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27D3" w14:textId="77777777" w:rsidR="00901F6D" w:rsidRDefault="00901F6D" w:rsidP="00901F6D"/>
    <w:p w14:paraId="44F2B579" w14:textId="77777777" w:rsidR="00645C5D" w:rsidRDefault="00645C5D" w:rsidP="00EB12E1">
      <w:pPr>
        <w:ind w:right="-360"/>
        <w:rPr>
          <w:b/>
        </w:rPr>
      </w:pPr>
    </w:p>
    <w:p w14:paraId="7F2B2111" w14:textId="4DFDC0A6" w:rsidR="00E2072F" w:rsidRPr="00C21745" w:rsidRDefault="00E2072F" w:rsidP="00216407">
      <w:pPr>
        <w:ind w:left="720" w:right="-360" w:firstLine="720"/>
        <w:rPr>
          <w:rFonts w:cs="Arial"/>
          <w:b/>
          <w:bCs/>
          <w:spacing w:val="0"/>
          <w:sz w:val="22"/>
          <w:szCs w:val="22"/>
        </w:rPr>
      </w:pPr>
      <w:r>
        <w:rPr>
          <w:rFonts w:cs="Arial"/>
          <w:b/>
          <w:bCs/>
          <w:spacing w:val="0"/>
          <w:sz w:val="22"/>
          <w:szCs w:val="22"/>
        </w:rPr>
        <w:t>202</w:t>
      </w:r>
      <w:r w:rsidR="003C6A60">
        <w:rPr>
          <w:rFonts w:cs="Arial"/>
          <w:b/>
          <w:bCs/>
          <w:spacing w:val="0"/>
          <w:sz w:val="22"/>
          <w:szCs w:val="22"/>
        </w:rPr>
        <w:t>6</w:t>
      </w:r>
      <w:r>
        <w:rPr>
          <w:rFonts w:cs="Arial"/>
          <w:b/>
          <w:bCs/>
          <w:spacing w:val="0"/>
          <w:sz w:val="22"/>
          <w:szCs w:val="22"/>
        </w:rPr>
        <w:t xml:space="preserve"> Program Grant Budget Remaining:</w:t>
      </w:r>
      <w:r>
        <w:rPr>
          <w:rFonts w:cs="Arial"/>
          <w:b/>
          <w:bCs/>
          <w:spacing w:val="0"/>
          <w:sz w:val="22"/>
          <w:szCs w:val="22"/>
        </w:rPr>
        <w:tab/>
      </w:r>
      <w:r>
        <w:rPr>
          <w:rFonts w:cs="Arial"/>
          <w:b/>
          <w:bCs/>
          <w:spacing w:val="0"/>
          <w:sz w:val="22"/>
          <w:szCs w:val="22"/>
        </w:rPr>
        <w:tab/>
      </w:r>
      <w:r w:rsidRPr="00C21745">
        <w:rPr>
          <w:rFonts w:cs="Arial"/>
          <w:b/>
          <w:bCs/>
          <w:spacing w:val="0"/>
          <w:sz w:val="22"/>
          <w:szCs w:val="22"/>
        </w:rPr>
        <w:t>$</w:t>
      </w:r>
      <w:r w:rsidR="000017BA">
        <w:rPr>
          <w:rFonts w:cs="Arial"/>
          <w:b/>
          <w:bCs/>
          <w:spacing w:val="0"/>
          <w:sz w:val="22"/>
          <w:szCs w:val="22"/>
        </w:rPr>
        <w:t>218,000</w:t>
      </w:r>
    </w:p>
    <w:p w14:paraId="20FCF1EE" w14:textId="77777777" w:rsidR="00E2072F" w:rsidRDefault="00E2072F" w:rsidP="00216407">
      <w:pPr>
        <w:ind w:left="720" w:right="-360" w:firstLine="720"/>
        <w:rPr>
          <w:rFonts w:cs="Arial"/>
          <w:b/>
          <w:bCs/>
          <w:spacing w:val="0"/>
          <w:sz w:val="22"/>
          <w:szCs w:val="22"/>
        </w:rPr>
      </w:pPr>
    </w:p>
    <w:p w14:paraId="22273089" w14:textId="05E8C66B" w:rsidR="00E2072F" w:rsidRPr="00C21745" w:rsidRDefault="00E2072F" w:rsidP="00216407">
      <w:pPr>
        <w:ind w:left="720" w:right="-360" w:firstLine="720"/>
        <w:rPr>
          <w:rFonts w:cs="Arial"/>
          <w:b/>
          <w:bCs/>
          <w:spacing w:val="0"/>
          <w:sz w:val="22"/>
          <w:szCs w:val="22"/>
        </w:rPr>
      </w:pPr>
      <w:r>
        <w:rPr>
          <w:rFonts w:cs="Arial"/>
          <w:b/>
          <w:bCs/>
          <w:spacing w:val="0"/>
          <w:sz w:val="22"/>
          <w:szCs w:val="22"/>
        </w:rPr>
        <w:t>202</w:t>
      </w:r>
      <w:r w:rsidR="003C6A60">
        <w:rPr>
          <w:rFonts w:cs="Arial"/>
          <w:b/>
          <w:bCs/>
          <w:spacing w:val="0"/>
          <w:sz w:val="22"/>
          <w:szCs w:val="22"/>
        </w:rPr>
        <w:t>6</w:t>
      </w:r>
      <w:r>
        <w:rPr>
          <w:rFonts w:cs="Arial"/>
          <w:b/>
          <w:bCs/>
          <w:spacing w:val="0"/>
          <w:sz w:val="22"/>
          <w:szCs w:val="22"/>
        </w:rPr>
        <w:t xml:space="preserve"> Capital Grant Budget Remaining:</w:t>
      </w:r>
      <w:r>
        <w:rPr>
          <w:rFonts w:cs="Arial"/>
          <w:b/>
          <w:bCs/>
          <w:spacing w:val="0"/>
          <w:sz w:val="22"/>
          <w:szCs w:val="22"/>
        </w:rPr>
        <w:tab/>
      </w:r>
      <w:r>
        <w:rPr>
          <w:rFonts w:cs="Arial"/>
          <w:b/>
          <w:bCs/>
          <w:spacing w:val="0"/>
          <w:sz w:val="22"/>
          <w:szCs w:val="22"/>
        </w:rPr>
        <w:tab/>
      </w:r>
      <w:r w:rsidRPr="00C21745">
        <w:rPr>
          <w:rFonts w:cs="Arial"/>
          <w:b/>
          <w:bCs/>
          <w:spacing w:val="0"/>
          <w:sz w:val="22"/>
          <w:szCs w:val="22"/>
        </w:rPr>
        <w:t xml:space="preserve">$  </w:t>
      </w:r>
      <w:r w:rsidR="000017BA">
        <w:rPr>
          <w:rFonts w:cs="Arial"/>
          <w:b/>
          <w:bCs/>
          <w:spacing w:val="0"/>
          <w:sz w:val="22"/>
          <w:szCs w:val="22"/>
        </w:rPr>
        <w:t>10,000</w:t>
      </w:r>
    </w:p>
    <w:p w14:paraId="1AA1E46E" w14:textId="77777777" w:rsidR="00E2072F" w:rsidRDefault="00E2072F" w:rsidP="00216407">
      <w:pPr>
        <w:ind w:left="720" w:right="-360" w:firstLine="720"/>
        <w:rPr>
          <w:rFonts w:cs="Arial"/>
          <w:b/>
          <w:bCs/>
          <w:spacing w:val="0"/>
          <w:sz w:val="22"/>
          <w:szCs w:val="22"/>
        </w:rPr>
      </w:pPr>
    </w:p>
    <w:p w14:paraId="55862152" w14:textId="7C074D4B" w:rsidR="00E2072F" w:rsidRPr="00C05253" w:rsidRDefault="00E2072F" w:rsidP="00216407">
      <w:pPr>
        <w:ind w:left="720" w:right="-360" w:firstLine="720"/>
        <w:rPr>
          <w:rFonts w:cs="Arial"/>
          <w:b/>
          <w:bCs/>
          <w:spacing w:val="0"/>
          <w:sz w:val="22"/>
          <w:szCs w:val="22"/>
        </w:rPr>
      </w:pPr>
      <w:r w:rsidRPr="00C05253">
        <w:rPr>
          <w:rFonts w:cs="Arial"/>
          <w:b/>
          <w:bCs/>
          <w:spacing w:val="0"/>
          <w:sz w:val="22"/>
          <w:szCs w:val="22"/>
        </w:rPr>
        <w:t>202</w:t>
      </w:r>
      <w:r w:rsidR="003C6A60" w:rsidRPr="00C05253">
        <w:rPr>
          <w:rFonts w:cs="Arial"/>
          <w:b/>
          <w:bCs/>
          <w:spacing w:val="0"/>
          <w:sz w:val="22"/>
          <w:szCs w:val="22"/>
        </w:rPr>
        <w:t>6</w:t>
      </w:r>
      <w:r w:rsidRPr="00C05253">
        <w:rPr>
          <w:rFonts w:cs="Arial"/>
          <w:b/>
          <w:bCs/>
          <w:spacing w:val="0"/>
          <w:sz w:val="22"/>
          <w:szCs w:val="22"/>
        </w:rPr>
        <w:t xml:space="preserve"> Program Budget 2Q:</w:t>
      </w:r>
      <w:r w:rsidRPr="00C05253">
        <w:rPr>
          <w:rFonts w:cs="Arial"/>
          <w:b/>
          <w:bCs/>
          <w:spacing w:val="0"/>
          <w:sz w:val="22"/>
          <w:szCs w:val="22"/>
        </w:rPr>
        <w:tab/>
      </w:r>
      <w:r w:rsidRPr="00C05253">
        <w:rPr>
          <w:rFonts w:cs="Arial"/>
          <w:b/>
          <w:bCs/>
          <w:spacing w:val="0"/>
          <w:sz w:val="22"/>
          <w:szCs w:val="22"/>
        </w:rPr>
        <w:tab/>
      </w:r>
      <w:r w:rsidRPr="00C05253">
        <w:rPr>
          <w:rFonts w:cs="Arial"/>
          <w:b/>
          <w:bCs/>
          <w:spacing w:val="0"/>
          <w:sz w:val="22"/>
          <w:szCs w:val="22"/>
        </w:rPr>
        <w:tab/>
      </w:r>
      <w:r w:rsidRPr="00C05253">
        <w:rPr>
          <w:rFonts w:cs="Arial"/>
          <w:b/>
          <w:bCs/>
          <w:spacing w:val="0"/>
          <w:sz w:val="22"/>
          <w:szCs w:val="22"/>
        </w:rPr>
        <w:tab/>
        <w:t>$</w:t>
      </w:r>
      <w:r w:rsidR="00C21745" w:rsidRPr="00C05253">
        <w:rPr>
          <w:rFonts w:cs="Arial"/>
          <w:b/>
          <w:bCs/>
          <w:spacing w:val="0"/>
          <w:sz w:val="22"/>
          <w:szCs w:val="22"/>
        </w:rPr>
        <w:t>110</w:t>
      </w:r>
      <w:r w:rsidRPr="00C05253">
        <w:rPr>
          <w:rFonts w:cs="Arial"/>
          <w:b/>
          <w:bCs/>
          <w:spacing w:val="0"/>
          <w:sz w:val="22"/>
          <w:szCs w:val="22"/>
        </w:rPr>
        <w:t>,000</w:t>
      </w:r>
    </w:p>
    <w:p w14:paraId="0C6E798F" w14:textId="77777777" w:rsidR="00E2072F" w:rsidRPr="000017BA" w:rsidRDefault="00E2072F" w:rsidP="00216407">
      <w:pPr>
        <w:ind w:left="720" w:right="-360" w:firstLine="720"/>
        <w:rPr>
          <w:rFonts w:cs="Arial"/>
          <w:b/>
          <w:bCs/>
          <w:color w:val="EE0000"/>
          <w:spacing w:val="0"/>
          <w:sz w:val="22"/>
          <w:szCs w:val="22"/>
        </w:rPr>
      </w:pPr>
    </w:p>
    <w:p w14:paraId="1C44002E" w14:textId="7559FBE8" w:rsidR="00645C5D" w:rsidRPr="005E7631" w:rsidRDefault="00E2072F" w:rsidP="00E2072F">
      <w:pPr>
        <w:ind w:left="720" w:right="-360" w:firstLine="720"/>
        <w:rPr>
          <w:b/>
          <w:sz w:val="22"/>
          <w:szCs w:val="22"/>
        </w:rPr>
      </w:pPr>
      <w:r w:rsidRPr="005E7631">
        <w:rPr>
          <w:rFonts w:cs="Arial"/>
          <w:b/>
          <w:bCs/>
          <w:spacing w:val="0"/>
          <w:sz w:val="22"/>
          <w:szCs w:val="22"/>
        </w:rPr>
        <w:t>Total Program Requests 2Q:</w:t>
      </w:r>
      <w:r w:rsidR="00965DEA" w:rsidRPr="005E7631">
        <w:rPr>
          <w:rFonts w:cs="Arial"/>
          <w:b/>
          <w:bCs/>
          <w:spacing w:val="0"/>
          <w:sz w:val="22"/>
          <w:szCs w:val="22"/>
        </w:rPr>
        <w:tab/>
      </w:r>
      <w:r w:rsidR="00965DEA" w:rsidRPr="000017BA">
        <w:rPr>
          <w:rFonts w:cs="Arial"/>
          <w:b/>
          <w:bCs/>
          <w:color w:val="EE0000"/>
          <w:spacing w:val="0"/>
          <w:sz w:val="22"/>
          <w:szCs w:val="22"/>
        </w:rPr>
        <w:tab/>
      </w:r>
      <w:r w:rsidR="00965DEA" w:rsidRPr="000017BA">
        <w:rPr>
          <w:rFonts w:cs="Arial"/>
          <w:b/>
          <w:bCs/>
          <w:color w:val="EE0000"/>
          <w:spacing w:val="0"/>
          <w:sz w:val="22"/>
          <w:szCs w:val="22"/>
        </w:rPr>
        <w:tab/>
      </w:r>
      <w:r w:rsidR="00965DEA" w:rsidRPr="005E7631">
        <w:rPr>
          <w:rFonts w:cs="Arial"/>
          <w:b/>
          <w:bCs/>
          <w:spacing w:val="0"/>
          <w:sz w:val="22"/>
          <w:szCs w:val="22"/>
        </w:rPr>
        <w:t>$1</w:t>
      </w:r>
      <w:r w:rsidR="005E7631" w:rsidRPr="005E7631">
        <w:rPr>
          <w:rFonts w:cs="Arial"/>
          <w:b/>
          <w:bCs/>
          <w:spacing w:val="0"/>
          <w:sz w:val="22"/>
          <w:szCs w:val="22"/>
        </w:rPr>
        <w:t>16</w:t>
      </w:r>
      <w:r w:rsidR="00545FCF" w:rsidRPr="005E7631">
        <w:rPr>
          <w:rFonts w:cs="Arial"/>
          <w:b/>
          <w:bCs/>
          <w:spacing w:val="0"/>
          <w:sz w:val="22"/>
          <w:szCs w:val="22"/>
        </w:rPr>
        <w:t>,0</w:t>
      </w:r>
      <w:r w:rsidRPr="005E7631">
        <w:rPr>
          <w:rFonts w:cs="Arial"/>
          <w:b/>
          <w:bCs/>
          <w:spacing w:val="0"/>
          <w:sz w:val="22"/>
          <w:szCs w:val="22"/>
        </w:rPr>
        <w:t>00</w:t>
      </w:r>
    </w:p>
    <w:p w14:paraId="77C7A658" w14:textId="0472A77E" w:rsidR="00645C5D" w:rsidRDefault="00645C5D" w:rsidP="00645C5D"/>
    <w:p w14:paraId="2BED4619" w14:textId="77777777" w:rsidR="00FB7916" w:rsidRPr="00645C5D" w:rsidRDefault="00FB7916" w:rsidP="00645C5D"/>
    <w:p w14:paraId="57608F44" w14:textId="77777777" w:rsidR="00E2072F" w:rsidRDefault="00E2072F" w:rsidP="00E2072F"/>
    <w:p w14:paraId="0FDCC527" w14:textId="15C6BFE6" w:rsidR="00E2072F" w:rsidRDefault="00E2072F" w:rsidP="00E2072F">
      <w:pPr>
        <w:ind w:left="90"/>
        <w:jc w:val="center"/>
        <w:rPr>
          <w:rFonts w:cs="Arial"/>
          <w:b/>
          <w:bCs/>
          <w:spacing w:val="0"/>
          <w:sz w:val="22"/>
          <w:szCs w:val="22"/>
        </w:rPr>
      </w:pPr>
      <w:r>
        <w:rPr>
          <w:rFonts w:cs="Arial"/>
          <w:b/>
          <w:bCs/>
          <w:spacing w:val="0"/>
          <w:sz w:val="22"/>
          <w:szCs w:val="22"/>
        </w:rPr>
        <w:t>PROGRAM REQUESTS:  $5,000 AND ABOVE</w:t>
      </w:r>
    </w:p>
    <w:p w14:paraId="3FDA997F" w14:textId="77777777" w:rsidR="00C3416B" w:rsidRDefault="00C3416B" w:rsidP="00C3416B">
      <w:pPr>
        <w:pStyle w:val="EnvelopeReturn"/>
        <w:ind w:right="-72"/>
        <w:rPr>
          <w:rFonts w:cs="Arial"/>
          <w:b/>
          <w:spacing w:val="0"/>
        </w:rPr>
      </w:pPr>
    </w:p>
    <w:p w14:paraId="189D8E32" w14:textId="77777777" w:rsidR="00037B7E" w:rsidRDefault="00037B7E" w:rsidP="007C5E1E">
      <w:pPr>
        <w:pStyle w:val="EnvelopeReturn"/>
        <w:ind w:right="36"/>
        <w:rPr>
          <w:rFonts w:cs="Arial"/>
          <w:b/>
          <w:spacing w:val="0"/>
        </w:rPr>
      </w:pPr>
    </w:p>
    <w:p w14:paraId="253D5023" w14:textId="130A8A50" w:rsidR="00A6371F" w:rsidRDefault="00A6371F" w:rsidP="00A6371F">
      <w:pPr>
        <w:ind w:right="-144"/>
        <w:jc w:val="both"/>
        <w:rPr>
          <w:rFonts w:cs="Arial"/>
          <w:b/>
          <w:bCs/>
          <w:spacing w:val="0"/>
        </w:rPr>
      </w:pPr>
      <w:r>
        <w:rPr>
          <w:rFonts w:cs="Arial"/>
          <w:b/>
          <w:bCs/>
          <w:spacing w:val="0"/>
        </w:rPr>
        <w:t xml:space="preserve">Albert Schweitzer Organ Festival  </w:t>
      </w:r>
      <w:r>
        <w:rPr>
          <w:rFonts w:cs="Arial"/>
          <w:b/>
          <w:bCs/>
          <w:spacing w:val="0"/>
        </w:rPr>
        <w:tab/>
      </w:r>
      <w:r>
        <w:rPr>
          <w:rFonts w:cs="Arial"/>
          <w:b/>
          <w:bCs/>
          <w:spacing w:val="0"/>
        </w:rPr>
        <w:tab/>
      </w:r>
      <w:r>
        <w:rPr>
          <w:rFonts w:cs="Arial"/>
          <w:b/>
          <w:bCs/>
          <w:spacing w:val="0"/>
        </w:rPr>
        <w:tab/>
      </w:r>
      <w:r>
        <w:rPr>
          <w:rFonts w:cs="Arial"/>
          <w:b/>
          <w:bCs/>
          <w:spacing w:val="0"/>
        </w:rPr>
        <w:tab/>
      </w:r>
      <w:r>
        <w:rPr>
          <w:rFonts w:cs="Arial"/>
          <w:b/>
          <w:bCs/>
          <w:spacing w:val="0"/>
        </w:rPr>
        <w:tab/>
        <w:t xml:space="preserve">           </w:t>
      </w:r>
      <w:r>
        <w:rPr>
          <w:rFonts w:cs="Arial"/>
          <w:b/>
          <w:bCs/>
          <w:spacing w:val="0"/>
        </w:rPr>
        <w:tab/>
        <w:t xml:space="preserve"> </w:t>
      </w:r>
      <w:r>
        <w:rPr>
          <w:rFonts w:cs="Arial"/>
          <w:b/>
          <w:bCs/>
          <w:spacing w:val="0"/>
        </w:rPr>
        <w:tab/>
        <w:t xml:space="preserve">                      </w:t>
      </w:r>
      <w:r w:rsidR="0079514A">
        <w:rPr>
          <w:rFonts w:cs="Arial"/>
          <w:b/>
          <w:bCs/>
          <w:spacing w:val="0"/>
        </w:rPr>
        <w:t xml:space="preserve"> </w:t>
      </w:r>
      <w:r w:rsidR="00F34DFF">
        <w:rPr>
          <w:rFonts w:cs="Arial"/>
          <w:b/>
          <w:bCs/>
          <w:spacing w:val="0"/>
        </w:rPr>
        <w:t>$10</w:t>
      </w:r>
      <w:r>
        <w:rPr>
          <w:rFonts w:cs="Arial"/>
          <w:b/>
          <w:bCs/>
          <w:spacing w:val="0"/>
        </w:rPr>
        <w:t>,000</w:t>
      </w:r>
    </w:p>
    <w:p w14:paraId="3C381D51" w14:textId="3B94F7E3" w:rsidR="00A6371F" w:rsidRDefault="00A6371F" w:rsidP="00321C52">
      <w:pPr>
        <w:ind w:right="36"/>
        <w:jc w:val="both"/>
        <w:rPr>
          <w:rFonts w:cs="Arial"/>
          <w:color w:val="000000"/>
          <w:spacing w:val="0"/>
        </w:rPr>
      </w:pPr>
      <w:r>
        <w:rPr>
          <w:rFonts w:cs="Arial"/>
          <w:color w:val="000000"/>
          <w:spacing w:val="0"/>
        </w:rPr>
        <w:t>Founded in 1997, The Albert Schweitzer Organ Festival of Hartford (ASOFH) features an annual national competition for high school and young professional organ students. The competition was based on the original organ competition in the Netherlands founded in 1979 and named for the renowned Dr. Albert Schweitzer, an accomplished organist</w:t>
      </w:r>
      <w:r w:rsidR="001238B5">
        <w:rPr>
          <w:rFonts w:cs="Arial"/>
          <w:color w:val="000000"/>
          <w:spacing w:val="0"/>
        </w:rPr>
        <w:t>,</w:t>
      </w:r>
      <w:r>
        <w:rPr>
          <w:rFonts w:cs="Arial"/>
          <w:color w:val="000000"/>
          <w:spacing w:val="0"/>
        </w:rPr>
        <w:t xml:space="preserve"> who brought his organ by canoe to his hospital in Africa. </w:t>
      </w:r>
    </w:p>
    <w:p w14:paraId="4FC974A8" w14:textId="77777777" w:rsidR="00A6371F" w:rsidRDefault="00A6371F" w:rsidP="00321C52">
      <w:pPr>
        <w:ind w:right="36"/>
        <w:jc w:val="both"/>
        <w:rPr>
          <w:rFonts w:cs="Arial"/>
          <w:color w:val="000000"/>
          <w:spacing w:val="0"/>
        </w:rPr>
      </w:pPr>
    </w:p>
    <w:p w14:paraId="4BC38588" w14:textId="2B49AB51" w:rsidR="008D4A3F" w:rsidRDefault="00A6371F" w:rsidP="00321C52">
      <w:pPr>
        <w:ind w:right="36"/>
        <w:jc w:val="both"/>
        <w:rPr>
          <w:rFonts w:cs="Arial"/>
          <w:color w:val="000000"/>
          <w:spacing w:val="0"/>
        </w:rPr>
      </w:pPr>
      <w:r>
        <w:rPr>
          <w:rFonts w:cs="Arial"/>
          <w:color w:val="000000"/>
          <w:spacing w:val="0"/>
        </w:rPr>
        <w:t xml:space="preserve">Originally sponsored by the First Church of Christ in Wethersfield for 17 years, the </w:t>
      </w:r>
      <w:r w:rsidR="000E6F65">
        <w:rPr>
          <w:rFonts w:cs="Arial"/>
          <w:color w:val="000000"/>
          <w:spacing w:val="0"/>
        </w:rPr>
        <w:t>f</w:t>
      </w:r>
      <w:r>
        <w:rPr>
          <w:rFonts w:cs="Arial"/>
          <w:color w:val="000000"/>
          <w:spacing w:val="0"/>
        </w:rPr>
        <w:t xml:space="preserve">estival </w:t>
      </w:r>
      <w:r w:rsidRPr="001F7B11">
        <w:rPr>
          <w:rFonts w:cs="Arial"/>
          <w:spacing w:val="0"/>
        </w:rPr>
        <w:t xml:space="preserve">reorganized in 2013 </w:t>
      </w:r>
      <w:r>
        <w:rPr>
          <w:rFonts w:cs="Arial"/>
          <w:color w:val="000000"/>
          <w:spacing w:val="0"/>
        </w:rPr>
        <w:t xml:space="preserve">as a </w:t>
      </w:r>
      <w:r>
        <w:rPr>
          <w:rFonts w:cs="Arial"/>
          <w:spacing w:val="0"/>
        </w:rPr>
        <w:t xml:space="preserve">501(c)3 </w:t>
      </w:r>
      <w:r>
        <w:rPr>
          <w:rFonts w:cs="Arial"/>
          <w:color w:val="000000"/>
          <w:spacing w:val="0"/>
        </w:rPr>
        <w:t>and formed a relationship with Trinity College.</w:t>
      </w:r>
      <w:r w:rsidR="00A84D3D">
        <w:rPr>
          <w:rFonts w:cs="Arial"/>
          <w:color w:val="000000"/>
          <w:spacing w:val="0"/>
        </w:rPr>
        <w:t xml:space="preserve"> </w:t>
      </w:r>
      <w:r>
        <w:rPr>
          <w:rFonts w:cs="Arial"/>
          <w:color w:val="000000"/>
          <w:spacing w:val="0"/>
        </w:rPr>
        <w:t xml:space="preserve">In 2018, after a strategic review process, the organization decided to alternate years between its two divisions (high school and young professionals) to allow more finalists to compete. </w:t>
      </w:r>
      <w:r w:rsidR="00F90F4E">
        <w:rPr>
          <w:rFonts w:cs="Arial"/>
          <w:color w:val="000000"/>
          <w:spacing w:val="0"/>
        </w:rPr>
        <w:t xml:space="preserve">2026 will feature young professional competitors.  </w:t>
      </w:r>
    </w:p>
    <w:p w14:paraId="1A39298F" w14:textId="77777777" w:rsidR="00F34DFF" w:rsidRDefault="00F34DFF" w:rsidP="00321C52">
      <w:pPr>
        <w:ind w:right="36"/>
        <w:jc w:val="both"/>
        <w:rPr>
          <w:rFonts w:cs="Arial"/>
          <w:spacing w:val="0"/>
        </w:rPr>
      </w:pPr>
    </w:p>
    <w:p w14:paraId="189DFBA2" w14:textId="5CF680A7" w:rsidR="00F34DFF" w:rsidRPr="00756E14" w:rsidRDefault="00F34DFF" w:rsidP="00321C52">
      <w:pPr>
        <w:ind w:right="36"/>
        <w:jc w:val="both"/>
        <w:rPr>
          <w:rFonts w:cs="Arial"/>
          <w:spacing w:val="0"/>
        </w:rPr>
      </w:pPr>
      <w:r w:rsidRPr="00F34DFF">
        <w:rPr>
          <w:rFonts w:cs="Arial"/>
          <w:spacing w:val="0"/>
        </w:rPr>
        <w:t>ASOFH is requesting $</w:t>
      </w:r>
      <w:r>
        <w:rPr>
          <w:rFonts w:cs="Arial"/>
          <w:spacing w:val="0"/>
        </w:rPr>
        <w:t>10</w:t>
      </w:r>
      <w:r w:rsidRPr="00F34DFF">
        <w:rPr>
          <w:rFonts w:cs="Arial"/>
          <w:spacing w:val="0"/>
        </w:rPr>
        <w:t xml:space="preserve">,000 to present </w:t>
      </w:r>
      <w:r>
        <w:rPr>
          <w:rFonts w:cs="Arial"/>
          <w:spacing w:val="0"/>
        </w:rPr>
        <w:t>its two 2026 ASOF Hartford Festival Concerts</w:t>
      </w:r>
      <w:r w:rsidRPr="00F34DFF">
        <w:rPr>
          <w:rFonts w:cs="Arial"/>
          <w:spacing w:val="0"/>
        </w:rPr>
        <w:t xml:space="preserve"> on Saturday night</w:t>
      </w:r>
      <w:r>
        <w:rPr>
          <w:rFonts w:cs="Arial"/>
          <w:spacing w:val="0"/>
        </w:rPr>
        <w:t>, September 26 at 8:00pm</w:t>
      </w:r>
      <w:r w:rsidRPr="00F34DFF">
        <w:rPr>
          <w:rFonts w:cs="Arial"/>
          <w:spacing w:val="0"/>
        </w:rPr>
        <w:t xml:space="preserve"> and Sunday September 2</w:t>
      </w:r>
      <w:r>
        <w:rPr>
          <w:rFonts w:cs="Arial"/>
          <w:spacing w:val="0"/>
        </w:rPr>
        <w:t xml:space="preserve">7 at 2:30pm. These two concerts will feature ASOF Hartford Artistic Director, Christopher Houlihan as organ soloist and the Hartford Symphony Orchestra under the direction of HSO Music Director, Carolun Kuan.  Together they will join forces to present </w:t>
      </w:r>
      <w:r w:rsidRPr="00F34DFF">
        <w:rPr>
          <w:rFonts w:cs="Arial"/>
          <w:i/>
          <w:iCs/>
          <w:spacing w:val="0"/>
        </w:rPr>
        <w:t>Music in a Gothic Space,</w:t>
      </w:r>
      <w:r>
        <w:rPr>
          <w:rFonts w:cs="Arial"/>
          <w:spacing w:val="0"/>
        </w:rPr>
        <w:t xml:space="preserve"> an all-American program featuring Horatio Parker’s </w:t>
      </w:r>
      <w:r w:rsidRPr="00F34DFF">
        <w:rPr>
          <w:rFonts w:cs="Arial"/>
          <w:i/>
          <w:iCs/>
          <w:spacing w:val="0"/>
        </w:rPr>
        <w:t>Organ Concerto, OP 55</w:t>
      </w:r>
      <w:r>
        <w:rPr>
          <w:rFonts w:cs="Arial"/>
          <w:spacing w:val="0"/>
        </w:rPr>
        <w:t xml:space="preserve"> and Samuel Barber’s</w:t>
      </w:r>
      <w:r w:rsidR="00756E14">
        <w:rPr>
          <w:rFonts w:cs="Arial"/>
          <w:spacing w:val="0"/>
        </w:rPr>
        <w:t xml:space="preserve"> </w:t>
      </w:r>
      <w:r w:rsidR="00756E14" w:rsidRPr="00756E14">
        <w:rPr>
          <w:rFonts w:cs="Arial"/>
          <w:i/>
          <w:iCs/>
          <w:spacing w:val="0"/>
        </w:rPr>
        <w:t>Essay No. 1, Op12, Adagio for Strings</w:t>
      </w:r>
      <w:r w:rsidR="00756E14">
        <w:rPr>
          <w:rFonts w:cs="Arial"/>
          <w:spacing w:val="0"/>
        </w:rPr>
        <w:t xml:space="preserve"> and</w:t>
      </w:r>
      <w:r>
        <w:rPr>
          <w:rFonts w:cs="Arial"/>
          <w:spacing w:val="0"/>
        </w:rPr>
        <w:t xml:space="preserve"> </w:t>
      </w:r>
      <w:r w:rsidRPr="00F34DFF">
        <w:rPr>
          <w:rFonts w:cs="Arial"/>
          <w:i/>
          <w:iCs/>
          <w:spacing w:val="0"/>
        </w:rPr>
        <w:t>Toccata festiva</w:t>
      </w:r>
      <w:r w:rsidRPr="00756E14">
        <w:rPr>
          <w:rFonts w:cs="Arial"/>
          <w:spacing w:val="0"/>
        </w:rPr>
        <w:t>.</w:t>
      </w:r>
      <w:r w:rsidR="00A84D3D">
        <w:rPr>
          <w:rFonts w:cs="Arial"/>
          <w:spacing w:val="0"/>
        </w:rPr>
        <w:t xml:space="preserve"> </w:t>
      </w:r>
      <w:r w:rsidR="00756E14" w:rsidRPr="00756E14">
        <w:rPr>
          <w:rFonts w:cs="Arial"/>
          <w:spacing w:val="0"/>
        </w:rPr>
        <w:t xml:space="preserve">Additionally, the First Prize Winner of the 2026 ASOFH Young Professional Division Competition will play a solo selection of approximately 8 minutes in duration.  </w:t>
      </w:r>
      <w:r w:rsidRPr="00756E14">
        <w:rPr>
          <w:rFonts w:cs="Arial"/>
          <w:spacing w:val="0"/>
        </w:rPr>
        <w:t xml:space="preserve"> </w:t>
      </w:r>
    </w:p>
    <w:p w14:paraId="49802D01" w14:textId="77777777" w:rsidR="00F34DFF" w:rsidRDefault="00F34DFF" w:rsidP="00321C52">
      <w:pPr>
        <w:ind w:right="36"/>
        <w:jc w:val="both"/>
        <w:rPr>
          <w:rFonts w:cs="Arial"/>
          <w:spacing w:val="0"/>
        </w:rPr>
      </w:pPr>
    </w:p>
    <w:p w14:paraId="5509A175" w14:textId="7BE77C6E" w:rsidR="00F34DFF" w:rsidRPr="000E0DE8" w:rsidRDefault="00F34DFF" w:rsidP="00321C52">
      <w:pPr>
        <w:ind w:right="36"/>
        <w:jc w:val="both"/>
        <w:rPr>
          <w:rFonts w:cs="Arial"/>
          <w:spacing w:val="0"/>
        </w:rPr>
      </w:pPr>
      <w:r w:rsidRPr="00F90F4E">
        <w:rPr>
          <w:rFonts w:cs="Arial"/>
          <w:spacing w:val="0"/>
        </w:rPr>
        <w:t xml:space="preserve">Roberts’ funding will be allocated towards the fees for the HSO musicians. Admission is free for the competition, </w:t>
      </w:r>
      <w:r w:rsidRPr="000E0DE8">
        <w:rPr>
          <w:rFonts w:cs="Arial"/>
          <w:spacing w:val="0"/>
        </w:rPr>
        <w:t>but concert tickets are $</w:t>
      </w:r>
      <w:r w:rsidR="000E0DE8">
        <w:rPr>
          <w:rFonts w:cs="Arial"/>
          <w:spacing w:val="0"/>
        </w:rPr>
        <w:t>75</w:t>
      </w:r>
      <w:r w:rsidRPr="000E0DE8">
        <w:rPr>
          <w:rFonts w:cs="Arial"/>
          <w:spacing w:val="0"/>
        </w:rPr>
        <w:t>, $</w:t>
      </w:r>
      <w:r w:rsidR="000E0DE8">
        <w:rPr>
          <w:rFonts w:cs="Arial"/>
          <w:spacing w:val="0"/>
        </w:rPr>
        <w:t>40</w:t>
      </w:r>
      <w:r w:rsidRPr="000E0DE8">
        <w:rPr>
          <w:rFonts w:cs="Arial"/>
          <w:spacing w:val="0"/>
        </w:rPr>
        <w:t xml:space="preserve"> and $10. ASOFH anticipates a</w:t>
      </w:r>
      <w:r w:rsidR="008D76D6">
        <w:rPr>
          <w:rFonts w:cs="Arial"/>
          <w:spacing w:val="0"/>
        </w:rPr>
        <w:t>n</w:t>
      </w:r>
      <w:r w:rsidRPr="000E0DE8">
        <w:rPr>
          <w:rFonts w:cs="Arial"/>
          <w:spacing w:val="0"/>
        </w:rPr>
        <w:t xml:space="preserve"> audience of </w:t>
      </w:r>
      <w:r w:rsidR="000E0DE8">
        <w:rPr>
          <w:rFonts w:cs="Arial"/>
          <w:spacing w:val="0"/>
        </w:rPr>
        <w:t xml:space="preserve">600 (575 paid and 25 comps tickets) for each of </w:t>
      </w:r>
      <w:r w:rsidRPr="000E0DE8">
        <w:rPr>
          <w:rFonts w:cs="Arial"/>
          <w:spacing w:val="0"/>
        </w:rPr>
        <w:t xml:space="preserve">the two concerts. </w:t>
      </w:r>
      <w:r w:rsidR="001238B5">
        <w:rPr>
          <w:rFonts w:cs="Arial"/>
          <w:spacing w:val="0"/>
        </w:rPr>
        <w:t xml:space="preserve">The event is typically standing room only.  </w:t>
      </w:r>
      <w:r w:rsidRPr="000E0DE8">
        <w:rPr>
          <w:rFonts w:cs="Arial"/>
          <w:spacing w:val="0"/>
        </w:rPr>
        <w:t xml:space="preserve"> </w:t>
      </w:r>
    </w:p>
    <w:p w14:paraId="6D83E87B" w14:textId="77777777" w:rsidR="00F34DFF" w:rsidRPr="00F34DFF" w:rsidRDefault="00F34DFF" w:rsidP="00321C52">
      <w:pPr>
        <w:ind w:right="36"/>
        <w:jc w:val="both"/>
        <w:rPr>
          <w:rFonts w:cs="Arial"/>
          <w:color w:val="EE0000"/>
          <w:spacing w:val="0"/>
        </w:rPr>
      </w:pPr>
    </w:p>
    <w:p w14:paraId="787AB4DC" w14:textId="5EE364A9" w:rsidR="00F34DFF" w:rsidRPr="00377D87" w:rsidRDefault="00F90F4E" w:rsidP="00321C52">
      <w:pPr>
        <w:ind w:right="36"/>
        <w:jc w:val="both"/>
        <w:rPr>
          <w:rFonts w:cs="Arial"/>
          <w:color w:val="000000" w:themeColor="text1"/>
          <w:spacing w:val="0"/>
        </w:rPr>
      </w:pPr>
      <w:r>
        <w:rPr>
          <w:rFonts w:cs="Arial"/>
          <w:spacing w:val="0"/>
        </w:rPr>
        <w:t>ASOFH will market the event through its website, Facebook and Instagram pages, multiple eblasts, posts to online event calendars and flyers mailed to donors. In addition, t</w:t>
      </w:r>
      <w:r w:rsidR="00F34DFF" w:rsidRPr="00F90F4E">
        <w:rPr>
          <w:rFonts w:cs="Arial"/>
          <w:spacing w:val="0"/>
        </w:rPr>
        <w:t xml:space="preserve">he organization will advertise in </w:t>
      </w:r>
      <w:r w:rsidR="00F34DFF" w:rsidRPr="00F90F4E">
        <w:rPr>
          <w:rFonts w:cs="Arial"/>
          <w:i/>
          <w:iCs/>
          <w:spacing w:val="0"/>
        </w:rPr>
        <w:t xml:space="preserve">The American Organist </w:t>
      </w:r>
      <w:r w:rsidR="00F34DFF" w:rsidRPr="00B35B69">
        <w:rPr>
          <w:rFonts w:cs="Arial"/>
          <w:i/>
          <w:iCs/>
          <w:spacing w:val="0"/>
        </w:rPr>
        <w:t xml:space="preserve">Magazine </w:t>
      </w:r>
      <w:r w:rsidR="00F34DFF" w:rsidRPr="00B35B69">
        <w:rPr>
          <w:rFonts w:cs="Arial"/>
          <w:spacing w:val="0"/>
        </w:rPr>
        <w:t>and</w:t>
      </w:r>
      <w:r w:rsidR="00746D75" w:rsidRPr="00B35B69">
        <w:rPr>
          <w:rFonts w:cs="Arial"/>
          <w:spacing w:val="0"/>
        </w:rPr>
        <w:t xml:space="preserve"> place a</w:t>
      </w:r>
      <w:r w:rsidR="00D4381C" w:rsidRPr="00B35B69">
        <w:rPr>
          <w:rFonts w:cs="Arial"/>
          <w:spacing w:val="0"/>
        </w:rPr>
        <w:t xml:space="preserve"> post-event</w:t>
      </w:r>
      <w:r w:rsidR="00746D75" w:rsidRPr="00B35B69">
        <w:rPr>
          <w:rFonts w:cs="Arial"/>
          <w:spacing w:val="0"/>
        </w:rPr>
        <w:t xml:space="preserve"> article in</w:t>
      </w:r>
      <w:r w:rsidR="00F34DFF" w:rsidRPr="00B35B69">
        <w:rPr>
          <w:rFonts w:cs="Arial"/>
          <w:i/>
          <w:iCs/>
          <w:spacing w:val="0"/>
        </w:rPr>
        <w:t xml:space="preserve"> The Diapason</w:t>
      </w:r>
      <w:r w:rsidRPr="00B35B69">
        <w:rPr>
          <w:rFonts w:cs="Arial"/>
          <w:i/>
          <w:iCs/>
          <w:spacing w:val="0"/>
        </w:rPr>
        <w:t>.</w:t>
      </w:r>
      <w:r w:rsidR="00A84D3D">
        <w:rPr>
          <w:rFonts w:cs="Arial"/>
          <w:i/>
          <w:iCs/>
          <w:spacing w:val="0"/>
        </w:rPr>
        <w:t xml:space="preserve"> </w:t>
      </w:r>
      <w:r w:rsidR="00F34DFF" w:rsidRPr="00B35B69">
        <w:rPr>
          <w:rFonts w:cs="Arial"/>
          <w:spacing w:val="0"/>
        </w:rPr>
        <w:t>ASOFH also will send out press releases</w:t>
      </w:r>
      <w:r w:rsidRPr="00B35B69">
        <w:rPr>
          <w:rFonts w:cs="Arial"/>
          <w:spacing w:val="0"/>
        </w:rPr>
        <w:t xml:space="preserve">, </w:t>
      </w:r>
      <w:r w:rsidR="00B35B69">
        <w:rPr>
          <w:rFonts w:cs="Arial"/>
          <w:spacing w:val="0"/>
        </w:rPr>
        <w:t>request</w:t>
      </w:r>
      <w:r w:rsidRPr="00B35B69">
        <w:rPr>
          <w:rFonts w:cs="Arial"/>
          <w:spacing w:val="0"/>
        </w:rPr>
        <w:t xml:space="preserve"> PSAs with local </w:t>
      </w:r>
      <w:r w:rsidR="00377D87" w:rsidRPr="00B35B69">
        <w:rPr>
          <w:rFonts w:cs="Arial"/>
          <w:spacing w:val="0"/>
        </w:rPr>
        <w:t xml:space="preserve">classical </w:t>
      </w:r>
      <w:r w:rsidRPr="00B35B69">
        <w:rPr>
          <w:rFonts w:cs="Arial"/>
          <w:spacing w:val="0"/>
        </w:rPr>
        <w:t>radio stations and distribute posters.</w:t>
      </w:r>
      <w:r w:rsidR="00A84D3D">
        <w:rPr>
          <w:rFonts w:cs="Arial"/>
          <w:spacing w:val="0"/>
        </w:rPr>
        <w:t xml:space="preserve"> </w:t>
      </w:r>
      <w:r w:rsidRPr="00B35B69">
        <w:rPr>
          <w:rFonts w:cs="Arial"/>
          <w:spacing w:val="0"/>
        </w:rPr>
        <w:t xml:space="preserve">It plans to collaborate with the HSO marketing department and will appear in their 2026 fall concerts guide as well as HSO’s website, social media channels and in HSO </w:t>
      </w:r>
      <w:r w:rsidRPr="00377D87">
        <w:rPr>
          <w:rFonts w:cs="Arial"/>
          <w:color w:val="000000" w:themeColor="text1"/>
          <w:spacing w:val="0"/>
        </w:rPr>
        <w:t xml:space="preserve">eblasts. </w:t>
      </w:r>
      <w:r w:rsidR="00F34DFF" w:rsidRPr="00377D87">
        <w:rPr>
          <w:rFonts w:cs="Arial"/>
          <w:color w:val="000000" w:themeColor="text1"/>
          <w:spacing w:val="0"/>
        </w:rPr>
        <w:t>Roberts</w:t>
      </w:r>
      <w:r w:rsidR="008D76D6">
        <w:rPr>
          <w:rFonts w:cs="Arial"/>
          <w:color w:val="000000" w:themeColor="text1"/>
          <w:spacing w:val="0"/>
        </w:rPr>
        <w:t>’</w:t>
      </w:r>
      <w:r w:rsidR="00F34DFF" w:rsidRPr="00377D87">
        <w:rPr>
          <w:rFonts w:cs="Arial"/>
          <w:color w:val="000000" w:themeColor="text1"/>
          <w:spacing w:val="0"/>
        </w:rPr>
        <w:t xml:space="preserve"> logo will be prominently displayed on all print </w:t>
      </w:r>
      <w:r w:rsidR="00377D87" w:rsidRPr="00377D87">
        <w:rPr>
          <w:rFonts w:cs="Arial"/>
          <w:color w:val="000000" w:themeColor="text1"/>
          <w:spacing w:val="0"/>
        </w:rPr>
        <w:t xml:space="preserve">(flyers and posters, program books) </w:t>
      </w:r>
      <w:r w:rsidR="00F34DFF" w:rsidRPr="00377D87">
        <w:rPr>
          <w:rFonts w:cs="Arial"/>
          <w:color w:val="000000" w:themeColor="text1"/>
          <w:spacing w:val="0"/>
        </w:rPr>
        <w:t xml:space="preserve">and online publications, as well as on ASOFH’s website and eblasts. </w:t>
      </w:r>
      <w:r w:rsidR="00377D87">
        <w:rPr>
          <w:rFonts w:cs="Arial"/>
          <w:color w:val="000000" w:themeColor="text1"/>
          <w:spacing w:val="0"/>
        </w:rPr>
        <w:t xml:space="preserve">In addition, the foundation will be recognized in curtain remarks before each concert. </w:t>
      </w:r>
    </w:p>
    <w:p w14:paraId="2F78A0FF" w14:textId="77777777" w:rsidR="00A6371F" w:rsidRDefault="00A6371F" w:rsidP="00A6371F">
      <w:pPr>
        <w:ind w:right="-144"/>
        <w:jc w:val="both"/>
        <w:rPr>
          <w:rFonts w:cs="Arial"/>
          <w:color w:val="000000"/>
          <w:spacing w:val="0"/>
        </w:rPr>
      </w:pPr>
    </w:p>
    <w:p w14:paraId="41C51ECB" w14:textId="7EA4A74B" w:rsidR="00A6371F" w:rsidRPr="00174024" w:rsidRDefault="00A6371F" w:rsidP="00A6371F">
      <w:pPr>
        <w:ind w:right="-144"/>
        <w:jc w:val="both"/>
        <w:rPr>
          <w:rFonts w:cs="Arial"/>
          <w:bCs/>
          <w:spacing w:val="0"/>
        </w:rPr>
      </w:pPr>
      <w:r w:rsidRPr="00174024">
        <w:rPr>
          <w:rFonts w:cs="Arial"/>
          <w:bCs/>
          <w:spacing w:val="0"/>
        </w:rPr>
        <w:t xml:space="preserve">Board ethnic diversity: </w:t>
      </w:r>
      <w:r w:rsidR="00F34DFF">
        <w:rPr>
          <w:rFonts w:cs="Arial"/>
          <w:bCs/>
          <w:spacing w:val="0"/>
        </w:rPr>
        <w:t>28</w:t>
      </w:r>
      <w:r w:rsidRPr="00174024">
        <w:rPr>
          <w:rFonts w:cs="Arial"/>
          <w:bCs/>
          <w:spacing w:val="0"/>
        </w:rPr>
        <w:t>%</w:t>
      </w:r>
    </w:p>
    <w:p w14:paraId="423B2883" w14:textId="77777777" w:rsidR="00A6371F" w:rsidRPr="00174024" w:rsidRDefault="00A6371F" w:rsidP="00A6371F">
      <w:pPr>
        <w:ind w:right="-144"/>
        <w:jc w:val="both"/>
        <w:rPr>
          <w:rFonts w:cs="Arial"/>
          <w:bCs/>
          <w:spacing w:val="0"/>
        </w:rPr>
      </w:pPr>
      <w:r w:rsidRPr="00174024">
        <w:rPr>
          <w:rFonts w:cs="Arial"/>
          <w:bCs/>
          <w:spacing w:val="0"/>
        </w:rPr>
        <w:t>Board personal contribution:</w:t>
      </w:r>
      <w:r>
        <w:rPr>
          <w:rFonts w:cs="Arial"/>
          <w:bCs/>
          <w:spacing w:val="0"/>
        </w:rPr>
        <w:t xml:space="preserve"> </w:t>
      </w:r>
      <w:r w:rsidRPr="00174024">
        <w:rPr>
          <w:rFonts w:cs="Arial"/>
          <w:bCs/>
          <w:spacing w:val="0"/>
        </w:rPr>
        <w:t>100%</w:t>
      </w:r>
    </w:p>
    <w:p w14:paraId="65F0F030" w14:textId="77777777" w:rsidR="00A611FE" w:rsidRDefault="00A6371F" w:rsidP="00A6371F">
      <w:pPr>
        <w:ind w:right="-144"/>
        <w:jc w:val="both"/>
        <w:rPr>
          <w:rFonts w:cs="Arial"/>
          <w:bCs/>
          <w:spacing w:val="0"/>
        </w:rPr>
      </w:pPr>
      <w:r w:rsidRPr="00174024">
        <w:rPr>
          <w:rFonts w:cs="Arial"/>
          <w:bCs/>
          <w:spacing w:val="0"/>
        </w:rPr>
        <w:t xml:space="preserve">Percentage of project budget requested: </w:t>
      </w:r>
      <w:r w:rsidR="00F34DFF">
        <w:rPr>
          <w:rFonts w:cs="Arial"/>
          <w:bCs/>
          <w:spacing w:val="0"/>
        </w:rPr>
        <w:t>10</w:t>
      </w:r>
      <w:r w:rsidRPr="005B39B2">
        <w:rPr>
          <w:rFonts w:cs="Arial"/>
          <w:bCs/>
          <w:spacing w:val="0"/>
        </w:rPr>
        <w:t>%</w:t>
      </w:r>
    </w:p>
    <w:p w14:paraId="1E8848A3" w14:textId="6C4F6E08" w:rsidR="00A611FE" w:rsidRPr="008D76D6" w:rsidRDefault="00A611FE" w:rsidP="00A611FE">
      <w:pPr>
        <w:ind w:right="-144"/>
        <w:jc w:val="both"/>
        <w:rPr>
          <w:rFonts w:cs="Arial"/>
          <w:bCs/>
          <w:spacing w:val="0"/>
        </w:rPr>
      </w:pPr>
      <w:r w:rsidRPr="008D76D6">
        <w:rPr>
          <w:rFonts w:cs="Arial"/>
          <w:bCs/>
          <w:spacing w:val="0"/>
        </w:rPr>
        <w:t xml:space="preserve">Anticipated Attendance: </w:t>
      </w:r>
      <w:r w:rsidR="008D76D6">
        <w:rPr>
          <w:rFonts w:cs="Arial"/>
          <w:bCs/>
          <w:spacing w:val="0"/>
        </w:rPr>
        <w:t>3</w:t>
      </w:r>
      <w:r w:rsidR="008D76D6" w:rsidRPr="008D76D6">
        <w:rPr>
          <w:rFonts w:cs="Arial"/>
          <w:bCs/>
          <w:spacing w:val="0"/>
        </w:rPr>
        <w:t>00</w:t>
      </w:r>
      <w:r w:rsidR="008D76D6">
        <w:rPr>
          <w:rFonts w:cs="Arial"/>
          <w:bCs/>
          <w:spacing w:val="0"/>
        </w:rPr>
        <w:t xml:space="preserve"> per performance for a total of 600</w:t>
      </w:r>
    </w:p>
    <w:p w14:paraId="4F1A8E21" w14:textId="77777777" w:rsidR="00A6371F" w:rsidRDefault="00A6371F" w:rsidP="00A6371F">
      <w:pPr>
        <w:ind w:right="-144"/>
        <w:jc w:val="both"/>
        <w:rPr>
          <w:rFonts w:cs="Arial"/>
          <w:color w:val="FF0000"/>
          <w:spacing w:val="0"/>
        </w:rPr>
      </w:pPr>
    </w:p>
    <w:p w14:paraId="48CB6D37" w14:textId="1B00C817" w:rsidR="00A6371F" w:rsidRPr="00C20205" w:rsidRDefault="00A6371F" w:rsidP="00A6371F">
      <w:pPr>
        <w:ind w:right="-144"/>
        <w:jc w:val="both"/>
        <w:rPr>
          <w:rFonts w:cs="Arial"/>
          <w:b/>
          <w:spacing w:val="0"/>
        </w:rPr>
      </w:pPr>
      <w:r w:rsidRPr="004571D8">
        <w:rPr>
          <w:rFonts w:cs="Arial"/>
          <w:b/>
          <w:spacing w:val="0"/>
        </w:rPr>
        <w:t>Recommendation:  $</w:t>
      </w:r>
      <w:r w:rsidR="00E068FD">
        <w:rPr>
          <w:rFonts w:cs="Arial"/>
          <w:b/>
          <w:spacing w:val="0"/>
        </w:rPr>
        <w:t>10</w:t>
      </w:r>
      <w:r>
        <w:rPr>
          <w:rFonts w:cs="Arial"/>
          <w:b/>
          <w:spacing w:val="0"/>
        </w:rPr>
        <w:t>,0</w:t>
      </w:r>
      <w:r w:rsidRPr="004571D8">
        <w:rPr>
          <w:rFonts w:cs="Arial"/>
          <w:b/>
          <w:spacing w:val="0"/>
        </w:rPr>
        <w:t>00</w:t>
      </w:r>
    </w:p>
    <w:p w14:paraId="6C43CAEE" w14:textId="77777777" w:rsidR="002C4E96" w:rsidRDefault="00A6371F" w:rsidP="00321C52">
      <w:pPr>
        <w:ind w:right="36"/>
        <w:jc w:val="both"/>
        <w:rPr>
          <w:rFonts w:cs="Arial"/>
          <w:spacing w:val="0"/>
        </w:rPr>
      </w:pPr>
      <w:r w:rsidRPr="00E068FD">
        <w:rPr>
          <w:rFonts w:cs="Arial"/>
          <w:spacing w:val="0"/>
        </w:rPr>
        <w:t>Last year Roberts funded</w:t>
      </w:r>
      <w:r w:rsidR="00E80ACD" w:rsidRPr="00E068FD">
        <w:rPr>
          <w:rFonts w:cs="Arial"/>
          <w:spacing w:val="0"/>
        </w:rPr>
        <w:t xml:space="preserve"> the </w:t>
      </w:r>
      <w:r w:rsidR="00E068FD" w:rsidRPr="00E068FD">
        <w:rPr>
          <w:rFonts w:cs="Arial"/>
          <w:spacing w:val="0"/>
        </w:rPr>
        <w:t>festival</w:t>
      </w:r>
      <w:r w:rsidR="00890A44" w:rsidRPr="00E068FD">
        <w:rPr>
          <w:rFonts w:cs="Arial"/>
          <w:spacing w:val="0"/>
        </w:rPr>
        <w:t xml:space="preserve"> </w:t>
      </w:r>
      <w:r w:rsidR="00E80ACD" w:rsidRPr="00E068FD">
        <w:rPr>
          <w:rFonts w:cs="Arial"/>
          <w:spacing w:val="0"/>
        </w:rPr>
        <w:t>concert associated with</w:t>
      </w:r>
      <w:r w:rsidRPr="00E068FD">
        <w:rPr>
          <w:rFonts w:cs="Arial"/>
          <w:spacing w:val="0"/>
        </w:rPr>
        <w:t xml:space="preserve"> ASCFH’s</w:t>
      </w:r>
      <w:r w:rsidR="00E80ACD" w:rsidRPr="00E068FD">
        <w:rPr>
          <w:rFonts w:cs="Arial"/>
          <w:spacing w:val="0"/>
        </w:rPr>
        <w:t xml:space="preserve"> </w:t>
      </w:r>
      <w:r w:rsidR="00E068FD" w:rsidRPr="00E068FD">
        <w:rPr>
          <w:rFonts w:cs="Arial"/>
          <w:spacing w:val="0"/>
        </w:rPr>
        <w:t>High School</w:t>
      </w:r>
      <w:r w:rsidRPr="00E068FD">
        <w:rPr>
          <w:rFonts w:cs="Arial"/>
          <w:spacing w:val="0"/>
        </w:rPr>
        <w:t xml:space="preserve"> Competition at Trinity College Chapel. </w:t>
      </w:r>
      <w:r w:rsidR="00890A44" w:rsidRPr="00E068FD">
        <w:rPr>
          <w:rFonts w:cs="Arial"/>
          <w:spacing w:val="0"/>
        </w:rPr>
        <w:t>The concert</w:t>
      </w:r>
      <w:r w:rsidR="00ED0B66">
        <w:rPr>
          <w:rFonts w:cs="Arial"/>
          <w:spacing w:val="0"/>
        </w:rPr>
        <w:t>, which was offered free of charge,</w:t>
      </w:r>
      <w:r w:rsidR="00890A44" w:rsidRPr="00E068FD">
        <w:rPr>
          <w:rFonts w:cs="Arial"/>
          <w:spacing w:val="0"/>
        </w:rPr>
        <w:t xml:space="preserve"> </w:t>
      </w:r>
      <w:r w:rsidR="00E80ACD" w:rsidRPr="00E068FD">
        <w:rPr>
          <w:rFonts w:cs="Arial"/>
          <w:spacing w:val="0"/>
        </w:rPr>
        <w:t xml:space="preserve">featured </w:t>
      </w:r>
      <w:r w:rsidR="00E068FD" w:rsidRPr="00E068FD">
        <w:rPr>
          <w:rFonts w:cs="Arial"/>
          <w:spacing w:val="0"/>
        </w:rPr>
        <w:t xml:space="preserve">Henry Dangerfield, a high school senior </w:t>
      </w:r>
      <w:r w:rsidR="00ED0B66">
        <w:rPr>
          <w:rFonts w:cs="Arial"/>
          <w:spacing w:val="0"/>
        </w:rPr>
        <w:t xml:space="preserve">from St. Paul, MN </w:t>
      </w:r>
      <w:r w:rsidR="00E068FD" w:rsidRPr="00E068FD">
        <w:rPr>
          <w:rFonts w:cs="Arial"/>
          <w:spacing w:val="0"/>
        </w:rPr>
        <w:t xml:space="preserve">who won the 2025 High School Division as well as </w:t>
      </w:r>
      <w:r w:rsidR="00890A44" w:rsidRPr="00E068FD">
        <w:rPr>
          <w:rFonts w:cs="Arial"/>
          <w:spacing w:val="0"/>
        </w:rPr>
        <w:t xml:space="preserve">the acclaimed </w:t>
      </w:r>
      <w:r w:rsidR="00E80ACD" w:rsidRPr="00E068FD">
        <w:rPr>
          <w:rFonts w:cs="Arial"/>
          <w:spacing w:val="0"/>
        </w:rPr>
        <w:t xml:space="preserve">Christorpher Houlihan as soloist on </w:t>
      </w:r>
    </w:p>
    <w:p w14:paraId="75FEC370" w14:textId="77777777" w:rsidR="002C4E96" w:rsidRDefault="002C4E96" w:rsidP="00321C52">
      <w:pPr>
        <w:ind w:right="36"/>
        <w:jc w:val="both"/>
        <w:rPr>
          <w:rFonts w:cs="Arial"/>
          <w:spacing w:val="0"/>
        </w:rPr>
      </w:pPr>
    </w:p>
    <w:p w14:paraId="3FB8BFB5" w14:textId="5F7A93AD" w:rsidR="00A6371F" w:rsidRPr="00ED0B66" w:rsidRDefault="00E80ACD" w:rsidP="00321C52">
      <w:pPr>
        <w:ind w:right="36"/>
        <w:jc w:val="both"/>
        <w:rPr>
          <w:rFonts w:cs="Arial"/>
          <w:spacing w:val="0"/>
        </w:rPr>
      </w:pPr>
      <w:r w:rsidRPr="00E068FD">
        <w:rPr>
          <w:rFonts w:cs="Arial"/>
          <w:spacing w:val="0"/>
        </w:rPr>
        <w:t>organ</w:t>
      </w:r>
      <w:r w:rsidR="00E068FD" w:rsidRPr="00E068FD">
        <w:rPr>
          <w:rFonts w:cs="Arial"/>
          <w:spacing w:val="0"/>
        </w:rPr>
        <w:t xml:space="preserve">. </w:t>
      </w:r>
      <w:r w:rsidRPr="00E068FD">
        <w:rPr>
          <w:rFonts w:cs="Arial"/>
          <w:spacing w:val="0"/>
        </w:rPr>
        <w:t xml:space="preserve">The </w:t>
      </w:r>
      <w:r w:rsidR="00890A44" w:rsidRPr="00E068FD">
        <w:rPr>
          <w:rFonts w:cs="Arial"/>
          <w:spacing w:val="0"/>
        </w:rPr>
        <w:t xml:space="preserve">program </w:t>
      </w:r>
      <w:r w:rsidR="00E068FD" w:rsidRPr="00E068FD">
        <w:rPr>
          <w:rFonts w:cs="Arial"/>
          <w:spacing w:val="0"/>
        </w:rPr>
        <w:t xml:space="preserve">included powerful works for organ, chorus, oboe, percussion and harp. </w:t>
      </w:r>
      <w:r w:rsidR="00E068FD">
        <w:rPr>
          <w:rFonts w:cs="Arial"/>
          <w:spacing w:val="0"/>
        </w:rPr>
        <w:t>The festival choir was comprise</w:t>
      </w:r>
      <w:r w:rsidR="00ED0B66">
        <w:rPr>
          <w:rFonts w:cs="Arial"/>
          <w:spacing w:val="0"/>
        </w:rPr>
        <w:t>d</w:t>
      </w:r>
      <w:r w:rsidR="00E068FD">
        <w:rPr>
          <w:rFonts w:cs="Arial"/>
          <w:spacing w:val="0"/>
        </w:rPr>
        <w:t xml:space="preserve"> of singers from Chorus Angelicus and Gaudeamus, The Trinity College Chapel Singers, The Schola Cantorum of the Cath</w:t>
      </w:r>
      <w:r w:rsidR="00ED0B66">
        <w:rPr>
          <w:rFonts w:cs="Arial"/>
          <w:spacing w:val="0"/>
        </w:rPr>
        <w:t>e</w:t>
      </w:r>
      <w:r w:rsidR="00E068FD">
        <w:rPr>
          <w:rFonts w:cs="Arial"/>
          <w:spacing w:val="0"/>
        </w:rPr>
        <w:t xml:space="preserve">dral of Saint Joseph and the Choirs of St. James Church. </w:t>
      </w:r>
      <w:r w:rsidR="00E068FD" w:rsidRPr="00E068FD">
        <w:rPr>
          <w:rFonts w:cs="Arial"/>
          <w:spacing w:val="0"/>
        </w:rPr>
        <w:t>Trinity</w:t>
      </w:r>
      <w:r w:rsidR="001238B5">
        <w:rPr>
          <w:rFonts w:cs="Arial"/>
          <w:spacing w:val="0"/>
        </w:rPr>
        <w:t xml:space="preserve"> C</w:t>
      </w:r>
      <w:r w:rsidRPr="00E068FD">
        <w:rPr>
          <w:rFonts w:cs="Arial"/>
          <w:spacing w:val="0"/>
        </w:rPr>
        <w:t xml:space="preserve">hapel </w:t>
      </w:r>
      <w:r w:rsidR="00E068FD" w:rsidRPr="00E068FD">
        <w:rPr>
          <w:rFonts w:cs="Arial"/>
          <w:spacing w:val="0"/>
        </w:rPr>
        <w:t xml:space="preserve">was </w:t>
      </w:r>
      <w:r w:rsidR="001238B5">
        <w:rPr>
          <w:rFonts w:cs="Arial"/>
          <w:spacing w:val="0"/>
        </w:rPr>
        <w:t xml:space="preserve">packed </w:t>
      </w:r>
      <w:r w:rsidR="00E068FD" w:rsidRPr="00ED0B66">
        <w:rPr>
          <w:rFonts w:cs="Arial"/>
          <w:spacing w:val="0"/>
        </w:rPr>
        <w:t>with</w:t>
      </w:r>
      <w:r w:rsidR="00876143" w:rsidRPr="00ED0B66">
        <w:rPr>
          <w:rFonts w:cs="Arial"/>
          <w:spacing w:val="0"/>
        </w:rPr>
        <w:t xml:space="preserve"> </w:t>
      </w:r>
      <w:r w:rsidR="00E068FD" w:rsidRPr="00ED0B66">
        <w:rPr>
          <w:rFonts w:cs="Arial"/>
          <w:spacing w:val="0"/>
        </w:rPr>
        <w:t xml:space="preserve">an impressive audience of </w:t>
      </w:r>
      <w:r w:rsidR="00890A44" w:rsidRPr="00ED0B66">
        <w:rPr>
          <w:rFonts w:cs="Arial"/>
          <w:spacing w:val="0"/>
        </w:rPr>
        <w:t>3</w:t>
      </w:r>
      <w:r w:rsidR="00E068FD" w:rsidRPr="00ED0B66">
        <w:rPr>
          <w:rFonts w:cs="Arial"/>
          <w:spacing w:val="0"/>
        </w:rPr>
        <w:t>0</w:t>
      </w:r>
      <w:r w:rsidR="00890A44" w:rsidRPr="00ED0B66">
        <w:rPr>
          <w:rFonts w:cs="Arial"/>
          <w:spacing w:val="0"/>
        </w:rPr>
        <w:t>0</w:t>
      </w:r>
      <w:r w:rsidRPr="00ED0B66">
        <w:rPr>
          <w:rFonts w:cs="Arial"/>
          <w:spacing w:val="0"/>
        </w:rPr>
        <w:t xml:space="preserve">. </w:t>
      </w:r>
      <w:r w:rsidR="00890A44" w:rsidRPr="00ED0B66">
        <w:rPr>
          <w:rFonts w:cs="Arial"/>
          <w:spacing w:val="0"/>
        </w:rPr>
        <w:t>The organization raised $</w:t>
      </w:r>
      <w:r w:rsidR="00ED0B66" w:rsidRPr="00ED0B66">
        <w:rPr>
          <w:rFonts w:cs="Arial"/>
          <w:spacing w:val="0"/>
        </w:rPr>
        <w:t>56,739</w:t>
      </w:r>
      <w:r w:rsidR="00890A44" w:rsidRPr="00ED0B66">
        <w:rPr>
          <w:rFonts w:cs="Arial"/>
          <w:spacing w:val="0"/>
        </w:rPr>
        <w:t xml:space="preserve">; </w:t>
      </w:r>
      <w:r w:rsidR="00ED0B66" w:rsidRPr="00ED0B66">
        <w:rPr>
          <w:rFonts w:cs="Arial"/>
          <w:spacing w:val="0"/>
        </w:rPr>
        <w:t xml:space="preserve">slightly over their budget of $55,800.  </w:t>
      </w:r>
      <w:r w:rsidR="00890A44" w:rsidRPr="00ED0B66">
        <w:rPr>
          <w:rFonts w:cs="Arial"/>
          <w:spacing w:val="0"/>
        </w:rPr>
        <w:t xml:space="preserve"> </w:t>
      </w:r>
      <w:r w:rsidR="00ED0B66" w:rsidRPr="00ED0B66">
        <w:rPr>
          <w:rFonts w:cs="Arial"/>
          <w:spacing w:val="0"/>
        </w:rPr>
        <w:t>Expenses came in to the penny</w:t>
      </w:r>
      <w:r w:rsidR="00ED0B66">
        <w:rPr>
          <w:rFonts w:cs="Arial"/>
          <w:spacing w:val="0"/>
        </w:rPr>
        <w:t xml:space="preserve"> as several line items exceeded budget significantly.  </w:t>
      </w:r>
    </w:p>
    <w:p w14:paraId="3B280668" w14:textId="77777777" w:rsidR="00037B7E" w:rsidRDefault="00037B7E" w:rsidP="00A6371F">
      <w:pPr>
        <w:ind w:right="-144"/>
        <w:jc w:val="both"/>
        <w:rPr>
          <w:rFonts w:cs="Arial"/>
          <w:b/>
          <w:spacing w:val="0"/>
        </w:rPr>
      </w:pPr>
    </w:p>
    <w:p w14:paraId="083F0BBA" w14:textId="41EB984F" w:rsidR="00037B7E" w:rsidRDefault="00A6371F" w:rsidP="00A6371F">
      <w:pPr>
        <w:ind w:right="-144"/>
        <w:jc w:val="both"/>
        <w:rPr>
          <w:rFonts w:cs="Arial"/>
          <w:b/>
          <w:spacing w:val="0"/>
        </w:rPr>
      </w:pPr>
      <w:r>
        <w:rPr>
          <w:rFonts w:cs="Arial"/>
          <w:b/>
          <w:spacing w:val="0"/>
        </w:rPr>
        <w:t>Priors:</w:t>
      </w:r>
    </w:p>
    <w:tbl>
      <w:tblPr>
        <w:tblW w:w="960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990"/>
        <w:gridCol w:w="883"/>
        <w:gridCol w:w="1090"/>
        <w:gridCol w:w="3854"/>
      </w:tblGrid>
      <w:tr w:rsidR="00756E14" w:rsidRPr="00ED0B66" w14:paraId="0BA095CA"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22AE41A3" w14:textId="77777777" w:rsidR="00756E14" w:rsidRPr="00ED0B66" w:rsidRDefault="00756E14" w:rsidP="0097051C">
            <w:pPr>
              <w:ind w:right="-144"/>
              <w:jc w:val="both"/>
              <w:rPr>
                <w:rFonts w:cs="Arial"/>
                <w:spacing w:val="0"/>
              </w:rPr>
            </w:pPr>
            <w:r w:rsidRPr="00ED0B66">
              <w:rPr>
                <w:rFonts w:cs="Arial"/>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1218E089" w14:textId="15EC379D" w:rsidR="00756E14" w:rsidRPr="00ED0B66" w:rsidRDefault="00756E14" w:rsidP="0097051C">
            <w:pPr>
              <w:ind w:right="-144"/>
              <w:jc w:val="center"/>
              <w:rPr>
                <w:rFonts w:cs="Arial"/>
                <w:spacing w:val="0"/>
              </w:rPr>
            </w:pPr>
            <w:r w:rsidRPr="00ED0B66">
              <w:rPr>
                <w:rFonts w:cs="Arial"/>
                <w:spacing w:val="0"/>
              </w:rPr>
              <w:t>2025</w:t>
            </w:r>
          </w:p>
        </w:tc>
        <w:tc>
          <w:tcPr>
            <w:tcW w:w="883" w:type="dxa"/>
            <w:tcBorders>
              <w:top w:val="single" w:sz="4" w:space="0" w:color="auto"/>
              <w:left w:val="single" w:sz="4" w:space="0" w:color="auto"/>
              <w:bottom w:val="single" w:sz="4" w:space="0" w:color="auto"/>
              <w:right w:val="single" w:sz="4" w:space="0" w:color="auto"/>
            </w:tcBorders>
            <w:noWrap/>
            <w:vAlign w:val="bottom"/>
          </w:tcPr>
          <w:p w14:paraId="5F6AA4D6" w14:textId="77777777" w:rsidR="00756E14" w:rsidRPr="00ED0B66" w:rsidRDefault="00756E14" w:rsidP="0097051C">
            <w:pPr>
              <w:ind w:right="-144"/>
              <w:jc w:val="center"/>
              <w:rPr>
                <w:rFonts w:cs="Arial"/>
                <w:spacing w:val="0"/>
              </w:rPr>
            </w:pPr>
            <w:r w:rsidRPr="00ED0B66">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19428102" w14:textId="2575C999" w:rsidR="00756E14" w:rsidRPr="00ED0B66" w:rsidRDefault="00756E14" w:rsidP="0097051C">
            <w:pPr>
              <w:ind w:right="-144"/>
              <w:jc w:val="center"/>
              <w:rPr>
                <w:rFonts w:cs="Arial"/>
                <w:spacing w:val="0"/>
              </w:rPr>
            </w:pPr>
            <w:r w:rsidRPr="00ED0B66">
              <w:rPr>
                <w:rFonts w:cs="Arial"/>
                <w:spacing w:val="0"/>
              </w:rPr>
              <w:t xml:space="preserve"> $5,000</w:t>
            </w:r>
          </w:p>
        </w:tc>
        <w:tc>
          <w:tcPr>
            <w:tcW w:w="3854" w:type="dxa"/>
            <w:tcBorders>
              <w:top w:val="single" w:sz="4" w:space="0" w:color="auto"/>
              <w:left w:val="single" w:sz="4" w:space="0" w:color="auto"/>
              <w:bottom w:val="single" w:sz="4" w:space="0" w:color="auto"/>
              <w:right w:val="single" w:sz="4" w:space="0" w:color="auto"/>
            </w:tcBorders>
            <w:noWrap/>
            <w:vAlign w:val="bottom"/>
          </w:tcPr>
          <w:p w14:paraId="275BE658" w14:textId="7F8F8AE0" w:rsidR="00756E14" w:rsidRPr="00ED0B66" w:rsidRDefault="00756E14" w:rsidP="0097051C">
            <w:pPr>
              <w:ind w:right="-144"/>
              <w:rPr>
                <w:rFonts w:cs="Arial"/>
                <w:spacing w:val="0"/>
              </w:rPr>
            </w:pPr>
            <w:r w:rsidRPr="00ED0B66">
              <w:rPr>
                <w:rFonts w:cs="Arial"/>
                <w:spacing w:val="0"/>
              </w:rPr>
              <w:t>2025 Festival Closing Concert with HSO</w:t>
            </w:r>
          </w:p>
        </w:tc>
      </w:tr>
      <w:tr w:rsidR="004D3E3D" w:rsidRPr="004E02D4" w14:paraId="4B1798E4"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332EE82F" w14:textId="77777777" w:rsidR="004D3E3D" w:rsidRPr="00581121" w:rsidRDefault="004D3E3D" w:rsidP="0097051C">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298E1E87" w14:textId="3D356D71" w:rsidR="004D3E3D" w:rsidRPr="00406F36" w:rsidRDefault="004D3E3D" w:rsidP="0097051C">
            <w:pPr>
              <w:ind w:right="-144"/>
              <w:jc w:val="center"/>
              <w:rPr>
                <w:rFonts w:cs="Arial"/>
                <w:spacing w:val="0"/>
              </w:rPr>
            </w:pPr>
            <w:r>
              <w:rPr>
                <w:rFonts w:cs="Arial"/>
                <w:spacing w:val="0"/>
              </w:rPr>
              <w:t>2024</w:t>
            </w:r>
          </w:p>
        </w:tc>
        <w:tc>
          <w:tcPr>
            <w:tcW w:w="883" w:type="dxa"/>
            <w:tcBorders>
              <w:top w:val="single" w:sz="4" w:space="0" w:color="auto"/>
              <w:left w:val="single" w:sz="4" w:space="0" w:color="auto"/>
              <w:bottom w:val="single" w:sz="4" w:space="0" w:color="auto"/>
              <w:right w:val="single" w:sz="4" w:space="0" w:color="auto"/>
            </w:tcBorders>
            <w:noWrap/>
            <w:vAlign w:val="bottom"/>
          </w:tcPr>
          <w:p w14:paraId="4C35F783" w14:textId="77777777" w:rsidR="004D3E3D" w:rsidRPr="00225A3D" w:rsidRDefault="004D3E3D" w:rsidP="0097051C">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4D652798" w14:textId="4F6A30BD" w:rsidR="004D3E3D" w:rsidRPr="0016776A" w:rsidRDefault="004D3E3D" w:rsidP="0097051C">
            <w:pPr>
              <w:ind w:right="-144"/>
              <w:jc w:val="center"/>
              <w:rPr>
                <w:rFonts w:cs="Arial"/>
                <w:spacing w:val="0"/>
              </w:rPr>
            </w:pPr>
            <w:r>
              <w:rPr>
                <w:rFonts w:cs="Arial"/>
                <w:spacing w:val="0"/>
              </w:rPr>
              <w:t xml:space="preserve"> </w:t>
            </w:r>
            <w:r w:rsidRPr="0016776A">
              <w:rPr>
                <w:rFonts w:cs="Arial"/>
                <w:spacing w:val="0"/>
              </w:rPr>
              <w:t>$</w:t>
            </w:r>
            <w:r>
              <w:rPr>
                <w:rFonts w:cs="Arial"/>
                <w:spacing w:val="0"/>
              </w:rPr>
              <w:t>8,0</w:t>
            </w:r>
            <w:r w:rsidRPr="0016776A">
              <w:rPr>
                <w:rFonts w:cs="Arial"/>
                <w:spacing w:val="0"/>
              </w:rPr>
              <w:t>00</w:t>
            </w:r>
          </w:p>
        </w:tc>
        <w:tc>
          <w:tcPr>
            <w:tcW w:w="3854" w:type="dxa"/>
            <w:tcBorders>
              <w:top w:val="single" w:sz="4" w:space="0" w:color="auto"/>
              <w:left w:val="single" w:sz="4" w:space="0" w:color="auto"/>
              <w:bottom w:val="single" w:sz="4" w:space="0" w:color="auto"/>
              <w:right w:val="single" w:sz="4" w:space="0" w:color="auto"/>
            </w:tcBorders>
            <w:noWrap/>
            <w:vAlign w:val="bottom"/>
          </w:tcPr>
          <w:p w14:paraId="3CACC53D" w14:textId="40CFA4BE" w:rsidR="004D3E3D" w:rsidRPr="00406F36" w:rsidRDefault="004D3E3D" w:rsidP="0097051C">
            <w:pPr>
              <w:ind w:right="-144"/>
              <w:rPr>
                <w:rFonts w:cs="Arial"/>
                <w:spacing w:val="0"/>
              </w:rPr>
            </w:pPr>
            <w:r>
              <w:rPr>
                <w:rFonts w:cs="Arial"/>
                <w:spacing w:val="0"/>
              </w:rPr>
              <w:t>2024 Festival Closing Concert</w:t>
            </w:r>
            <w:r w:rsidR="00756E14">
              <w:rPr>
                <w:rFonts w:cs="Arial"/>
                <w:spacing w:val="0"/>
              </w:rPr>
              <w:t>s</w:t>
            </w:r>
            <w:r>
              <w:rPr>
                <w:rFonts w:cs="Arial"/>
                <w:spacing w:val="0"/>
              </w:rPr>
              <w:t xml:space="preserve"> with HSO</w:t>
            </w:r>
          </w:p>
        </w:tc>
      </w:tr>
      <w:tr w:rsidR="00A6371F" w:rsidRPr="004E02D4" w14:paraId="7B66CB57"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56BB58DD" w14:textId="77777777" w:rsidR="00A6371F" w:rsidRPr="00581121" w:rsidRDefault="00A6371F" w:rsidP="00A6371F">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6C4CF00C" w14:textId="77777777" w:rsidR="00A6371F" w:rsidRPr="00406F36" w:rsidRDefault="00A6371F" w:rsidP="00A6371F">
            <w:pPr>
              <w:ind w:right="-144"/>
              <w:jc w:val="center"/>
              <w:rPr>
                <w:rFonts w:cs="Arial"/>
                <w:spacing w:val="0"/>
              </w:rPr>
            </w:pPr>
            <w:r>
              <w:rPr>
                <w:rFonts w:cs="Arial"/>
                <w:spacing w:val="0"/>
              </w:rPr>
              <w:t>2023</w:t>
            </w:r>
          </w:p>
        </w:tc>
        <w:tc>
          <w:tcPr>
            <w:tcW w:w="883" w:type="dxa"/>
            <w:tcBorders>
              <w:top w:val="single" w:sz="4" w:space="0" w:color="auto"/>
              <w:left w:val="single" w:sz="4" w:space="0" w:color="auto"/>
              <w:bottom w:val="single" w:sz="4" w:space="0" w:color="auto"/>
              <w:right w:val="single" w:sz="4" w:space="0" w:color="auto"/>
            </w:tcBorders>
            <w:noWrap/>
            <w:vAlign w:val="bottom"/>
          </w:tcPr>
          <w:p w14:paraId="5EA1ED6D" w14:textId="77777777" w:rsidR="00A6371F" w:rsidRPr="00225A3D" w:rsidRDefault="00A6371F" w:rsidP="00A6371F">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051E4C30" w14:textId="77777777" w:rsidR="00A6371F" w:rsidRPr="0016776A" w:rsidRDefault="00A6371F" w:rsidP="00A6371F">
            <w:pPr>
              <w:ind w:right="-144"/>
              <w:jc w:val="center"/>
              <w:rPr>
                <w:rFonts w:cs="Arial"/>
                <w:spacing w:val="0"/>
              </w:rPr>
            </w:pPr>
            <w:r>
              <w:rPr>
                <w:rFonts w:cs="Arial"/>
                <w:spacing w:val="0"/>
              </w:rPr>
              <w:t xml:space="preserve"> </w:t>
            </w:r>
            <w:r w:rsidRPr="0016776A">
              <w:rPr>
                <w:rFonts w:cs="Arial"/>
                <w:spacing w:val="0"/>
              </w:rPr>
              <w:t>$</w:t>
            </w:r>
            <w:r>
              <w:rPr>
                <w:rFonts w:cs="Arial"/>
                <w:spacing w:val="0"/>
              </w:rPr>
              <w:t>2</w:t>
            </w:r>
            <w:r w:rsidRPr="0016776A">
              <w:rPr>
                <w:rFonts w:cs="Arial"/>
                <w:spacing w:val="0"/>
              </w:rPr>
              <w:t>,</w:t>
            </w:r>
            <w:r>
              <w:rPr>
                <w:rFonts w:cs="Arial"/>
                <w:spacing w:val="0"/>
              </w:rPr>
              <w:t>5</w:t>
            </w:r>
            <w:r w:rsidRPr="0016776A">
              <w:rPr>
                <w:rFonts w:cs="Arial"/>
                <w:spacing w:val="0"/>
              </w:rPr>
              <w:t>00</w:t>
            </w:r>
          </w:p>
        </w:tc>
        <w:tc>
          <w:tcPr>
            <w:tcW w:w="3854" w:type="dxa"/>
            <w:tcBorders>
              <w:top w:val="single" w:sz="4" w:space="0" w:color="auto"/>
              <w:left w:val="single" w:sz="4" w:space="0" w:color="auto"/>
              <w:bottom w:val="single" w:sz="4" w:space="0" w:color="auto"/>
              <w:right w:val="single" w:sz="4" w:space="0" w:color="auto"/>
            </w:tcBorders>
            <w:noWrap/>
            <w:vAlign w:val="bottom"/>
          </w:tcPr>
          <w:p w14:paraId="765D7BE4" w14:textId="77777777" w:rsidR="00A6371F" w:rsidRPr="00406F36" w:rsidRDefault="00A6371F" w:rsidP="00A6371F">
            <w:pPr>
              <w:ind w:right="-144"/>
              <w:rPr>
                <w:rFonts w:cs="Arial"/>
                <w:spacing w:val="0"/>
              </w:rPr>
            </w:pPr>
            <w:r>
              <w:rPr>
                <w:rFonts w:cs="Arial"/>
                <w:spacing w:val="0"/>
              </w:rPr>
              <w:t>2023 High School Competition</w:t>
            </w:r>
          </w:p>
        </w:tc>
      </w:tr>
      <w:tr w:rsidR="00037B7E" w:rsidRPr="004E02D4" w14:paraId="77ACF4C6"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69D3579E" w14:textId="77777777" w:rsidR="00037B7E" w:rsidRPr="00581121" w:rsidRDefault="00037B7E" w:rsidP="0097051C">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6BD528F1" w14:textId="77777777" w:rsidR="00037B7E" w:rsidRPr="00406F36" w:rsidRDefault="00037B7E" w:rsidP="0097051C">
            <w:pPr>
              <w:ind w:right="-144"/>
              <w:jc w:val="center"/>
              <w:rPr>
                <w:rFonts w:cs="Arial"/>
                <w:spacing w:val="0"/>
              </w:rPr>
            </w:pPr>
            <w:r>
              <w:rPr>
                <w:rFonts w:cs="Arial"/>
                <w:spacing w:val="0"/>
              </w:rPr>
              <w:t>2022</w:t>
            </w:r>
          </w:p>
        </w:tc>
        <w:tc>
          <w:tcPr>
            <w:tcW w:w="883" w:type="dxa"/>
            <w:tcBorders>
              <w:top w:val="single" w:sz="4" w:space="0" w:color="auto"/>
              <w:left w:val="single" w:sz="4" w:space="0" w:color="auto"/>
              <w:bottom w:val="single" w:sz="4" w:space="0" w:color="auto"/>
              <w:right w:val="single" w:sz="4" w:space="0" w:color="auto"/>
            </w:tcBorders>
            <w:noWrap/>
            <w:vAlign w:val="bottom"/>
          </w:tcPr>
          <w:p w14:paraId="6B90944B" w14:textId="77777777" w:rsidR="00037B7E" w:rsidRPr="00225A3D" w:rsidRDefault="00037B7E" w:rsidP="0097051C">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2495ED12" w14:textId="77777777" w:rsidR="00037B7E" w:rsidRPr="0016776A" w:rsidRDefault="00037B7E" w:rsidP="0097051C">
            <w:pPr>
              <w:ind w:right="-144"/>
              <w:jc w:val="center"/>
              <w:rPr>
                <w:rFonts w:cs="Arial"/>
                <w:spacing w:val="0"/>
              </w:rPr>
            </w:pPr>
            <w:r w:rsidRPr="0016776A">
              <w:rPr>
                <w:rFonts w:cs="Arial"/>
                <w:spacing w:val="0"/>
              </w:rPr>
              <w:t>$10,000</w:t>
            </w:r>
          </w:p>
        </w:tc>
        <w:tc>
          <w:tcPr>
            <w:tcW w:w="3854" w:type="dxa"/>
            <w:tcBorders>
              <w:top w:val="single" w:sz="4" w:space="0" w:color="auto"/>
              <w:left w:val="single" w:sz="4" w:space="0" w:color="auto"/>
              <w:bottom w:val="single" w:sz="4" w:space="0" w:color="auto"/>
              <w:right w:val="single" w:sz="4" w:space="0" w:color="auto"/>
            </w:tcBorders>
            <w:noWrap/>
            <w:vAlign w:val="bottom"/>
          </w:tcPr>
          <w:p w14:paraId="26B48DB4" w14:textId="77777777" w:rsidR="00037B7E" w:rsidRPr="00406F36" w:rsidRDefault="00037B7E" w:rsidP="0097051C">
            <w:pPr>
              <w:ind w:right="-144"/>
              <w:rPr>
                <w:rFonts w:cs="Arial"/>
                <w:spacing w:val="0"/>
              </w:rPr>
            </w:pPr>
            <w:r>
              <w:rPr>
                <w:rFonts w:cs="Arial"/>
                <w:spacing w:val="0"/>
              </w:rPr>
              <w:t>2022 Organ Extravaganza Concert</w:t>
            </w:r>
          </w:p>
        </w:tc>
      </w:tr>
      <w:tr w:rsidR="00037B7E" w:rsidRPr="004E02D4" w14:paraId="22C8DFDB"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144AAFBC" w14:textId="77777777" w:rsidR="00037B7E" w:rsidRPr="00581121" w:rsidRDefault="00037B7E" w:rsidP="0097051C">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10446CB3" w14:textId="77777777" w:rsidR="00037B7E" w:rsidRPr="00406F36" w:rsidRDefault="00037B7E" w:rsidP="0097051C">
            <w:pPr>
              <w:ind w:right="-144"/>
              <w:jc w:val="center"/>
              <w:rPr>
                <w:rFonts w:cs="Arial"/>
                <w:spacing w:val="0"/>
              </w:rPr>
            </w:pPr>
            <w:r>
              <w:rPr>
                <w:rFonts w:cs="Arial"/>
                <w:spacing w:val="0"/>
              </w:rPr>
              <w:t>2019</w:t>
            </w:r>
          </w:p>
        </w:tc>
        <w:tc>
          <w:tcPr>
            <w:tcW w:w="883" w:type="dxa"/>
            <w:tcBorders>
              <w:top w:val="single" w:sz="4" w:space="0" w:color="auto"/>
              <w:left w:val="single" w:sz="4" w:space="0" w:color="auto"/>
              <w:bottom w:val="single" w:sz="4" w:space="0" w:color="auto"/>
              <w:right w:val="single" w:sz="4" w:space="0" w:color="auto"/>
            </w:tcBorders>
            <w:noWrap/>
            <w:vAlign w:val="bottom"/>
          </w:tcPr>
          <w:p w14:paraId="2C0AD897" w14:textId="77777777" w:rsidR="00037B7E" w:rsidRPr="00225A3D" w:rsidRDefault="00037B7E" w:rsidP="0097051C">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3723E26B" w14:textId="77777777" w:rsidR="00037B7E" w:rsidRPr="00225A3D" w:rsidRDefault="00037B7E" w:rsidP="0097051C">
            <w:pPr>
              <w:ind w:right="-144"/>
              <w:jc w:val="center"/>
              <w:rPr>
                <w:rFonts w:cs="Arial"/>
                <w:spacing w:val="0"/>
              </w:rPr>
            </w:pPr>
            <w:r w:rsidRPr="00225A3D">
              <w:rPr>
                <w:rFonts w:cs="Arial"/>
                <w:spacing w:val="0"/>
              </w:rPr>
              <w:t>$</w:t>
            </w:r>
            <w:r>
              <w:rPr>
                <w:rFonts w:cs="Arial"/>
                <w:spacing w:val="0"/>
              </w:rPr>
              <w:t>3</w:t>
            </w:r>
            <w:r w:rsidRPr="00225A3D">
              <w:rPr>
                <w:rFonts w:cs="Arial"/>
                <w:spacing w:val="0"/>
              </w:rPr>
              <w:t>,500</w:t>
            </w:r>
          </w:p>
        </w:tc>
        <w:tc>
          <w:tcPr>
            <w:tcW w:w="3854" w:type="dxa"/>
            <w:tcBorders>
              <w:top w:val="single" w:sz="4" w:space="0" w:color="auto"/>
              <w:left w:val="single" w:sz="4" w:space="0" w:color="auto"/>
              <w:bottom w:val="single" w:sz="4" w:space="0" w:color="auto"/>
              <w:right w:val="single" w:sz="4" w:space="0" w:color="auto"/>
            </w:tcBorders>
            <w:noWrap/>
            <w:vAlign w:val="bottom"/>
          </w:tcPr>
          <w:p w14:paraId="76B1EC73" w14:textId="77777777" w:rsidR="00037B7E" w:rsidRPr="00406F36" w:rsidRDefault="00037B7E" w:rsidP="0097051C">
            <w:pPr>
              <w:ind w:right="-144"/>
              <w:rPr>
                <w:rFonts w:cs="Arial"/>
                <w:spacing w:val="0"/>
              </w:rPr>
            </w:pPr>
            <w:r>
              <w:rPr>
                <w:rFonts w:cs="Arial"/>
                <w:spacing w:val="0"/>
              </w:rPr>
              <w:t>2019 Festival/High School Competition</w:t>
            </w:r>
          </w:p>
        </w:tc>
      </w:tr>
      <w:tr w:rsidR="00037B7E" w:rsidRPr="004E02D4" w14:paraId="2CA880AC"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0F409394" w14:textId="77777777" w:rsidR="00037B7E" w:rsidRPr="00581121" w:rsidRDefault="00037B7E" w:rsidP="0097051C">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3B6A3F07" w14:textId="77777777" w:rsidR="00037B7E" w:rsidRPr="00406F36" w:rsidRDefault="00037B7E" w:rsidP="0097051C">
            <w:pPr>
              <w:ind w:right="-144"/>
              <w:jc w:val="center"/>
              <w:rPr>
                <w:rFonts w:cs="Arial"/>
                <w:spacing w:val="0"/>
              </w:rPr>
            </w:pPr>
            <w:r>
              <w:rPr>
                <w:rFonts w:cs="Arial"/>
                <w:spacing w:val="0"/>
              </w:rPr>
              <w:t>2018</w:t>
            </w:r>
          </w:p>
        </w:tc>
        <w:tc>
          <w:tcPr>
            <w:tcW w:w="883" w:type="dxa"/>
            <w:tcBorders>
              <w:top w:val="single" w:sz="4" w:space="0" w:color="auto"/>
              <w:left w:val="single" w:sz="4" w:space="0" w:color="auto"/>
              <w:bottom w:val="single" w:sz="4" w:space="0" w:color="auto"/>
              <w:right w:val="single" w:sz="4" w:space="0" w:color="auto"/>
            </w:tcBorders>
            <w:noWrap/>
            <w:vAlign w:val="bottom"/>
          </w:tcPr>
          <w:p w14:paraId="7600B419" w14:textId="77777777" w:rsidR="00037B7E" w:rsidRPr="00225A3D" w:rsidRDefault="00037B7E" w:rsidP="0097051C">
            <w:pPr>
              <w:ind w:right="-144"/>
              <w:jc w:val="center"/>
              <w:rPr>
                <w:rFonts w:cs="Arial"/>
                <w:spacing w:val="0"/>
              </w:rPr>
            </w:pPr>
            <w:r w:rsidRPr="00225A3D">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140A2B01" w14:textId="77777777" w:rsidR="00037B7E" w:rsidRPr="00225A3D" w:rsidRDefault="00037B7E" w:rsidP="0097051C">
            <w:pPr>
              <w:ind w:right="-144"/>
              <w:jc w:val="center"/>
              <w:rPr>
                <w:rFonts w:cs="Arial"/>
                <w:spacing w:val="0"/>
              </w:rPr>
            </w:pPr>
            <w:r w:rsidRPr="00225A3D">
              <w:rPr>
                <w:rFonts w:cs="Arial"/>
                <w:spacing w:val="0"/>
              </w:rPr>
              <w:t>$2,500</w:t>
            </w:r>
          </w:p>
        </w:tc>
        <w:tc>
          <w:tcPr>
            <w:tcW w:w="3854" w:type="dxa"/>
            <w:tcBorders>
              <w:top w:val="single" w:sz="4" w:space="0" w:color="auto"/>
              <w:left w:val="single" w:sz="4" w:space="0" w:color="auto"/>
              <w:bottom w:val="single" w:sz="4" w:space="0" w:color="auto"/>
              <w:right w:val="single" w:sz="4" w:space="0" w:color="auto"/>
            </w:tcBorders>
            <w:noWrap/>
            <w:vAlign w:val="bottom"/>
          </w:tcPr>
          <w:p w14:paraId="65208C05" w14:textId="77777777" w:rsidR="00037B7E" w:rsidRPr="00406F36" w:rsidRDefault="00037B7E" w:rsidP="0097051C">
            <w:pPr>
              <w:ind w:right="-144"/>
              <w:rPr>
                <w:rFonts w:cs="Arial"/>
                <w:spacing w:val="0"/>
              </w:rPr>
            </w:pPr>
            <w:r>
              <w:rPr>
                <w:rFonts w:cs="Arial"/>
                <w:spacing w:val="0"/>
              </w:rPr>
              <w:t>2018 Festival</w:t>
            </w:r>
          </w:p>
        </w:tc>
      </w:tr>
      <w:tr w:rsidR="00037B7E" w:rsidRPr="004E02D4" w14:paraId="15115C6F"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575D0CB1" w14:textId="77777777" w:rsidR="00037B7E" w:rsidRPr="00581121" w:rsidRDefault="00037B7E" w:rsidP="0097051C">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27BCC3B6" w14:textId="77777777" w:rsidR="00037B7E" w:rsidRPr="00406F36" w:rsidRDefault="00037B7E" w:rsidP="0097051C">
            <w:pPr>
              <w:ind w:right="-144"/>
              <w:jc w:val="center"/>
              <w:rPr>
                <w:rFonts w:cs="Arial"/>
                <w:spacing w:val="0"/>
              </w:rPr>
            </w:pPr>
            <w:r>
              <w:rPr>
                <w:rFonts w:cs="Arial"/>
                <w:spacing w:val="0"/>
              </w:rPr>
              <w:t>2017</w:t>
            </w:r>
          </w:p>
        </w:tc>
        <w:tc>
          <w:tcPr>
            <w:tcW w:w="883" w:type="dxa"/>
            <w:tcBorders>
              <w:top w:val="single" w:sz="4" w:space="0" w:color="auto"/>
              <w:left w:val="single" w:sz="4" w:space="0" w:color="auto"/>
              <w:bottom w:val="single" w:sz="4" w:space="0" w:color="auto"/>
              <w:right w:val="single" w:sz="4" w:space="0" w:color="auto"/>
            </w:tcBorders>
            <w:noWrap/>
            <w:vAlign w:val="bottom"/>
          </w:tcPr>
          <w:p w14:paraId="0FACD5B1" w14:textId="77777777" w:rsidR="00037B7E" w:rsidRPr="00406F36" w:rsidRDefault="00037B7E" w:rsidP="0097051C">
            <w:pPr>
              <w:ind w:right="-144"/>
              <w:jc w:val="center"/>
              <w:rPr>
                <w:rFonts w:cs="Arial"/>
                <w:spacing w:val="0"/>
              </w:rPr>
            </w:pPr>
            <w:r>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748EA018" w14:textId="77777777" w:rsidR="00037B7E" w:rsidRPr="00406F36" w:rsidRDefault="00037B7E" w:rsidP="0097051C">
            <w:pPr>
              <w:ind w:right="-144"/>
              <w:jc w:val="center"/>
              <w:rPr>
                <w:rFonts w:cs="Arial"/>
                <w:spacing w:val="0"/>
              </w:rPr>
            </w:pPr>
            <w:r>
              <w:rPr>
                <w:rFonts w:cs="Arial"/>
                <w:spacing w:val="0"/>
              </w:rPr>
              <w:t>$2,5</w:t>
            </w:r>
            <w:r w:rsidRPr="00EC3C96">
              <w:rPr>
                <w:rFonts w:cs="Arial"/>
                <w:spacing w:val="0"/>
              </w:rPr>
              <w:t>00</w:t>
            </w:r>
          </w:p>
        </w:tc>
        <w:tc>
          <w:tcPr>
            <w:tcW w:w="3854" w:type="dxa"/>
            <w:tcBorders>
              <w:top w:val="single" w:sz="4" w:space="0" w:color="auto"/>
              <w:left w:val="single" w:sz="4" w:space="0" w:color="auto"/>
              <w:bottom w:val="single" w:sz="4" w:space="0" w:color="auto"/>
              <w:right w:val="single" w:sz="4" w:space="0" w:color="auto"/>
            </w:tcBorders>
            <w:noWrap/>
            <w:vAlign w:val="bottom"/>
          </w:tcPr>
          <w:p w14:paraId="1EA0ACC9" w14:textId="77777777" w:rsidR="00037B7E" w:rsidRPr="00406F36" w:rsidRDefault="00037B7E" w:rsidP="0097051C">
            <w:pPr>
              <w:ind w:right="-144"/>
              <w:rPr>
                <w:rFonts w:cs="Arial"/>
                <w:spacing w:val="0"/>
              </w:rPr>
            </w:pPr>
            <w:r>
              <w:rPr>
                <w:rFonts w:cs="Arial"/>
                <w:spacing w:val="0"/>
              </w:rPr>
              <w:t>2017 Festival</w:t>
            </w:r>
          </w:p>
        </w:tc>
      </w:tr>
      <w:tr w:rsidR="00037B7E" w:rsidRPr="004E02D4" w14:paraId="33597F61" w14:textId="77777777" w:rsidTr="00321C52">
        <w:trPr>
          <w:trHeight w:val="255"/>
        </w:trPr>
        <w:tc>
          <w:tcPr>
            <w:tcW w:w="2790" w:type="dxa"/>
            <w:tcBorders>
              <w:top w:val="single" w:sz="4" w:space="0" w:color="auto"/>
              <w:left w:val="single" w:sz="4" w:space="0" w:color="auto"/>
              <w:bottom w:val="single" w:sz="4" w:space="0" w:color="auto"/>
              <w:right w:val="single" w:sz="4" w:space="0" w:color="auto"/>
            </w:tcBorders>
            <w:noWrap/>
            <w:vAlign w:val="bottom"/>
          </w:tcPr>
          <w:p w14:paraId="5613D7C1" w14:textId="77777777" w:rsidR="00037B7E" w:rsidRPr="00037B7E" w:rsidRDefault="00037B7E" w:rsidP="0097051C">
            <w:pPr>
              <w:ind w:right="-144"/>
              <w:jc w:val="both"/>
              <w:rPr>
                <w:rFonts w:cs="Arial"/>
                <w:color w:val="000000"/>
                <w:spacing w:val="0"/>
              </w:rPr>
            </w:pPr>
            <w:r>
              <w:rPr>
                <w:rFonts w:cs="Arial"/>
                <w:color w:val="000000"/>
                <w:spacing w:val="0"/>
              </w:rPr>
              <w:t>A. Schweitzer Organ Fest</w:t>
            </w:r>
          </w:p>
        </w:tc>
        <w:tc>
          <w:tcPr>
            <w:tcW w:w="990" w:type="dxa"/>
            <w:tcBorders>
              <w:top w:val="single" w:sz="4" w:space="0" w:color="auto"/>
              <w:left w:val="single" w:sz="4" w:space="0" w:color="auto"/>
              <w:bottom w:val="single" w:sz="4" w:space="0" w:color="auto"/>
              <w:right w:val="single" w:sz="4" w:space="0" w:color="auto"/>
            </w:tcBorders>
            <w:noWrap/>
            <w:vAlign w:val="bottom"/>
          </w:tcPr>
          <w:p w14:paraId="5248E140" w14:textId="77777777" w:rsidR="00037B7E" w:rsidRPr="00406F36" w:rsidRDefault="00037B7E" w:rsidP="0097051C">
            <w:pPr>
              <w:ind w:right="-144"/>
              <w:jc w:val="center"/>
              <w:rPr>
                <w:rFonts w:cs="Arial"/>
                <w:spacing w:val="0"/>
              </w:rPr>
            </w:pPr>
            <w:r>
              <w:rPr>
                <w:rFonts w:cs="Arial"/>
                <w:spacing w:val="0"/>
              </w:rPr>
              <w:t>2016</w:t>
            </w:r>
          </w:p>
        </w:tc>
        <w:tc>
          <w:tcPr>
            <w:tcW w:w="883" w:type="dxa"/>
            <w:tcBorders>
              <w:top w:val="single" w:sz="4" w:space="0" w:color="auto"/>
              <w:left w:val="single" w:sz="4" w:space="0" w:color="auto"/>
              <w:bottom w:val="single" w:sz="4" w:space="0" w:color="auto"/>
              <w:right w:val="single" w:sz="4" w:space="0" w:color="auto"/>
            </w:tcBorders>
            <w:noWrap/>
            <w:vAlign w:val="bottom"/>
          </w:tcPr>
          <w:p w14:paraId="50F641CB" w14:textId="77777777" w:rsidR="00037B7E" w:rsidRPr="00406F36" w:rsidRDefault="00037B7E" w:rsidP="0097051C">
            <w:pPr>
              <w:ind w:right="-144"/>
              <w:jc w:val="center"/>
              <w:rPr>
                <w:rFonts w:cs="Arial"/>
                <w:spacing w:val="0"/>
              </w:rPr>
            </w:pPr>
            <w:r>
              <w:rPr>
                <w:rFonts w:cs="Arial"/>
                <w:spacing w:val="0"/>
              </w:rPr>
              <w:t>music</w:t>
            </w:r>
          </w:p>
        </w:tc>
        <w:tc>
          <w:tcPr>
            <w:tcW w:w="1090" w:type="dxa"/>
            <w:tcBorders>
              <w:top w:val="single" w:sz="4" w:space="0" w:color="auto"/>
              <w:left w:val="single" w:sz="4" w:space="0" w:color="auto"/>
              <w:bottom w:val="single" w:sz="4" w:space="0" w:color="auto"/>
              <w:right w:val="single" w:sz="4" w:space="0" w:color="auto"/>
            </w:tcBorders>
            <w:noWrap/>
            <w:vAlign w:val="bottom"/>
          </w:tcPr>
          <w:p w14:paraId="1246F805" w14:textId="77777777" w:rsidR="00037B7E" w:rsidRPr="00406F36" w:rsidRDefault="00037B7E" w:rsidP="0097051C">
            <w:pPr>
              <w:ind w:right="-144"/>
              <w:jc w:val="center"/>
              <w:rPr>
                <w:rFonts w:cs="Arial"/>
                <w:spacing w:val="0"/>
              </w:rPr>
            </w:pPr>
            <w:r>
              <w:rPr>
                <w:rFonts w:cs="Arial"/>
                <w:spacing w:val="0"/>
              </w:rPr>
              <w:t>$2,5</w:t>
            </w:r>
            <w:r w:rsidRPr="00EC3C96">
              <w:rPr>
                <w:rFonts w:cs="Arial"/>
                <w:spacing w:val="0"/>
              </w:rPr>
              <w:t>00</w:t>
            </w:r>
          </w:p>
        </w:tc>
        <w:tc>
          <w:tcPr>
            <w:tcW w:w="3854" w:type="dxa"/>
            <w:tcBorders>
              <w:top w:val="single" w:sz="4" w:space="0" w:color="auto"/>
              <w:left w:val="single" w:sz="4" w:space="0" w:color="auto"/>
              <w:bottom w:val="single" w:sz="4" w:space="0" w:color="auto"/>
              <w:right w:val="single" w:sz="4" w:space="0" w:color="auto"/>
            </w:tcBorders>
            <w:noWrap/>
            <w:vAlign w:val="bottom"/>
          </w:tcPr>
          <w:p w14:paraId="47A5812D" w14:textId="77777777" w:rsidR="00037B7E" w:rsidRPr="00406F36" w:rsidRDefault="00037B7E" w:rsidP="0097051C">
            <w:pPr>
              <w:ind w:right="-144"/>
              <w:rPr>
                <w:rFonts w:cs="Arial"/>
                <w:spacing w:val="0"/>
              </w:rPr>
            </w:pPr>
            <w:r>
              <w:rPr>
                <w:rFonts w:cs="Arial"/>
                <w:spacing w:val="0"/>
              </w:rPr>
              <w:t>2016 Festival</w:t>
            </w:r>
          </w:p>
        </w:tc>
      </w:tr>
    </w:tbl>
    <w:p w14:paraId="2FE5BA8C" w14:textId="77777777" w:rsidR="006B195F" w:rsidRDefault="006B195F" w:rsidP="00A6371F">
      <w:pPr>
        <w:pStyle w:val="EnvelopeReturn"/>
        <w:ind w:right="-54"/>
        <w:rPr>
          <w:rFonts w:cs="Arial"/>
          <w:b/>
          <w:spacing w:val="0"/>
        </w:rPr>
      </w:pPr>
    </w:p>
    <w:p w14:paraId="0BCF576D" w14:textId="77777777" w:rsidR="005142BE" w:rsidRDefault="005142BE" w:rsidP="005C7C6A">
      <w:pPr>
        <w:pStyle w:val="EnvelopeReturn"/>
        <w:ind w:right="-54"/>
        <w:jc w:val="both"/>
        <w:rPr>
          <w:rFonts w:cs="Arial"/>
          <w:b/>
          <w:color w:val="000000"/>
          <w:spacing w:val="0"/>
        </w:rPr>
      </w:pPr>
    </w:p>
    <w:p w14:paraId="05B341AF" w14:textId="77777777" w:rsidR="005142BE" w:rsidRDefault="005142BE" w:rsidP="005C7C6A">
      <w:pPr>
        <w:pStyle w:val="EnvelopeReturn"/>
        <w:ind w:right="-54"/>
        <w:jc w:val="both"/>
        <w:rPr>
          <w:rFonts w:cs="Arial"/>
          <w:b/>
          <w:color w:val="000000"/>
          <w:spacing w:val="0"/>
        </w:rPr>
      </w:pPr>
    </w:p>
    <w:p w14:paraId="1C98130B" w14:textId="2D52BEE0" w:rsidR="005C7C6A" w:rsidRPr="00127131" w:rsidRDefault="005C7C6A" w:rsidP="005C7C6A">
      <w:pPr>
        <w:pStyle w:val="EnvelopeReturn"/>
        <w:ind w:right="-54"/>
        <w:jc w:val="both"/>
        <w:rPr>
          <w:rFonts w:cs="Arial"/>
          <w:b/>
          <w:color w:val="000000"/>
        </w:rPr>
      </w:pPr>
      <w:r w:rsidRPr="00B91AE2">
        <w:rPr>
          <w:rFonts w:cs="Arial"/>
          <w:b/>
          <w:color w:val="000000"/>
          <w:spacing w:val="0"/>
        </w:rPr>
        <w:t xml:space="preserve">Connecticut </w:t>
      </w:r>
      <w:r>
        <w:rPr>
          <w:rFonts w:cs="Arial"/>
          <w:b/>
          <w:color w:val="000000"/>
          <w:spacing w:val="0"/>
        </w:rPr>
        <w:t>Ballet</w:t>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r>
      <w:r>
        <w:rPr>
          <w:rFonts w:cs="Arial"/>
          <w:b/>
          <w:color w:val="000000"/>
          <w:spacing w:val="0"/>
        </w:rPr>
        <w:tab/>
        <w:t xml:space="preserve">      </w:t>
      </w:r>
      <w:r>
        <w:rPr>
          <w:rFonts w:cs="Arial"/>
          <w:b/>
          <w:color w:val="000000"/>
          <w:spacing w:val="0"/>
        </w:rPr>
        <w:tab/>
        <w:t xml:space="preserve">      </w:t>
      </w:r>
      <w:r>
        <w:rPr>
          <w:rFonts w:cs="Arial"/>
          <w:b/>
          <w:color w:val="000000"/>
          <w:spacing w:val="0"/>
        </w:rPr>
        <w:tab/>
      </w:r>
      <w:r>
        <w:rPr>
          <w:rFonts w:cs="Arial"/>
          <w:b/>
          <w:color w:val="000000"/>
          <w:spacing w:val="0"/>
        </w:rPr>
        <w:tab/>
        <w:t xml:space="preserve">          $1</w:t>
      </w:r>
      <w:r w:rsidR="001C326A">
        <w:rPr>
          <w:rFonts w:cs="Arial"/>
          <w:b/>
          <w:color w:val="000000"/>
          <w:spacing w:val="0"/>
        </w:rPr>
        <w:t>5</w:t>
      </w:r>
      <w:r>
        <w:rPr>
          <w:rFonts w:cs="Arial"/>
          <w:b/>
          <w:color w:val="000000"/>
          <w:spacing w:val="0"/>
        </w:rPr>
        <w:t>,000</w:t>
      </w:r>
      <w:r>
        <w:rPr>
          <w:rFonts w:cs="Arial"/>
          <w:b/>
          <w:color w:val="000000"/>
        </w:rPr>
        <w:t xml:space="preserve">                </w:t>
      </w:r>
    </w:p>
    <w:p w14:paraId="4402C7A0" w14:textId="5499A2F4" w:rsidR="00E12F8C" w:rsidRDefault="00E12F8C" w:rsidP="005C7C6A">
      <w:pPr>
        <w:ind w:right="36"/>
        <w:jc w:val="both"/>
        <w:rPr>
          <w:rFonts w:cs="Arial"/>
          <w:color w:val="000000"/>
          <w:spacing w:val="0"/>
        </w:rPr>
      </w:pPr>
      <w:r>
        <w:rPr>
          <w:rFonts w:cs="Arial"/>
          <w:color w:val="000000"/>
          <w:spacing w:val="0"/>
        </w:rPr>
        <w:t xml:space="preserve">Connecticut Ballet </w:t>
      </w:r>
      <w:r w:rsidR="001C326A">
        <w:rPr>
          <w:rFonts w:cs="Arial"/>
          <w:color w:val="000000"/>
          <w:spacing w:val="0"/>
        </w:rPr>
        <w:t xml:space="preserve">is </w:t>
      </w:r>
      <w:r>
        <w:rPr>
          <w:rFonts w:cs="Arial"/>
          <w:color w:val="000000"/>
          <w:spacing w:val="0"/>
        </w:rPr>
        <w:t>celebrating its 4</w:t>
      </w:r>
      <w:r w:rsidR="001C326A">
        <w:rPr>
          <w:rFonts w:cs="Arial"/>
          <w:color w:val="000000"/>
          <w:spacing w:val="0"/>
        </w:rPr>
        <w:t>6</w:t>
      </w:r>
      <w:r w:rsidR="00C63580">
        <w:rPr>
          <w:rFonts w:cs="Arial"/>
          <w:color w:val="000000"/>
          <w:spacing w:val="0"/>
        </w:rPr>
        <w:t>th</w:t>
      </w:r>
      <w:r>
        <w:rPr>
          <w:rFonts w:cs="Arial"/>
          <w:color w:val="000000"/>
          <w:spacing w:val="0"/>
        </w:rPr>
        <w:t xml:space="preserve"> season under the artistic direction of founder Brett Raphael. The company </w:t>
      </w:r>
      <w:r w:rsidR="00C63580">
        <w:rPr>
          <w:rFonts w:cs="Arial"/>
          <w:color w:val="000000"/>
          <w:spacing w:val="0"/>
        </w:rPr>
        <w:t xml:space="preserve">presents classical and contemporary repertoire at both Stamford Center for the Arts and The Bushnell </w:t>
      </w:r>
      <w:r w:rsidR="00C63580" w:rsidRPr="00A56F55">
        <w:rPr>
          <w:rFonts w:cs="Arial"/>
          <w:spacing w:val="0"/>
        </w:rPr>
        <w:t xml:space="preserve">Center for the Performing Arts. In addition, CT Ballet presents a popular free summer series around the state entitled </w:t>
      </w:r>
      <w:r w:rsidR="00C63580" w:rsidRPr="00A56F55">
        <w:rPr>
          <w:rFonts w:cs="Arial"/>
          <w:i/>
          <w:iCs/>
          <w:spacing w:val="0"/>
        </w:rPr>
        <w:t>Ballet Under the Stars</w:t>
      </w:r>
      <w:r w:rsidR="008A711E" w:rsidRPr="00A56F55">
        <w:rPr>
          <w:rFonts w:cs="Arial"/>
          <w:spacing w:val="0"/>
        </w:rPr>
        <w:t xml:space="preserve"> in July</w:t>
      </w:r>
      <w:r w:rsidR="00C63580" w:rsidRPr="00A56F55">
        <w:rPr>
          <w:rFonts w:cs="Arial"/>
          <w:spacing w:val="0"/>
        </w:rPr>
        <w:t xml:space="preserve"> which provides free access to live dance performance. The company now </w:t>
      </w:r>
      <w:r w:rsidR="00C63580">
        <w:rPr>
          <w:rFonts w:cs="Arial"/>
          <w:color w:val="000000"/>
          <w:spacing w:val="0"/>
        </w:rPr>
        <w:t xml:space="preserve">has more than 125 ballets in its repertoire, including eight full length productions. In 1990 the company launched its Center for Dance Education which includes statewide educational assembly programs, in-school residencies and its Dance Exposure Project, a scholarship program for talented youth. </w:t>
      </w:r>
      <w:r w:rsidR="00F94597">
        <w:rPr>
          <w:rFonts w:cs="Arial"/>
          <w:color w:val="000000"/>
          <w:spacing w:val="0"/>
        </w:rPr>
        <w:t xml:space="preserve">CT Ballet reaches an annual audience of approximately 20,000, 60% of which is in the greater Hartford region.  </w:t>
      </w:r>
    </w:p>
    <w:p w14:paraId="7AF5A5B7" w14:textId="77777777" w:rsidR="005C7C6A" w:rsidRDefault="005C7C6A" w:rsidP="005C7C6A">
      <w:pPr>
        <w:ind w:right="36"/>
        <w:jc w:val="both"/>
        <w:rPr>
          <w:rFonts w:cs="Arial"/>
          <w:color w:val="000000"/>
          <w:spacing w:val="0"/>
        </w:rPr>
      </w:pPr>
    </w:p>
    <w:p w14:paraId="0BB64C69" w14:textId="463E0980" w:rsidR="009B4563" w:rsidRDefault="00E12F8C" w:rsidP="00ED3CC5">
      <w:pPr>
        <w:ind w:right="36"/>
        <w:jc w:val="both"/>
        <w:rPr>
          <w:rFonts w:cs="Arial"/>
          <w:spacing w:val="0"/>
        </w:rPr>
      </w:pPr>
      <w:r w:rsidRPr="00A62647">
        <w:rPr>
          <w:rFonts w:cs="Arial"/>
          <w:spacing w:val="0"/>
        </w:rPr>
        <w:t>CT Ballet is requesting $1</w:t>
      </w:r>
      <w:r w:rsidR="00437705">
        <w:rPr>
          <w:rFonts w:cs="Arial"/>
          <w:spacing w:val="0"/>
        </w:rPr>
        <w:t>5</w:t>
      </w:r>
      <w:r w:rsidRPr="00A62647">
        <w:rPr>
          <w:rFonts w:cs="Arial"/>
          <w:spacing w:val="0"/>
        </w:rPr>
        <w:t xml:space="preserve">,000 to support its </w:t>
      </w:r>
      <w:r w:rsidR="00437705">
        <w:rPr>
          <w:rFonts w:cs="Arial"/>
          <w:spacing w:val="0"/>
        </w:rPr>
        <w:t xml:space="preserve">restoration of live music for its annual </w:t>
      </w:r>
      <w:r w:rsidR="00437705" w:rsidRPr="001238B5">
        <w:rPr>
          <w:rFonts w:cs="Arial"/>
          <w:i/>
          <w:iCs/>
          <w:spacing w:val="0"/>
        </w:rPr>
        <w:t>Nutcracker</w:t>
      </w:r>
      <w:r w:rsidR="00437705">
        <w:rPr>
          <w:rFonts w:cs="Arial"/>
          <w:spacing w:val="0"/>
        </w:rPr>
        <w:t xml:space="preserve"> at The Bushnell.  CT Ballet will once again </w:t>
      </w:r>
      <w:r w:rsidR="00200C66">
        <w:rPr>
          <w:rFonts w:cs="Arial"/>
          <w:spacing w:val="0"/>
        </w:rPr>
        <w:t xml:space="preserve">engage the Hartford Symphony Orchestra </w:t>
      </w:r>
      <w:r w:rsidR="00437705">
        <w:rPr>
          <w:rFonts w:cs="Arial"/>
          <w:spacing w:val="0"/>
        </w:rPr>
        <w:t xml:space="preserve">and conductor Carolyn Kuan </w:t>
      </w:r>
      <w:r w:rsidR="00200C66">
        <w:rPr>
          <w:rFonts w:cs="Arial"/>
          <w:spacing w:val="0"/>
        </w:rPr>
        <w:t>as live accompaniment fo</w:t>
      </w:r>
      <w:r w:rsidR="00437705">
        <w:rPr>
          <w:rFonts w:cs="Arial"/>
          <w:spacing w:val="0"/>
        </w:rPr>
        <w:t>r four public shows</w:t>
      </w:r>
      <w:r w:rsidR="00200C66">
        <w:rPr>
          <w:rFonts w:cs="Arial"/>
          <w:spacing w:val="0"/>
        </w:rPr>
        <w:t>.</w:t>
      </w:r>
      <w:r w:rsidR="00A84D3D">
        <w:rPr>
          <w:rFonts w:cs="Arial"/>
          <w:spacing w:val="0"/>
        </w:rPr>
        <w:t xml:space="preserve"> </w:t>
      </w:r>
      <w:r w:rsidR="00200C66">
        <w:rPr>
          <w:rFonts w:cs="Arial"/>
          <w:spacing w:val="0"/>
        </w:rPr>
        <w:t xml:space="preserve">CT Ballet’s production of </w:t>
      </w:r>
      <w:r w:rsidR="00200C66" w:rsidRPr="00200C66">
        <w:rPr>
          <w:rFonts w:cs="Arial"/>
          <w:i/>
          <w:iCs/>
          <w:spacing w:val="0"/>
        </w:rPr>
        <w:t>The Nutcracker</w:t>
      </w:r>
      <w:r w:rsidR="00200C66">
        <w:rPr>
          <w:rFonts w:cs="Arial"/>
          <w:spacing w:val="0"/>
        </w:rPr>
        <w:t xml:space="preserve"> has become a</w:t>
      </w:r>
      <w:r w:rsidR="00437705">
        <w:rPr>
          <w:rFonts w:cs="Arial"/>
          <w:spacing w:val="0"/>
        </w:rPr>
        <w:t xml:space="preserve"> </w:t>
      </w:r>
      <w:r w:rsidR="00200C66">
        <w:rPr>
          <w:rFonts w:cs="Arial"/>
          <w:spacing w:val="0"/>
        </w:rPr>
        <w:t xml:space="preserve">fixture of the holiday season since its first presentation in 2022, especially with the departure of </w:t>
      </w:r>
      <w:r w:rsidR="00200C66" w:rsidRPr="007E7958">
        <w:rPr>
          <w:rFonts w:cs="Arial"/>
          <w:spacing w:val="0"/>
        </w:rPr>
        <w:t xml:space="preserve">Hartford Ballet Theater. </w:t>
      </w:r>
      <w:r w:rsidRPr="007E7958">
        <w:rPr>
          <w:rFonts w:cs="Arial"/>
          <w:spacing w:val="0"/>
        </w:rPr>
        <w:t xml:space="preserve">CT Ballet has staged its </w:t>
      </w:r>
      <w:r w:rsidRPr="007E7958">
        <w:rPr>
          <w:rFonts w:cs="Arial"/>
          <w:i/>
          <w:iCs/>
          <w:spacing w:val="0"/>
        </w:rPr>
        <w:t xml:space="preserve">Nutcracker </w:t>
      </w:r>
      <w:r w:rsidRPr="007E7958">
        <w:rPr>
          <w:rFonts w:cs="Arial"/>
          <w:spacing w:val="0"/>
        </w:rPr>
        <w:t>throughout New England and even the New York Botanical Garden.</w:t>
      </w:r>
      <w:r w:rsidR="00A84D3D">
        <w:rPr>
          <w:rFonts w:cs="Arial"/>
          <w:spacing w:val="0"/>
        </w:rPr>
        <w:t xml:space="preserve"> </w:t>
      </w:r>
      <w:r w:rsidRPr="007E7958">
        <w:rPr>
          <w:rFonts w:cs="Arial"/>
          <w:spacing w:val="0"/>
        </w:rPr>
        <w:t>This production will feature</w:t>
      </w:r>
      <w:r w:rsidR="00351DB2" w:rsidRPr="007E7958">
        <w:rPr>
          <w:rFonts w:cs="Arial"/>
          <w:spacing w:val="0"/>
        </w:rPr>
        <w:t xml:space="preserve"> 25 </w:t>
      </w:r>
      <w:r w:rsidR="00B54BEF" w:rsidRPr="007E7958">
        <w:rPr>
          <w:rFonts w:cs="Arial"/>
          <w:spacing w:val="0"/>
        </w:rPr>
        <w:t>professional</w:t>
      </w:r>
      <w:r w:rsidR="00B75D3D" w:rsidRPr="007E7958">
        <w:rPr>
          <w:rFonts w:cs="Arial"/>
          <w:spacing w:val="0"/>
        </w:rPr>
        <w:t xml:space="preserve"> dancers, </w:t>
      </w:r>
      <w:proofErr w:type="gramStart"/>
      <w:r w:rsidR="00B75D3D" w:rsidRPr="007E7958">
        <w:rPr>
          <w:rFonts w:cs="Arial"/>
          <w:spacing w:val="0"/>
        </w:rPr>
        <w:t>12</w:t>
      </w:r>
      <w:r w:rsidR="007E7958">
        <w:rPr>
          <w:rFonts w:cs="Arial"/>
          <w:spacing w:val="0"/>
        </w:rPr>
        <w:t xml:space="preserve"> </w:t>
      </w:r>
      <w:r w:rsidR="00351DB2" w:rsidRPr="007E7958">
        <w:rPr>
          <w:rFonts w:cs="Arial"/>
          <w:spacing w:val="0"/>
        </w:rPr>
        <w:t>character</w:t>
      </w:r>
      <w:proofErr w:type="gramEnd"/>
      <w:r w:rsidR="00351DB2" w:rsidRPr="007E7958">
        <w:rPr>
          <w:rFonts w:cs="Arial"/>
          <w:spacing w:val="0"/>
        </w:rPr>
        <w:t xml:space="preserve"> actors/performers, four guest stars TBA, and </w:t>
      </w:r>
      <w:r w:rsidR="007E7958" w:rsidRPr="007E7958">
        <w:rPr>
          <w:rFonts w:cs="Arial"/>
          <w:spacing w:val="0"/>
        </w:rPr>
        <w:t>6</w:t>
      </w:r>
      <w:r w:rsidR="00351DB2" w:rsidRPr="007E7958">
        <w:rPr>
          <w:rFonts w:cs="Arial"/>
          <w:spacing w:val="0"/>
        </w:rPr>
        <w:t>0 children in addition to</w:t>
      </w:r>
      <w:r w:rsidR="00A84D3D">
        <w:rPr>
          <w:rFonts w:cs="Arial"/>
          <w:spacing w:val="0"/>
        </w:rPr>
        <w:t xml:space="preserve"> </w:t>
      </w:r>
      <w:r w:rsidR="00351DB2" w:rsidRPr="007E7958">
        <w:rPr>
          <w:rFonts w:cs="Arial"/>
          <w:spacing w:val="0"/>
        </w:rPr>
        <w:t xml:space="preserve">18 IATSE crew and </w:t>
      </w:r>
      <w:r w:rsidR="007E7958" w:rsidRPr="007E7958">
        <w:rPr>
          <w:rFonts w:cs="Arial"/>
          <w:spacing w:val="0"/>
        </w:rPr>
        <w:t>eight</w:t>
      </w:r>
      <w:r w:rsidR="00351DB2" w:rsidRPr="007E7958">
        <w:rPr>
          <w:rFonts w:cs="Arial"/>
          <w:spacing w:val="0"/>
        </w:rPr>
        <w:t xml:space="preserve"> Connecticut Ballet production staff. </w:t>
      </w:r>
      <w:r w:rsidRPr="007E7958">
        <w:rPr>
          <w:rFonts w:cs="Arial"/>
          <w:i/>
          <w:iCs/>
          <w:spacing w:val="0"/>
        </w:rPr>
        <w:t xml:space="preserve">The </w:t>
      </w:r>
      <w:r w:rsidRPr="00351DB2">
        <w:rPr>
          <w:rFonts w:cs="Arial"/>
          <w:i/>
          <w:iCs/>
          <w:spacing w:val="0"/>
        </w:rPr>
        <w:t>Nutcracker</w:t>
      </w:r>
      <w:r w:rsidRPr="00351DB2">
        <w:rPr>
          <w:rFonts w:cs="Arial"/>
          <w:spacing w:val="0"/>
        </w:rPr>
        <w:t xml:space="preserve"> </w:t>
      </w:r>
      <w:r w:rsidR="00351DB2" w:rsidRPr="00351DB2">
        <w:rPr>
          <w:rFonts w:cs="Arial"/>
          <w:spacing w:val="0"/>
        </w:rPr>
        <w:t>is one of two</w:t>
      </w:r>
      <w:r w:rsidRPr="00351DB2">
        <w:rPr>
          <w:rFonts w:cs="Arial"/>
          <w:spacing w:val="0"/>
        </w:rPr>
        <w:t xml:space="preserve"> programs </w:t>
      </w:r>
      <w:r w:rsidRPr="009B4563">
        <w:rPr>
          <w:rFonts w:cs="Arial"/>
          <w:spacing w:val="0"/>
        </w:rPr>
        <w:t xml:space="preserve">CT Ballet is </w:t>
      </w:r>
      <w:r w:rsidR="00B75D3D" w:rsidRPr="009B4563">
        <w:rPr>
          <w:rFonts w:cs="Arial"/>
          <w:spacing w:val="0"/>
        </w:rPr>
        <w:t>performing at The</w:t>
      </w:r>
      <w:r w:rsidR="00437705" w:rsidRPr="009B4563">
        <w:rPr>
          <w:rFonts w:cs="Arial"/>
          <w:spacing w:val="0"/>
        </w:rPr>
        <w:t xml:space="preserve"> </w:t>
      </w:r>
      <w:r w:rsidRPr="009B4563">
        <w:rPr>
          <w:rFonts w:cs="Arial"/>
          <w:spacing w:val="0"/>
        </w:rPr>
        <w:t>Bushnell</w:t>
      </w:r>
      <w:r w:rsidR="00351DB2" w:rsidRPr="009B4563">
        <w:rPr>
          <w:rFonts w:cs="Arial"/>
          <w:spacing w:val="0"/>
        </w:rPr>
        <w:t xml:space="preserve"> this season; the other </w:t>
      </w:r>
      <w:r w:rsidR="009B4563">
        <w:rPr>
          <w:rFonts w:cs="Arial"/>
          <w:spacing w:val="0"/>
        </w:rPr>
        <w:t>i</w:t>
      </w:r>
      <w:r w:rsidR="00351DB2" w:rsidRPr="009B4563">
        <w:rPr>
          <w:rFonts w:cs="Arial"/>
          <w:spacing w:val="0"/>
        </w:rPr>
        <w:t xml:space="preserve">s </w:t>
      </w:r>
      <w:r w:rsidR="009B4563" w:rsidRPr="009B4563">
        <w:rPr>
          <w:rFonts w:cs="Arial"/>
          <w:i/>
          <w:iCs/>
          <w:spacing w:val="0"/>
        </w:rPr>
        <w:t>Giselle</w:t>
      </w:r>
      <w:r w:rsidR="009B4563" w:rsidRPr="009B4563">
        <w:rPr>
          <w:rFonts w:cs="Arial"/>
          <w:spacing w:val="0"/>
        </w:rPr>
        <w:t xml:space="preserve"> on June 20. CT Ballet also is staging a</w:t>
      </w:r>
      <w:r w:rsidR="00351DB2" w:rsidRPr="009B4563">
        <w:rPr>
          <w:rFonts w:cs="Arial"/>
          <w:spacing w:val="0"/>
        </w:rPr>
        <w:t xml:space="preserve"> free</w:t>
      </w:r>
      <w:r w:rsidR="009B4563" w:rsidRPr="009B4563">
        <w:rPr>
          <w:rFonts w:cs="Arial"/>
          <w:spacing w:val="0"/>
        </w:rPr>
        <w:t xml:space="preserve"> event,</w:t>
      </w:r>
      <w:r w:rsidR="00351DB2" w:rsidRPr="009B4563">
        <w:rPr>
          <w:rFonts w:cs="Arial"/>
          <w:spacing w:val="0"/>
        </w:rPr>
        <w:t xml:space="preserve"> </w:t>
      </w:r>
      <w:r w:rsidRPr="009B4563">
        <w:rPr>
          <w:rFonts w:cs="Arial"/>
          <w:i/>
          <w:iCs/>
          <w:spacing w:val="0"/>
        </w:rPr>
        <w:t>Ballet</w:t>
      </w:r>
      <w:r w:rsidRPr="009B4563">
        <w:rPr>
          <w:rFonts w:cs="Arial"/>
          <w:spacing w:val="0"/>
        </w:rPr>
        <w:t xml:space="preserve"> </w:t>
      </w:r>
      <w:r w:rsidRPr="009B4563">
        <w:rPr>
          <w:rFonts w:cs="Arial"/>
          <w:i/>
          <w:iCs/>
          <w:spacing w:val="0"/>
        </w:rPr>
        <w:t>Under the Stars</w:t>
      </w:r>
      <w:r w:rsidR="009B4563" w:rsidRPr="009B4563">
        <w:rPr>
          <w:rFonts w:cs="Arial"/>
          <w:i/>
          <w:iCs/>
          <w:spacing w:val="0"/>
        </w:rPr>
        <w:t>,</w:t>
      </w:r>
      <w:r w:rsidRPr="009B4563">
        <w:rPr>
          <w:rFonts w:cs="Arial"/>
          <w:spacing w:val="0"/>
        </w:rPr>
        <w:t xml:space="preserve"> </w:t>
      </w:r>
      <w:r w:rsidR="00351DB2" w:rsidRPr="009B4563">
        <w:rPr>
          <w:rFonts w:cs="Arial"/>
          <w:spacing w:val="0"/>
        </w:rPr>
        <w:t xml:space="preserve">at </w:t>
      </w:r>
      <w:r w:rsidRPr="009B4563">
        <w:rPr>
          <w:rFonts w:cs="Arial"/>
          <w:spacing w:val="0"/>
        </w:rPr>
        <w:t>Elizabeth Park</w:t>
      </w:r>
      <w:r w:rsidR="00351DB2" w:rsidRPr="009B4563">
        <w:rPr>
          <w:rFonts w:cs="Arial"/>
          <w:spacing w:val="0"/>
        </w:rPr>
        <w:t xml:space="preserve"> </w:t>
      </w:r>
      <w:r w:rsidR="009B4563">
        <w:rPr>
          <w:rFonts w:cs="Arial"/>
          <w:spacing w:val="0"/>
        </w:rPr>
        <w:t xml:space="preserve">on </w:t>
      </w:r>
      <w:r w:rsidR="00351DB2" w:rsidRPr="009B4563">
        <w:rPr>
          <w:rFonts w:cs="Arial"/>
          <w:spacing w:val="0"/>
        </w:rPr>
        <w:t>July</w:t>
      </w:r>
      <w:r w:rsidR="009B4563">
        <w:rPr>
          <w:rFonts w:cs="Arial"/>
          <w:spacing w:val="0"/>
        </w:rPr>
        <w:t xml:space="preserve"> 18</w:t>
      </w:r>
      <w:r w:rsidRPr="009B4563">
        <w:rPr>
          <w:rFonts w:cs="Arial"/>
          <w:spacing w:val="0"/>
        </w:rPr>
        <w:t>.</w:t>
      </w:r>
    </w:p>
    <w:p w14:paraId="7904B74C" w14:textId="77777777" w:rsidR="009B4563" w:rsidRDefault="009B4563" w:rsidP="00ED3CC5">
      <w:pPr>
        <w:ind w:right="36"/>
        <w:jc w:val="both"/>
        <w:rPr>
          <w:rFonts w:cs="Arial"/>
          <w:color w:val="EE0000"/>
          <w:spacing w:val="0"/>
        </w:rPr>
      </w:pPr>
    </w:p>
    <w:p w14:paraId="50F4D1B4" w14:textId="5461A266" w:rsidR="007E7958" w:rsidRPr="00F568C5" w:rsidRDefault="00E12F8C" w:rsidP="00ED3CC5">
      <w:pPr>
        <w:ind w:right="36"/>
        <w:jc w:val="both"/>
        <w:rPr>
          <w:rFonts w:cs="Arial"/>
          <w:spacing w:val="0"/>
        </w:rPr>
      </w:pPr>
      <w:r w:rsidRPr="007E7958">
        <w:rPr>
          <w:rFonts w:cs="Arial"/>
          <w:spacing w:val="0"/>
        </w:rPr>
        <w:t xml:space="preserve">CT Ballet will stage four public performances </w:t>
      </w:r>
      <w:r w:rsidR="00200C66" w:rsidRPr="007E7958">
        <w:rPr>
          <w:rFonts w:cs="Arial"/>
          <w:spacing w:val="0"/>
        </w:rPr>
        <w:t xml:space="preserve">in The Belding Theater </w:t>
      </w:r>
      <w:r w:rsidRPr="007E7958">
        <w:rPr>
          <w:rFonts w:cs="Arial"/>
          <w:spacing w:val="0"/>
        </w:rPr>
        <w:t xml:space="preserve">on </w:t>
      </w:r>
      <w:r w:rsidR="007E7958" w:rsidRPr="007E7958">
        <w:rPr>
          <w:rFonts w:cs="Arial"/>
          <w:spacing w:val="0"/>
        </w:rPr>
        <w:t xml:space="preserve">Saturday, </w:t>
      </w:r>
      <w:r w:rsidRPr="007E7958">
        <w:rPr>
          <w:rFonts w:cs="Arial"/>
          <w:spacing w:val="0"/>
        </w:rPr>
        <w:t xml:space="preserve">December </w:t>
      </w:r>
      <w:r w:rsidR="00437705" w:rsidRPr="007E7958">
        <w:rPr>
          <w:rFonts w:cs="Arial"/>
          <w:spacing w:val="0"/>
        </w:rPr>
        <w:t>19</w:t>
      </w:r>
      <w:r w:rsidR="00437705" w:rsidRPr="007E7958">
        <w:rPr>
          <w:rFonts w:cs="Arial"/>
          <w:spacing w:val="0"/>
          <w:vertAlign w:val="superscript"/>
        </w:rPr>
        <w:t>th</w:t>
      </w:r>
      <w:r w:rsidR="00437705" w:rsidRPr="007E7958">
        <w:rPr>
          <w:rFonts w:cs="Arial"/>
          <w:spacing w:val="0"/>
        </w:rPr>
        <w:t xml:space="preserve"> </w:t>
      </w:r>
      <w:r w:rsidR="008A711E" w:rsidRPr="007E7958">
        <w:rPr>
          <w:rFonts w:cs="Arial"/>
          <w:spacing w:val="0"/>
        </w:rPr>
        <w:t xml:space="preserve">at </w:t>
      </w:r>
      <w:r w:rsidR="007E7958" w:rsidRPr="007E7958">
        <w:rPr>
          <w:rFonts w:cs="Arial"/>
          <w:spacing w:val="0"/>
        </w:rPr>
        <w:t>2</w:t>
      </w:r>
      <w:r w:rsidR="008A711E" w:rsidRPr="007E7958">
        <w:rPr>
          <w:rFonts w:cs="Arial"/>
          <w:spacing w:val="0"/>
        </w:rPr>
        <w:t>:00 and 6:00</w:t>
      </w:r>
      <w:r w:rsidR="007E7958">
        <w:rPr>
          <w:rFonts w:cs="Arial"/>
          <w:spacing w:val="0"/>
        </w:rPr>
        <w:t>pm</w:t>
      </w:r>
      <w:r w:rsidR="008A711E" w:rsidRPr="007E7958">
        <w:rPr>
          <w:rFonts w:cs="Arial"/>
          <w:spacing w:val="0"/>
        </w:rPr>
        <w:t xml:space="preserve"> </w:t>
      </w:r>
      <w:r w:rsidR="00200C66" w:rsidRPr="007E7958">
        <w:rPr>
          <w:rFonts w:cs="Arial"/>
          <w:spacing w:val="0"/>
        </w:rPr>
        <w:t xml:space="preserve">and </w:t>
      </w:r>
      <w:r w:rsidR="007E7958" w:rsidRPr="007E7958">
        <w:rPr>
          <w:rFonts w:cs="Arial"/>
          <w:spacing w:val="0"/>
        </w:rPr>
        <w:t xml:space="preserve">Sunday </w:t>
      </w:r>
      <w:r w:rsidR="008A711E" w:rsidRPr="007E7958">
        <w:rPr>
          <w:rFonts w:cs="Arial"/>
          <w:spacing w:val="0"/>
        </w:rPr>
        <w:t xml:space="preserve">the </w:t>
      </w:r>
      <w:r w:rsidR="00200C66" w:rsidRPr="007E7958">
        <w:rPr>
          <w:rFonts w:cs="Arial"/>
          <w:spacing w:val="0"/>
        </w:rPr>
        <w:t>2</w:t>
      </w:r>
      <w:r w:rsidR="007E7958" w:rsidRPr="007E7958">
        <w:rPr>
          <w:rFonts w:cs="Arial"/>
          <w:spacing w:val="0"/>
        </w:rPr>
        <w:t>0</w:t>
      </w:r>
      <w:r w:rsidR="007E7958" w:rsidRPr="007E7958">
        <w:rPr>
          <w:rFonts w:cs="Arial"/>
          <w:spacing w:val="0"/>
          <w:vertAlign w:val="superscript"/>
        </w:rPr>
        <w:t>th</w:t>
      </w:r>
      <w:r w:rsidRPr="007E7958">
        <w:rPr>
          <w:rFonts w:cs="Arial"/>
          <w:spacing w:val="0"/>
        </w:rPr>
        <w:t xml:space="preserve"> at 1:00 and 5:00pm as well as one </w:t>
      </w:r>
      <w:r w:rsidRPr="007E7958">
        <w:rPr>
          <w:rFonts w:cs="Arial"/>
          <w:i/>
          <w:iCs/>
          <w:spacing w:val="0"/>
        </w:rPr>
        <w:t>Share the Magic</w:t>
      </w:r>
      <w:r w:rsidRPr="007E7958">
        <w:rPr>
          <w:rFonts w:cs="Arial"/>
          <w:spacing w:val="0"/>
        </w:rPr>
        <w:t xml:space="preserve"> performance</w:t>
      </w:r>
      <w:r w:rsidR="00200C66" w:rsidRPr="007E7958">
        <w:rPr>
          <w:rFonts w:cs="Arial"/>
          <w:spacing w:val="0"/>
        </w:rPr>
        <w:t xml:space="preserve"> for </w:t>
      </w:r>
      <w:r w:rsidR="008A711E" w:rsidRPr="007E7958">
        <w:rPr>
          <w:rFonts w:cs="Arial"/>
          <w:spacing w:val="0"/>
        </w:rPr>
        <w:t xml:space="preserve">approximately </w:t>
      </w:r>
      <w:r w:rsidR="00437705" w:rsidRPr="007E7958">
        <w:rPr>
          <w:rFonts w:cs="Arial"/>
          <w:spacing w:val="0"/>
        </w:rPr>
        <w:t>500 to 700</w:t>
      </w:r>
      <w:r w:rsidR="008A711E" w:rsidRPr="007E7958">
        <w:rPr>
          <w:rFonts w:cs="Arial"/>
          <w:spacing w:val="0"/>
        </w:rPr>
        <w:t xml:space="preserve"> </w:t>
      </w:r>
      <w:r w:rsidR="00200C66" w:rsidRPr="007E7958">
        <w:rPr>
          <w:rFonts w:cs="Arial"/>
          <w:spacing w:val="0"/>
        </w:rPr>
        <w:t>Hartford Public School students</w:t>
      </w:r>
      <w:r w:rsidRPr="007E7958">
        <w:rPr>
          <w:rFonts w:cs="Arial"/>
          <w:spacing w:val="0"/>
        </w:rPr>
        <w:t>.</w:t>
      </w:r>
      <w:r w:rsidR="00A84D3D">
        <w:rPr>
          <w:rFonts w:cs="Arial"/>
          <w:spacing w:val="0"/>
        </w:rPr>
        <w:t xml:space="preserve"> </w:t>
      </w:r>
      <w:r w:rsidR="00746D75" w:rsidRPr="007E7958">
        <w:rPr>
          <w:rFonts w:cs="Arial"/>
          <w:spacing w:val="0"/>
        </w:rPr>
        <w:t xml:space="preserve">In an effort to minimize expenses, HSO will not provide live </w:t>
      </w:r>
      <w:r w:rsidR="00746D75" w:rsidRPr="00B83682">
        <w:rPr>
          <w:rFonts w:cs="Arial"/>
          <w:spacing w:val="0"/>
        </w:rPr>
        <w:t xml:space="preserve">accompaniment for the school show. </w:t>
      </w:r>
      <w:r w:rsidR="00B83682" w:rsidRPr="00B83682">
        <w:rPr>
          <w:rFonts w:cs="Arial"/>
          <w:spacing w:val="0"/>
        </w:rPr>
        <w:t>If ticket sales warrant, a</w:t>
      </w:r>
      <w:r w:rsidR="003932D3" w:rsidRPr="00B83682">
        <w:rPr>
          <w:rFonts w:cs="Arial"/>
          <w:spacing w:val="0"/>
        </w:rPr>
        <w:t xml:space="preserve"> fifth public performance may be added on December 18.  </w:t>
      </w:r>
      <w:r w:rsidRPr="00B83682">
        <w:rPr>
          <w:rFonts w:cs="Arial"/>
          <w:spacing w:val="0"/>
        </w:rPr>
        <w:t>T</w:t>
      </w:r>
      <w:r w:rsidR="00B83682">
        <w:rPr>
          <w:rFonts w:cs="Arial"/>
          <w:spacing w:val="0"/>
        </w:rPr>
        <w:t>hat remains to be seen as t</w:t>
      </w:r>
      <w:r w:rsidRPr="00B83682">
        <w:rPr>
          <w:rFonts w:cs="Arial"/>
          <w:spacing w:val="0"/>
        </w:rPr>
        <w:t>icket</w:t>
      </w:r>
      <w:r w:rsidR="00B83682">
        <w:rPr>
          <w:rFonts w:cs="Arial"/>
          <w:spacing w:val="0"/>
        </w:rPr>
        <w:t xml:space="preserve"> prices have increased </w:t>
      </w:r>
      <w:r w:rsidR="003932D3" w:rsidRPr="00B83682">
        <w:rPr>
          <w:rFonts w:cs="Arial"/>
          <w:spacing w:val="0"/>
        </w:rPr>
        <w:t>10 to 15% increase over last year</w:t>
      </w:r>
      <w:r w:rsidR="00B83682">
        <w:rPr>
          <w:rFonts w:cs="Arial"/>
          <w:spacing w:val="0"/>
        </w:rPr>
        <w:t xml:space="preserve"> : </w:t>
      </w:r>
      <w:r w:rsidR="008A711E" w:rsidRPr="00B83682">
        <w:rPr>
          <w:rFonts w:cs="Arial"/>
          <w:spacing w:val="0"/>
        </w:rPr>
        <w:t>$</w:t>
      </w:r>
      <w:r w:rsidR="007E7958" w:rsidRPr="00B83682">
        <w:rPr>
          <w:rFonts w:cs="Arial"/>
          <w:spacing w:val="0"/>
        </w:rPr>
        <w:t>100</w:t>
      </w:r>
      <w:r w:rsidR="008A711E" w:rsidRPr="00B83682">
        <w:rPr>
          <w:rFonts w:cs="Arial"/>
          <w:spacing w:val="0"/>
        </w:rPr>
        <w:t>.50, $</w:t>
      </w:r>
      <w:r w:rsidR="007E7958" w:rsidRPr="00B83682">
        <w:rPr>
          <w:rFonts w:cs="Arial"/>
          <w:spacing w:val="0"/>
        </w:rPr>
        <w:t>128.0</w:t>
      </w:r>
      <w:r w:rsidR="008A711E" w:rsidRPr="00B83682">
        <w:rPr>
          <w:rFonts w:cs="Arial"/>
          <w:spacing w:val="0"/>
        </w:rPr>
        <w:t>0 and $1</w:t>
      </w:r>
      <w:r w:rsidR="007E7958" w:rsidRPr="00B83682">
        <w:rPr>
          <w:rFonts w:cs="Arial"/>
          <w:spacing w:val="0"/>
        </w:rPr>
        <w:t>4</w:t>
      </w:r>
      <w:r w:rsidR="008A711E" w:rsidRPr="00B83682">
        <w:rPr>
          <w:rFonts w:cs="Arial"/>
          <w:spacing w:val="0"/>
        </w:rPr>
        <w:t>5.50</w:t>
      </w:r>
      <w:r w:rsidR="007E7958" w:rsidRPr="00B83682">
        <w:rPr>
          <w:rFonts w:cs="Arial"/>
          <w:spacing w:val="0"/>
        </w:rPr>
        <w:t xml:space="preserve"> inclusive of fees</w:t>
      </w:r>
      <w:r w:rsidRPr="00B83682">
        <w:rPr>
          <w:rFonts w:cs="Arial"/>
          <w:spacing w:val="0"/>
        </w:rPr>
        <w:t>. CT Ballet hopes to attract a</w:t>
      </w:r>
      <w:r w:rsidR="00B83682" w:rsidRPr="00B83682">
        <w:rPr>
          <w:rFonts w:cs="Arial"/>
          <w:spacing w:val="0"/>
        </w:rPr>
        <w:t>nother sell-out</w:t>
      </w:r>
      <w:r w:rsidRPr="00B83682">
        <w:rPr>
          <w:rFonts w:cs="Arial"/>
          <w:spacing w:val="0"/>
        </w:rPr>
        <w:t xml:space="preserve"> audience of </w:t>
      </w:r>
      <w:r w:rsidR="004556C1" w:rsidRPr="00B83682">
        <w:rPr>
          <w:rFonts w:cs="Arial"/>
          <w:spacing w:val="0"/>
        </w:rPr>
        <w:t>3,</w:t>
      </w:r>
      <w:r w:rsidR="00437705" w:rsidRPr="00B83682">
        <w:rPr>
          <w:rFonts w:cs="Arial"/>
          <w:spacing w:val="0"/>
        </w:rPr>
        <w:t>6</w:t>
      </w:r>
      <w:r w:rsidRPr="00B83682">
        <w:rPr>
          <w:rFonts w:cs="Arial"/>
          <w:spacing w:val="0"/>
        </w:rPr>
        <w:t xml:space="preserve">00. </w:t>
      </w:r>
      <w:r w:rsidR="00437705" w:rsidRPr="00B83682">
        <w:rPr>
          <w:rFonts w:cs="Arial"/>
          <w:spacing w:val="0"/>
        </w:rPr>
        <w:t>An estimated 350 comp tickets will be distribute</w:t>
      </w:r>
      <w:r w:rsidR="003932D3" w:rsidRPr="00B83682">
        <w:rPr>
          <w:rFonts w:cs="Arial"/>
          <w:spacing w:val="0"/>
        </w:rPr>
        <w:t>d</w:t>
      </w:r>
      <w:r w:rsidR="00437705" w:rsidRPr="00B83682">
        <w:rPr>
          <w:rFonts w:cs="Arial"/>
          <w:spacing w:val="0"/>
        </w:rPr>
        <w:t xml:space="preserve"> to a range of social service agencie</w:t>
      </w:r>
      <w:r w:rsidR="007E7958" w:rsidRPr="00B83682">
        <w:rPr>
          <w:rFonts w:cs="Arial"/>
          <w:spacing w:val="0"/>
        </w:rPr>
        <w:t xml:space="preserve">s including Mt Olive Baptist Church, Community Renewal Team, </w:t>
      </w:r>
      <w:r w:rsidR="007E7958">
        <w:rPr>
          <w:rFonts w:cs="Arial"/>
          <w:spacing w:val="0"/>
        </w:rPr>
        <w:t>Village for Children and Families, Charter Oak Cultural Center, Bloomfield Seniors, CT Office of Adoptive Services.  These tickets were un</w:t>
      </w:r>
      <w:r w:rsidR="00F568C5">
        <w:rPr>
          <w:rFonts w:cs="Arial"/>
          <w:spacing w:val="0"/>
        </w:rPr>
        <w:t xml:space="preserve">derwritten by a sponsor gift last year.  </w:t>
      </w:r>
    </w:p>
    <w:p w14:paraId="5C747FDB" w14:textId="77777777" w:rsidR="004556C1" w:rsidRDefault="004556C1" w:rsidP="00E12F8C">
      <w:pPr>
        <w:ind w:left="90" w:right="36"/>
        <w:jc w:val="both"/>
        <w:rPr>
          <w:rFonts w:cs="Arial"/>
          <w:color w:val="000000"/>
          <w:spacing w:val="0"/>
        </w:rPr>
      </w:pPr>
    </w:p>
    <w:p w14:paraId="72742B4C" w14:textId="577E8ECA" w:rsidR="004556C1" w:rsidRPr="003932D3" w:rsidRDefault="00E12F8C" w:rsidP="005C7C6A">
      <w:pPr>
        <w:ind w:right="36"/>
        <w:jc w:val="both"/>
        <w:rPr>
          <w:rFonts w:cs="Arial"/>
          <w:color w:val="EE0000"/>
          <w:spacing w:val="0"/>
        </w:rPr>
      </w:pPr>
      <w:r>
        <w:rPr>
          <w:rFonts w:cs="Arial"/>
          <w:color w:val="000000"/>
          <w:spacing w:val="0"/>
        </w:rPr>
        <w:t xml:space="preserve">Roberts’ funding will be allocated towards </w:t>
      </w:r>
      <w:r w:rsidR="004556C1">
        <w:rPr>
          <w:rFonts w:cs="Arial"/>
          <w:color w:val="000000"/>
          <w:spacing w:val="0"/>
        </w:rPr>
        <w:t xml:space="preserve">the </w:t>
      </w:r>
      <w:r w:rsidR="00F568C5">
        <w:rPr>
          <w:rFonts w:cs="Arial"/>
          <w:color w:val="000000"/>
          <w:spacing w:val="0"/>
        </w:rPr>
        <w:t xml:space="preserve">HSO </w:t>
      </w:r>
      <w:r w:rsidR="004556C1">
        <w:rPr>
          <w:rFonts w:cs="Arial"/>
          <w:color w:val="000000"/>
          <w:spacing w:val="0"/>
        </w:rPr>
        <w:t>fee of $</w:t>
      </w:r>
      <w:r w:rsidR="003932D3">
        <w:rPr>
          <w:rFonts w:cs="Arial"/>
          <w:color w:val="000000"/>
          <w:spacing w:val="0"/>
        </w:rPr>
        <w:t>69,211</w:t>
      </w:r>
      <w:r w:rsidR="00F568C5">
        <w:rPr>
          <w:rFonts w:cs="Arial"/>
          <w:color w:val="000000"/>
          <w:spacing w:val="0"/>
        </w:rPr>
        <w:t xml:space="preserve"> to hire HSO musicians, music director and symphony stage manager, music librarian, orchestra parts and scores for four </w:t>
      </w:r>
      <w:r w:rsidR="00F568C5" w:rsidRPr="008A711E">
        <w:rPr>
          <w:rFonts w:cs="Arial"/>
          <w:spacing w:val="0"/>
        </w:rPr>
        <w:t xml:space="preserve">performances and two rehearsals. </w:t>
      </w:r>
      <w:r w:rsidR="00F568C5">
        <w:rPr>
          <w:rFonts w:cs="Arial"/>
          <w:color w:val="000000"/>
          <w:spacing w:val="0"/>
        </w:rPr>
        <w:t xml:space="preserve"> </w:t>
      </w:r>
      <w:r w:rsidR="00F568C5" w:rsidRPr="00F568C5">
        <w:rPr>
          <w:rFonts w:cs="Arial"/>
          <w:spacing w:val="0"/>
        </w:rPr>
        <w:t xml:space="preserve">This fee was </w:t>
      </w:r>
      <w:r w:rsidR="003932D3" w:rsidRPr="00F568C5">
        <w:rPr>
          <w:rFonts w:cs="Arial"/>
          <w:spacing w:val="0"/>
        </w:rPr>
        <w:t>$</w:t>
      </w:r>
      <w:r w:rsidR="004556C1" w:rsidRPr="00F568C5">
        <w:rPr>
          <w:rFonts w:cs="Arial"/>
          <w:spacing w:val="0"/>
        </w:rPr>
        <w:t>93,250</w:t>
      </w:r>
      <w:r w:rsidR="003932D3" w:rsidRPr="00F568C5">
        <w:rPr>
          <w:rFonts w:cs="Arial"/>
          <w:spacing w:val="0"/>
        </w:rPr>
        <w:t xml:space="preserve"> last year</w:t>
      </w:r>
      <w:r w:rsidR="00F568C5" w:rsidRPr="00F568C5">
        <w:rPr>
          <w:rFonts w:cs="Arial"/>
          <w:spacing w:val="0"/>
        </w:rPr>
        <w:t xml:space="preserve">, but HSO raised $30,000 on its own to offset the cost.  HSO plans to contribute </w:t>
      </w:r>
      <w:r w:rsidR="00F568C5">
        <w:rPr>
          <w:rFonts w:cs="Arial"/>
          <w:color w:val="000000"/>
          <w:spacing w:val="0"/>
        </w:rPr>
        <w:t>$20,000 this year.</w:t>
      </w:r>
      <w:r w:rsidR="00A84D3D">
        <w:rPr>
          <w:rFonts w:cs="Arial"/>
          <w:color w:val="000000"/>
          <w:spacing w:val="0"/>
        </w:rPr>
        <w:t xml:space="preserve"> </w:t>
      </w:r>
      <w:r w:rsidR="005654EB">
        <w:rPr>
          <w:rFonts w:cs="Arial"/>
          <w:color w:val="000000"/>
          <w:spacing w:val="0"/>
        </w:rPr>
        <w:t>This is a major budgetary exp</w:t>
      </w:r>
      <w:r w:rsidR="00F568C5">
        <w:rPr>
          <w:rFonts w:cs="Arial"/>
          <w:color w:val="000000"/>
          <w:spacing w:val="0"/>
        </w:rPr>
        <w:t>ense</w:t>
      </w:r>
      <w:r w:rsidR="005654EB">
        <w:rPr>
          <w:rFonts w:cs="Arial"/>
          <w:color w:val="000000"/>
          <w:spacing w:val="0"/>
        </w:rPr>
        <w:t xml:space="preserve"> which CT Ballet plans to fund via a combination of contributed revenue and increased ticket sales. </w:t>
      </w:r>
    </w:p>
    <w:p w14:paraId="7CFBB6ED" w14:textId="77777777" w:rsidR="00033A4B" w:rsidRDefault="00033A4B" w:rsidP="00E12F8C">
      <w:pPr>
        <w:ind w:left="90" w:right="36"/>
        <w:jc w:val="both"/>
        <w:rPr>
          <w:rFonts w:cs="Arial"/>
          <w:color w:val="000000"/>
          <w:spacing w:val="0"/>
        </w:rPr>
      </w:pPr>
    </w:p>
    <w:p w14:paraId="3DE98F99" w14:textId="77777777" w:rsidR="00A56F55" w:rsidRDefault="00A56F55" w:rsidP="005C7C6A">
      <w:pPr>
        <w:ind w:right="36"/>
        <w:jc w:val="both"/>
        <w:rPr>
          <w:rFonts w:cs="Arial"/>
          <w:color w:val="EE0000"/>
          <w:spacing w:val="0"/>
        </w:rPr>
      </w:pPr>
    </w:p>
    <w:p w14:paraId="6A4B54E4" w14:textId="0E511B2B" w:rsidR="00E12F8C" w:rsidRPr="00570CD6" w:rsidRDefault="005654EB" w:rsidP="005C7C6A">
      <w:pPr>
        <w:ind w:right="36"/>
        <w:jc w:val="both"/>
        <w:rPr>
          <w:rFonts w:cs="Arial"/>
          <w:spacing w:val="0"/>
        </w:rPr>
      </w:pPr>
      <w:r w:rsidRPr="00570CD6">
        <w:rPr>
          <w:rFonts w:cs="Arial"/>
          <w:spacing w:val="0"/>
        </w:rPr>
        <w:t xml:space="preserve">CT Ballet </w:t>
      </w:r>
      <w:r w:rsidR="003932D3" w:rsidRPr="00570CD6">
        <w:rPr>
          <w:rFonts w:cs="Arial"/>
          <w:spacing w:val="0"/>
        </w:rPr>
        <w:t xml:space="preserve">plans to undertake a major </w:t>
      </w:r>
      <w:r w:rsidR="00570CD6" w:rsidRPr="00570CD6">
        <w:rPr>
          <w:rFonts w:cs="Arial"/>
          <w:spacing w:val="0"/>
        </w:rPr>
        <w:t xml:space="preserve">regional </w:t>
      </w:r>
      <w:r w:rsidR="003932D3" w:rsidRPr="00570CD6">
        <w:rPr>
          <w:rFonts w:cs="Arial"/>
          <w:spacing w:val="0"/>
        </w:rPr>
        <w:t>marketing campaign</w:t>
      </w:r>
      <w:r w:rsidR="00570CD6" w:rsidRPr="00570CD6">
        <w:rPr>
          <w:rFonts w:cs="Arial"/>
          <w:spacing w:val="0"/>
        </w:rPr>
        <w:t xml:space="preserve"> </w:t>
      </w:r>
      <w:r w:rsidR="003932D3" w:rsidRPr="00570CD6">
        <w:rPr>
          <w:rFonts w:cs="Arial"/>
          <w:spacing w:val="0"/>
        </w:rPr>
        <w:t xml:space="preserve">including both print and online media </w:t>
      </w:r>
      <w:r w:rsidR="00A56F55" w:rsidRPr="00570CD6">
        <w:rPr>
          <w:rFonts w:cs="Arial"/>
          <w:spacing w:val="0"/>
        </w:rPr>
        <w:t>purchase</w:t>
      </w:r>
      <w:r w:rsidR="003932D3" w:rsidRPr="00570CD6">
        <w:rPr>
          <w:rFonts w:cs="Arial"/>
          <w:spacing w:val="0"/>
        </w:rPr>
        <w:t>s, radio and television spots and interview segment</w:t>
      </w:r>
      <w:r w:rsidR="00A84D3D">
        <w:rPr>
          <w:rFonts w:cs="Arial"/>
          <w:spacing w:val="0"/>
        </w:rPr>
        <w:t xml:space="preserve">s, </w:t>
      </w:r>
      <w:r w:rsidR="003932D3" w:rsidRPr="00570CD6">
        <w:rPr>
          <w:rFonts w:cs="Arial"/>
          <w:spacing w:val="0"/>
        </w:rPr>
        <w:t xml:space="preserve">100,000 eblasts, 22,000 self-mailers, postering throughout greater Hartford, cross-marketing with partners arts organizations and special outreach to public, private and parochial schools and a separate group sale offer to area dance schools and </w:t>
      </w:r>
      <w:r w:rsidR="00321C52" w:rsidRPr="00570CD6">
        <w:rPr>
          <w:rFonts w:cs="Arial"/>
          <w:spacing w:val="0"/>
        </w:rPr>
        <w:t>c</w:t>
      </w:r>
      <w:r w:rsidR="003932D3" w:rsidRPr="00570CD6">
        <w:rPr>
          <w:rFonts w:cs="Arial"/>
          <w:spacing w:val="0"/>
        </w:rPr>
        <w:t xml:space="preserve">onservatories.  </w:t>
      </w:r>
      <w:r w:rsidR="00570CD6" w:rsidRPr="00570CD6">
        <w:rPr>
          <w:rFonts w:cs="Arial"/>
          <w:spacing w:val="0"/>
        </w:rPr>
        <w:t xml:space="preserve">The company will work with Buzz Engine as well as new web influencers for social media posts. It plans to explore cross-marketing efforts with HSO and The Bushnell </w:t>
      </w:r>
      <w:r w:rsidR="00D40A13" w:rsidRPr="00570CD6">
        <w:rPr>
          <w:rFonts w:cs="Arial"/>
          <w:spacing w:val="0"/>
        </w:rPr>
        <w:t xml:space="preserve">and will host a booth at HSO’s Talcott Mountain series and at all </w:t>
      </w:r>
      <w:r w:rsidR="00D40A13" w:rsidRPr="00570CD6">
        <w:rPr>
          <w:rFonts w:cs="Arial"/>
          <w:i/>
          <w:iCs/>
          <w:spacing w:val="0"/>
        </w:rPr>
        <w:t>Ballet Under the Stars</w:t>
      </w:r>
      <w:r w:rsidR="00D40A13" w:rsidRPr="00570CD6">
        <w:rPr>
          <w:rFonts w:cs="Arial"/>
          <w:spacing w:val="0"/>
        </w:rPr>
        <w:t xml:space="preserve"> performances </w:t>
      </w:r>
      <w:r w:rsidR="00351DB2" w:rsidRPr="00570CD6">
        <w:rPr>
          <w:rFonts w:cs="Arial"/>
          <w:spacing w:val="0"/>
        </w:rPr>
        <w:t xml:space="preserve">(Wadsworth Mansion in Middletown in addition to Elizabeth Park). </w:t>
      </w:r>
      <w:r w:rsidR="00E12F8C" w:rsidRPr="00570CD6">
        <w:rPr>
          <w:rFonts w:cs="Arial"/>
          <w:spacing w:val="0"/>
        </w:rPr>
        <w:t xml:space="preserve">Roberts’ support will be recognized </w:t>
      </w:r>
      <w:r w:rsidR="00321C52" w:rsidRPr="00570CD6">
        <w:rPr>
          <w:rFonts w:cs="Arial"/>
          <w:spacing w:val="0"/>
        </w:rPr>
        <w:t>as a major sponsor in all program book materials, press releases</w:t>
      </w:r>
      <w:r w:rsidR="00A56F55" w:rsidRPr="00570CD6">
        <w:rPr>
          <w:rFonts w:cs="Arial"/>
          <w:spacing w:val="0"/>
        </w:rPr>
        <w:t>,</w:t>
      </w:r>
      <w:r w:rsidR="00321C52" w:rsidRPr="00570CD6">
        <w:rPr>
          <w:rFonts w:cs="Arial"/>
          <w:spacing w:val="0"/>
        </w:rPr>
        <w:t xml:space="preserve"> on CT Ballet’s website</w:t>
      </w:r>
      <w:r w:rsidR="00A56F55" w:rsidRPr="00570CD6">
        <w:rPr>
          <w:rFonts w:cs="Arial"/>
          <w:spacing w:val="0"/>
        </w:rPr>
        <w:t xml:space="preserve"> and in curtain remarks before each performance. </w:t>
      </w:r>
      <w:r w:rsidR="00321C52" w:rsidRPr="00570CD6">
        <w:rPr>
          <w:rFonts w:cs="Arial"/>
          <w:spacing w:val="0"/>
        </w:rPr>
        <w:t xml:space="preserve">Additionally, a special lobby banner will publicly thank all sponsors and program book advertisers throughout the 2026-2027 season. </w:t>
      </w:r>
    </w:p>
    <w:p w14:paraId="6704B027" w14:textId="77777777" w:rsidR="00E12F8C" w:rsidRDefault="00E12F8C" w:rsidP="00570CD6">
      <w:pPr>
        <w:ind w:right="36"/>
        <w:jc w:val="both"/>
        <w:rPr>
          <w:rFonts w:cs="Arial"/>
          <w:color w:val="FF0000"/>
          <w:spacing w:val="0"/>
        </w:rPr>
      </w:pPr>
    </w:p>
    <w:p w14:paraId="209C7854" w14:textId="786417CF" w:rsidR="00F94597" w:rsidRDefault="00F94597" w:rsidP="00A611FE">
      <w:pPr>
        <w:ind w:right="36"/>
        <w:jc w:val="both"/>
        <w:rPr>
          <w:rFonts w:cs="Arial"/>
          <w:bCs/>
          <w:spacing w:val="0"/>
        </w:rPr>
      </w:pPr>
      <w:r w:rsidRPr="00DE0FBB">
        <w:rPr>
          <w:rFonts w:cs="Arial"/>
          <w:bCs/>
          <w:spacing w:val="0"/>
        </w:rPr>
        <w:t xml:space="preserve">Board </w:t>
      </w:r>
      <w:r>
        <w:rPr>
          <w:rFonts w:cs="Arial"/>
          <w:bCs/>
          <w:spacing w:val="0"/>
        </w:rPr>
        <w:t xml:space="preserve">ethnic </w:t>
      </w:r>
      <w:r w:rsidRPr="00DE0FBB">
        <w:rPr>
          <w:rFonts w:cs="Arial"/>
          <w:bCs/>
          <w:spacing w:val="0"/>
        </w:rPr>
        <w:t>diversity</w:t>
      </w:r>
      <w:r>
        <w:rPr>
          <w:rFonts w:cs="Arial"/>
          <w:bCs/>
          <w:spacing w:val="0"/>
        </w:rPr>
        <w:t>:</w:t>
      </w:r>
      <w:r w:rsidRPr="00DE0FBB">
        <w:rPr>
          <w:rFonts w:cs="Arial"/>
          <w:bCs/>
          <w:spacing w:val="0"/>
        </w:rPr>
        <w:t xml:space="preserve"> </w:t>
      </w:r>
      <w:r w:rsidR="001C326A">
        <w:rPr>
          <w:rFonts w:cs="Arial"/>
          <w:bCs/>
          <w:spacing w:val="0"/>
        </w:rPr>
        <w:t>25</w:t>
      </w:r>
      <w:r>
        <w:rPr>
          <w:rFonts w:cs="Arial"/>
          <w:bCs/>
          <w:spacing w:val="0"/>
        </w:rPr>
        <w:t>%</w:t>
      </w:r>
      <w:r w:rsidR="004556C1">
        <w:rPr>
          <w:rFonts w:cs="Arial"/>
          <w:bCs/>
          <w:spacing w:val="0"/>
        </w:rPr>
        <w:t xml:space="preserve"> </w:t>
      </w:r>
    </w:p>
    <w:p w14:paraId="1278B162" w14:textId="77777777" w:rsidR="00A611FE" w:rsidRDefault="00A611FE" w:rsidP="00A611FE">
      <w:pPr>
        <w:ind w:right="36"/>
        <w:jc w:val="both"/>
        <w:rPr>
          <w:rFonts w:cs="Arial"/>
          <w:bCs/>
          <w:spacing w:val="0"/>
        </w:rPr>
      </w:pPr>
      <w:r>
        <w:rPr>
          <w:rFonts w:cs="Arial"/>
          <w:bCs/>
          <w:spacing w:val="0"/>
        </w:rPr>
        <w:t>Board personal contribution: 100%</w:t>
      </w:r>
    </w:p>
    <w:p w14:paraId="71A4AEDB" w14:textId="31BFA2EF" w:rsidR="00A611FE" w:rsidRDefault="00A611FE" w:rsidP="00A611FE">
      <w:pPr>
        <w:ind w:right="36"/>
        <w:jc w:val="both"/>
        <w:rPr>
          <w:rFonts w:cs="Arial"/>
          <w:bCs/>
          <w:spacing w:val="0"/>
        </w:rPr>
      </w:pPr>
      <w:r>
        <w:rPr>
          <w:rFonts w:cs="Arial"/>
          <w:bCs/>
          <w:spacing w:val="0"/>
        </w:rPr>
        <w:t>Percentage of project budget requested: 3%</w:t>
      </w:r>
    </w:p>
    <w:p w14:paraId="48B79E08" w14:textId="6F2C9DD5" w:rsidR="00A611FE" w:rsidRDefault="00A611FE" w:rsidP="00A611FE">
      <w:pPr>
        <w:ind w:right="-144"/>
        <w:jc w:val="both"/>
        <w:rPr>
          <w:rFonts w:cs="Arial"/>
          <w:bCs/>
          <w:spacing w:val="0"/>
        </w:rPr>
      </w:pPr>
      <w:r>
        <w:rPr>
          <w:rFonts w:cs="Arial"/>
          <w:bCs/>
          <w:spacing w:val="0"/>
        </w:rPr>
        <w:t xml:space="preserve">Anticipated Attendance: </w:t>
      </w:r>
      <w:r w:rsidR="008D76D6">
        <w:rPr>
          <w:rFonts w:cs="Arial"/>
          <w:bCs/>
          <w:spacing w:val="0"/>
        </w:rPr>
        <w:t>900 per performance for a total of 3,600</w:t>
      </w:r>
      <w:r w:rsidR="00746D75">
        <w:rPr>
          <w:rFonts w:cs="Arial"/>
          <w:bCs/>
          <w:spacing w:val="0"/>
        </w:rPr>
        <w:t xml:space="preserve"> for public performances</w:t>
      </w:r>
    </w:p>
    <w:p w14:paraId="67D2E4B2" w14:textId="77777777" w:rsidR="00F94597" w:rsidRPr="005E4CDC" w:rsidRDefault="00F94597" w:rsidP="00F94597">
      <w:pPr>
        <w:ind w:right="36"/>
        <w:jc w:val="both"/>
        <w:rPr>
          <w:rFonts w:cs="Arial"/>
          <w:color w:val="FF0000"/>
          <w:spacing w:val="0"/>
        </w:rPr>
      </w:pPr>
    </w:p>
    <w:p w14:paraId="60CA8276" w14:textId="5A7164B3" w:rsidR="00E12F8C" w:rsidRPr="00F94597" w:rsidRDefault="00E12F8C" w:rsidP="00A611FE">
      <w:pPr>
        <w:ind w:right="36"/>
        <w:jc w:val="both"/>
        <w:rPr>
          <w:rFonts w:cs="Arial"/>
          <w:color w:val="FF0000"/>
          <w:spacing w:val="0"/>
        </w:rPr>
      </w:pPr>
      <w:r>
        <w:rPr>
          <w:rFonts w:cs="Arial"/>
          <w:b/>
          <w:bCs/>
          <w:spacing w:val="0"/>
        </w:rPr>
        <w:t xml:space="preserve">Recommendation:  </w:t>
      </w:r>
      <w:r w:rsidR="00F94597">
        <w:rPr>
          <w:rFonts w:cs="Arial"/>
          <w:b/>
          <w:bCs/>
          <w:spacing w:val="0"/>
        </w:rPr>
        <w:t xml:space="preserve">$10,000 </w:t>
      </w:r>
    </w:p>
    <w:p w14:paraId="54254693" w14:textId="43845C6C" w:rsidR="00B83682" w:rsidRDefault="00AB0C33" w:rsidP="00A611FE">
      <w:pPr>
        <w:ind w:right="36"/>
        <w:jc w:val="both"/>
        <w:rPr>
          <w:rFonts w:cs="Arial"/>
          <w:spacing w:val="0"/>
        </w:rPr>
      </w:pPr>
      <w:r w:rsidRPr="002362A6">
        <w:rPr>
          <w:rFonts w:cs="Arial"/>
          <w:spacing w:val="0"/>
        </w:rPr>
        <w:t>It appears that CT Ballet’s campaign to bring back live accompaniment with HSO was a great success</w:t>
      </w:r>
      <w:r w:rsidR="002362A6" w:rsidRPr="002362A6">
        <w:rPr>
          <w:rFonts w:cs="Arial"/>
          <w:spacing w:val="0"/>
        </w:rPr>
        <w:t xml:space="preserve"> and the company sold out The Bushnell’s Belding Theater for four shows.</w:t>
      </w:r>
      <w:r w:rsidR="00A92E36">
        <w:rPr>
          <w:rFonts w:cs="Arial"/>
          <w:spacing w:val="0"/>
        </w:rPr>
        <w:t xml:space="preserve"> </w:t>
      </w:r>
      <w:r w:rsidR="002362A6">
        <w:rPr>
          <w:rFonts w:cs="Arial"/>
          <w:spacing w:val="0"/>
        </w:rPr>
        <w:t xml:space="preserve">Overall earned and unearned revenue for </w:t>
      </w:r>
      <w:r w:rsidR="002362A6" w:rsidRPr="002362A6">
        <w:rPr>
          <w:rFonts w:cs="Arial"/>
          <w:spacing w:val="0"/>
        </w:rPr>
        <w:t>Hartford and Stamford combined exceeded goal by 28%</w:t>
      </w:r>
      <w:r w:rsidR="002362A6">
        <w:rPr>
          <w:rFonts w:cs="Arial"/>
          <w:spacing w:val="0"/>
        </w:rPr>
        <w:t xml:space="preserve"> and the two ballet events netted a $58,883 profit. </w:t>
      </w:r>
      <w:r w:rsidR="00A56F55" w:rsidRPr="002362A6">
        <w:rPr>
          <w:rFonts w:cs="Arial"/>
          <w:spacing w:val="0"/>
        </w:rPr>
        <w:t>HSO was particularly generous</w:t>
      </w:r>
      <w:r w:rsidR="002362A6">
        <w:rPr>
          <w:rFonts w:cs="Arial"/>
          <w:spacing w:val="0"/>
        </w:rPr>
        <w:t xml:space="preserve"> and raised</w:t>
      </w:r>
      <w:r w:rsidR="00A56F55" w:rsidRPr="002362A6">
        <w:rPr>
          <w:rFonts w:cs="Arial"/>
          <w:spacing w:val="0"/>
        </w:rPr>
        <w:t xml:space="preserve"> $30,000 so the full orchestra could perform </w:t>
      </w:r>
      <w:r w:rsidR="002362A6">
        <w:rPr>
          <w:rFonts w:cs="Arial"/>
          <w:spacing w:val="0"/>
        </w:rPr>
        <w:t xml:space="preserve">with </w:t>
      </w:r>
      <w:r w:rsidR="00A56F55" w:rsidRPr="002362A6">
        <w:rPr>
          <w:rFonts w:cs="Arial"/>
          <w:spacing w:val="0"/>
        </w:rPr>
        <w:t xml:space="preserve">59 vs 39 musicians. </w:t>
      </w:r>
      <w:r w:rsidR="002362A6">
        <w:rPr>
          <w:rFonts w:cs="Arial"/>
          <w:spacing w:val="0"/>
        </w:rPr>
        <w:t xml:space="preserve">This reduced the expenses for live HSO accompaniment by 30%. </w:t>
      </w:r>
      <w:r w:rsidR="001238B5">
        <w:rPr>
          <w:rFonts w:cs="Arial"/>
          <w:spacing w:val="0"/>
        </w:rPr>
        <w:t>B</w:t>
      </w:r>
      <w:r w:rsidR="002362A6">
        <w:rPr>
          <w:rFonts w:cs="Arial"/>
          <w:spacing w:val="0"/>
        </w:rPr>
        <w:t xml:space="preserve">ecause Roberts was funding just the Hartford event, I asked for a Hartford only final budget and project budget for 2026 (this was supplied in 2025), but Brett Raphael says he is unable to create such a document due to too many shared expenses.  </w:t>
      </w:r>
    </w:p>
    <w:p w14:paraId="74BAC7F3" w14:textId="77777777" w:rsidR="00B83682" w:rsidRDefault="00B83682" w:rsidP="00A611FE">
      <w:pPr>
        <w:ind w:right="36"/>
        <w:jc w:val="both"/>
        <w:rPr>
          <w:rFonts w:cs="Arial"/>
          <w:spacing w:val="0"/>
        </w:rPr>
      </w:pPr>
    </w:p>
    <w:p w14:paraId="64311666" w14:textId="5B5A2FAF" w:rsidR="00A56F55" w:rsidRPr="002362A6" w:rsidRDefault="00B83682" w:rsidP="00A611FE">
      <w:pPr>
        <w:ind w:right="36"/>
        <w:jc w:val="both"/>
        <w:rPr>
          <w:rFonts w:cs="Arial"/>
          <w:spacing w:val="0"/>
        </w:rPr>
      </w:pPr>
      <w:r>
        <w:rPr>
          <w:rFonts w:cs="Arial"/>
          <w:spacing w:val="0"/>
        </w:rPr>
        <w:t xml:space="preserve">CT Ballet did add an additional board member who is of South Asian descent. I remain concerned that Brett is committed to keeping a very small board.  </w:t>
      </w:r>
    </w:p>
    <w:p w14:paraId="3528B96C" w14:textId="77777777" w:rsidR="00E12F8C" w:rsidRDefault="00E12F8C" w:rsidP="008445F3">
      <w:pPr>
        <w:ind w:right="36"/>
        <w:rPr>
          <w:rFonts w:cs="Arial"/>
          <w:spacing w:val="0"/>
        </w:rPr>
      </w:pPr>
    </w:p>
    <w:p w14:paraId="0FE58AF5" w14:textId="74109DC9" w:rsidR="00BA19C7" w:rsidRDefault="00E12F8C" w:rsidP="00A611FE">
      <w:pPr>
        <w:ind w:right="36"/>
        <w:rPr>
          <w:rFonts w:cs="Arial"/>
          <w:b/>
          <w:spacing w:val="0"/>
        </w:rPr>
      </w:pPr>
      <w:r>
        <w:rPr>
          <w:rFonts w:cs="Arial"/>
          <w:b/>
          <w:spacing w:val="0"/>
        </w:rPr>
        <w:t>Priors:</w:t>
      </w:r>
    </w:p>
    <w:tbl>
      <w:tblPr>
        <w:tblW w:w="975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5"/>
        <w:gridCol w:w="907"/>
        <w:gridCol w:w="887"/>
        <w:gridCol w:w="1253"/>
        <w:gridCol w:w="4379"/>
      </w:tblGrid>
      <w:tr w:rsidR="001C326A" w:rsidRPr="00F93C00" w14:paraId="23043057" w14:textId="77777777" w:rsidTr="001C326A">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6D903B8E" w14:textId="77777777" w:rsidR="001C326A" w:rsidRPr="004F6C3D" w:rsidRDefault="001C326A" w:rsidP="0097051C">
            <w:pPr>
              <w:ind w:left="90" w:right="36"/>
              <w:jc w:val="both"/>
              <w:rPr>
                <w:rFonts w:cs="Arial"/>
                <w:spacing w:val="0"/>
              </w:rPr>
            </w:pPr>
            <w:r w:rsidRPr="004F6C3D">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5149BA89" w14:textId="3036367E" w:rsidR="001C326A" w:rsidRPr="004F6C3D" w:rsidRDefault="001C326A" w:rsidP="0097051C">
            <w:pPr>
              <w:ind w:left="90" w:right="36"/>
              <w:rPr>
                <w:rFonts w:cs="Arial"/>
                <w:spacing w:val="0"/>
              </w:rPr>
            </w:pPr>
            <w:r w:rsidRPr="004F6C3D">
              <w:rPr>
                <w:rFonts w:cs="Arial"/>
                <w:spacing w:val="0"/>
              </w:rPr>
              <w:t>20</w:t>
            </w:r>
            <w:r>
              <w:rPr>
                <w:rFonts w:cs="Arial"/>
                <w:spacing w:val="0"/>
              </w:rPr>
              <w:t>25</w:t>
            </w:r>
          </w:p>
        </w:tc>
        <w:tc>
          <w:tcPr>
            <w:tcW w:w="887" w:type="dxa"/>
            <w:tcBorders>
              <w:top w:val="single" w:sz="4" w:space="0" w:color="auto"/>
              <w:left w:val="single" w:sz="4" w:space="0" w:color="auto"/>
              <w:bottom w:val="single" w:sz="4" w:space="0" w:color="auto"/>
              <w:right w:val="single" w:sz="4" w:space="0" w:color="auto"/>
            </w:tcBorders>
            <w:noWrap/>
            <w:vAlign w:val="bottom"/>
          </w:tcPr>
          <w:p w14:paraId="1485EEAB" w14:textId="77777777" w:rsidR="001C326A" w:rsidRPr="004F6C3D" w:rsidRDefault="001C326A" w:rsidP="0097051C">
            <w:pPr>
              <w:ind w:left="90" w:right="36"/>
              <w:rPr>
                <w:rFonts w:cs="Arial"/>
                <w:spacing w:val="0"/>
              </w:rPr>
            </w:pPr>
            <w:r w:rsidRPr="004F6C3D">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7121C1E0" w14:textId="0CBC855E" w:rsidR="001C326A" w:rsidRPr="00F16469" w:rsidRDefault="001C326A" w:rsidP="0097051C">
            <w:pPr>
              <w:ind w:left="90" w:right="36"/>
              <w:rPr>
                <w:rFonts w:cs="Arial"/>
                <w:spacing w:val="0"/>
              </w:rPr>
            </w:pPr>
            <w:r>
              <w:rPr>
                <w:rFonts w:cs="Arial"/>
                <w:spacing w:val="0"/>
              </w:rPr>
              <w:t>$10,000</w:t>
            </w:r>
          </w:p>
        </w:tc>
        <w:tc>
          <w:tcPr>
            <w:tcW w:w="4379" w:type="dxa"/>
            <w:tcBorders>
              <w:top w:val="single" w:sz="4" w:space="0" w:color="auto"/>
              <w:left w:val="single" w:sz="4" w:space="0" w:color="auto"/>
              <w:bottom w:val="single" w:sz="4" w:space="0" w:color="auto"/>
              <w:right w:val="single" w:sz="4" w:space="0" w:color="auto"/>
            </w:tcBorders>
            <w:noWrap/>
            <w:vAlign w:val="bottom"/>
          </w:tcPr>
          <w:p w14:paraId="3717B193" w14:textId="7CE90F85" w:rsidR="001C326A" w:rsidRPr="004F6C3D" w:rsidRDefault="001C326A" w:rsidP="0097051C">
            <w:pPr>
              <w:ind w:left="90" w:right="36"/>
              <w:rPr>
                <w:rFonts w:cs="Arial"/>
                <w:spacing w:val="0"/>
              </w:rPr>
            </w:pPr>
            <w:r w:rsidRPr="004F6C3D">
              <w:rPr>
                <w:rFonts w:cs="Arial"/>
                <w:spacing w:val="0"/>
              </w:rPr>
              <w:t xml:space="preserve">Bushnell </w:t>
            </w:r>
            <w:r>
              <w:rPr>
                <w:rFonts w:cs="Arial"/>
                <w:spacing w:val="0"/>
              </w:rPr>
              <w:t>Nutcracker with HSO</w:t>
            </w:r>
          </w:p>
        </w:tc>
      </w:tr>
      <w:tr w:rsidR="00E12F8C" w:rsidRPr="00F93C00" w14:paraId="5EA142BF"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68EBE0F3" w14:textId="77777777" w:rsidR="00E12F8C" w:rsidRPr="004F6C3D" w:rsidRDefault="00E12F8C" w:rsidP="00A6371F">
            <w:pPr>
              <w:ind w:left="90" w:right="36"/>
              <w:jc w:val="both"/>
              <w:rPr>
                <w:rFonts w:cs="Arial"/>
                <w:spacing w:val="0"/>
              </w:rPr>
            </w:pPr>
            <w:r w:rsidRPr="004F6C3D">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3C21CA68" w14:textId="7388FDFB" w:rsidR="00E12F8C" w:rsidRPr="004F6C3D" w:rsidRDefault="00E12F8C" w:rsidP="00A6371F">
            <w:pPr>
              <w:ind w:left="90" w:right="36"/>
              <w:rPr>
                <w:rFonts w:cs="Arial"/>
                <w:spacing w:val="0"/>
              </w:rPr>
            </w:pPr>
            <w:r w:rsidRPr="004F6C3D">
              <w:rPr>
                <w:rFonts w:cs="Arial"/>
                <w:spacing w:val="0"/>
              </w:rPr>
              <w:t>20</w:t>
            </w:r>
            <w:r>
              <w:rPr>
                <w:rFonts w:cs="Arial"/>
                <w:spacing w:val="0"/>
              </w:rPr>
              <w:t>22</w:t>
            </w:r>
          </w:p>
        </w:tc>
        <w:tc>
          <w:tcPr>
            <w:tcW w:w="887" w:type="dxa"/>
            <w:tcBorders>
              <w:top w:val="single" w:sz="4" w:space="0" w:color="auto"/>
              <w:left w:val="single" w:sz="4" w:space="0" w:color="auto"/>
              <w:bottom w:val="single" w:sz="4" w:space="0" w:color="auto"/>
              <w:right w:val="single" w:sz="4" w:space="0" w:color="auto"/>
            </w:tcBorders>
            <w:noWrap/>
            <w:vAlign w:val="bottom"/>
          </w:tcPr>
          <w:p w14:paraId="775EC27B" w14:textId="77777777" w:rsidR="00E12F8C" w:rsidRPr="004F6C3D" w:rsidRDefault="00E12F8C" w:rsidP="00A6371F">
            <w:pPr>
              <w:ind w:left="90" w:right="36"/>
              <w:rPr>
                <w:rFonts w:cs="Arial"/>
                <w:spacing w:val="0"/>
              </w:rPr>
            </w:pPr>
            <w:r w:rsidRPr="004F6C3D">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0957EC90" w14:textId="44E3C62F" w:rsidR="00E12F8C" w:rsidRPr="00F16469" w:rsidRDefault="00E12F8C" w:rsidP="00A6371F">
            <w:pPr>
              <w:ind w:left="90" w:right="36"/>
              <w:rPr>
                <w:rFonts w:cs="Arial"/>
                <w:spacing w:val="0"/>
              </w:rPr>
            </w:pPr>
            <w:r>
              <w:rPr>
                <w:rFonts w:cs="Arial"/>
                <w:spacing w:val="0"/>
              </w:rPr>
              <w:t>declined</w:t>
            </w:r>
          </w:p>
        </w:tc>
        <w:tc>
          <w:tcPr>
            <w:tcW w:w="4379" w:type="dxa"/>
            <w:tcBorders>
              <w:top w:val="single" w:sz="4" w:space="0" w:color="auto"/>
              <w:left w:val="single" w:sz="4" w:space="0" w:color="auto"/>
              <w:bottom w:val="single" w:sz="4" w:space="0" w:color="auto"/>
              <w:right w:val="single" w:sz="4" w:space="0" w:color="auto"/>
            </w:tcBorders>
            <w:noWrap/>
            <w:vAlign w:val="bottom"/>
          </w:tcPr>
          <w:p w14:paraId="0D1AF7CE" w14:textId="3FBEE77E" w:rsidR="00E12F8C" w:rsidRPr="004F6C3D" w:rsidRDefault="00E12F8C" w:rsidP="00A6371F">
            <w:pPr>
              <w:ind w:left="90" w:right="36"/>
              <w:rPr>
                <w:rFonts w:cs="Arial"/>
                <w:spacing w:val="0"/>
              </w:rPr>
            </w:pPr>
            <w:r w:rsidRPr="004F6C3D">
              <w:rPr>
                <w:rFonts w:cs="Arial"/>
                <w:spacing w:val="0"/>
              </w:rPr>
              <w:t xml:space="preserve">Bushnell </w:t>
            </w:r>
            <w:r>
              <w:rPr>
                <w:rFonts w:cs="Arial"/>
                <w:spacing w:val="0"/>
              </w:rPr>
              <w:t>Nutcracker</w:t>
            </w:r>
            <w:r w:rsidR="00D40A13">
              <w:rPr>
                <w:rFonts w:cs="Arial"/>
                <w:spacing w:val="0"/>
              </w:rPr>
              <w:t xml:space="preserve"> marketing expenses</w:t>
            </w:r>
          </w:p>
        </w:tc>
      </w:tr>
      <w:tr w:rsidR="00AB291D" w:rsidRPr="00F93C00" w14:paraId="0C71F41D"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15FC4D8C" w14:textId="77777777" w:rsidR="00E12F8C" w:rsidRPr="004F6C3D" w:rsidRDefault="00E12F8C" w:rsidP="00E12F8C">
            <w:pPr>
              <w:ind w:left="90" w:right="36"/>
              <w:jc w:val="both"/>
              <w:rPr>
                <w:rFonts w:cs="Arial"/>
                <w:spacing w:val="0"/>
              </w:rPr>
            </w:pPr>
            <w:r w:rsidRPr="004F6C3D">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0B37A970" w14:textId="77777777" w:rsidR="00E12F8C" w:rsidRPr="004F6C3D" w:rsidRDefault="00E12F8C" w:rsidP="00E12F8C">
            <w:pPr>
              <w:ind w:left="90" w:right="36"/>
              <w:rPr>
                <w:rFonts w:cs="Arial"/>
                <w:spacing w:val="0"/>
              </w:rPr>
            </w:pPr>
            <w:r w:rsidRPr="004F6C3D">
              <w:rPr>
                <w:rFonts w:cs="Arial"/>
                <w:spacing w:val="0"/>
              </w:rPr>
              <w:t>201</w:t>
            </w:r>
            <w:r>
              <w:rPr>
                <w:rFonts w:cs="Arial"/>
                <w:spacing w:val="0"/>
              </w:rPr>
              <w:t>9</w:t>
            </w:r>
          </w:p>
        </w:tc>
        <w:tc>
          <w:tcPr>
            <w:tcW w:w="887" w:type="dxa"/>
            <w:tcBorders>
              <w:top w:val="single" w:sz="4" w:space="0" w:color="auto"/>
              <w:left w:val="single" w:sz="4" w:space="0" w:color="auto"/>
              <w:bottom w:val="single" w:sz="4" w:space="0" w:color="auto"/>
              <w:right w:val="single" w:sz="4" w:space="0" w:color="auto"/>
            </w:tcBorders>
            <w:noWrap/>
            <w:vAlign w:val="bottom"/>
          </w:tcPr>
          <w:p w14:paraId="716BDC4A" w14:textId="77777777" w:rsidR="00E12F8C" w:rsidRPr="004F6C3D" w:rsidRDefault="00E12F8C" w:rsidP="00E12F8C">
            <w:pPr>
              <w:ind w:left="90" w:right="36"/>
              <w:rPr>
                <w:rFonts w:cs="Arial"/>
                <w:spacing w:val="0"/>
              </w:rPr>
            </w:pPr>
            <w:r w:rsidRPr="004F6C3D">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51EF0256" w14:textId="77777777" w:rsidR="00E12F8C" w:rsidRPr="00F16469" w:rsidRDefault="00E12F8C" w:rsidP="00E12F8C">
            <w:pPr>
              <w:ind w:left="90" w:right="36"/>
              <w:rPr>
                <w:rFonts w:cs="Arial"/>
                <w:spacing w:val="0"/>
              </w:rPr>
            </w:pPr>
            <w:r w:rsidRPr="00F16469">
              <w:rPr>
                <w:rFonts w:cs="Arial"/>
                <w:spacing w:val="0"/>
              </w:rPr>
              <w:t>$7,500</w:t>
            </w:r>
          </w:p>
        </w:tc>
        <w:tc>
          <w:tcPr>
            <w:tcW w:w="4379" w:type="dxa"/>
            <w:tcBorders>
              <w:top w:val="single" w:sz="4" w:space="0" w:color="auto"/>
              <w:left w:val="single" w:sz="4" w:space="0" w:color="auto"/>
              <w:bottom w:val="single" w:sz="4" w:space="0" w:color="auto"/>
              <w:right w:val="single" w:sz="4" w:space="0" w:color="auto"/>
            </w:tcBorders>
            <w:noWrap/>
            <w:vAlign w:val="bottom"/>
          </w:tcPr>
          <w:p w14:paraId="59397608" w14:textId="77777777" w:rsidR="00E12F8C" w:rsidRPr="004F6C3D" w:rsidRDefault="00E12F8C" w:rsidP="00E12F8C">
            <w:pPr>
              <w:ind w:left="90" w:right="36"/>
              <w:rPr>
                <w:rFonts w:cs="Arial"/>
                <w:spacing w:val="0"/>
              </w:rPr>
            </w:pPr>
            <w:r w:rsidRPr="004F6C3D">
              <w:rPr>
                <w:rFonts w:cs="Arial"/>
                <w:spacing w:val="0"/>
              </w:rPr>
              <w:t xml:space="preserve">Bushnell performance </w:t>
            </w:r>
          </w:p>
        </w:tc>
      </w:tr>
      <w:tr w:rsidR="00AB291D" w:rsidRPr="00F93C00" w14:paraId="22516219"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0AAEC2E5" w14:textId="77777777" w:rsidR="00E12F8C" w:rsidRPr="004F6C3D" w:rsidRDefault="00E12F8C" w:rsidP="00E12F8C">
            <w:pPr>
              <w:ind w:left="90" w:right="36"/>
              <w:jc w:val="both"/>
              <w:rPr>
                <w:rFonts w:cs="Arial"/>
                <w:spacing w:val="0"/>
              </w:rPr>
            </w:pPr>
            <w:r w:rsidRPr="004F6C3D">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6D77942B" w14:textId="77777777" w:rsidR="00E12F8C" w:rsidRPr="004F6C3D" w:rsidRDefault="00E12F8C" w:rsidP="00E12F8C">
            <w:pPr>
              <w:ind w:left="90" w:right="36"/>
              <w:rPr>
                <w:rFonts w:cs="Arial"/>
                <w:spacing w:val="0"/>
              </w:rPr>
            </w:pPr>
            <w:r w:rsidRPr="004F6C3D">
              <w:rPr>
                <w:rFonts w:cs="Arial"/>
                <w:spacing w:val="0"/>
              </w:rPr>
              <w:t>2018</w:t>
            </w:r>
          </w:p>
        </w:tc>
        <w:tc>
          <w:tcPr>
            <w:tcW w:w="887" w:type="dxa"/>
            <w:tcBorders>
              <w:top w:val="single" w:sz="4" w:space="0" w:color="auto"/>
              <w:left w:val="single" w:sz="4" w:space="0" w:color="auto"/>
              <w:bottom w:val="single" w:sz="4" w:space="0" w:color="auto"/>
              <w:right w:val="single" w:sz="4" w:space="0" w:color="auto"/>
            </w:tcBorders>
            <w:noWrap/>
            <w:vAlign w:val="bottom"/>
          </w:tcPr>
          <w:p w14:paraId="1F7C32AE" w14:textId="77777777" w:rsidR="00E12F8C" w:rsidRPr="004F6C3D" w:rsidRDefault="00E12F8C" w:rsidP="00E12F8C">
            <w:pPr>
              <w:ind w:left="90" w:right="36"/>
              <w:rPr>
                <w:rFonts w:cs="Arial"/>
                <w:spacing w:val="0"/>
              </w:rPr>
            </w:pPr>
            <w:r w:rsidRPr="004F6C3D">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7AB0F6D4" w14:textId="77777777" w:rsidR="00E12F8C" w:rsidRPr="00F16469" w:rsidRDefault="00E12F8C" w:rsidP="00E12F8C">
            <w:pPr>
              <w:ind w:left="90" w:right="36"/>
              <w:rPr>
                <w:rFonts w:cs="Arial"/>
                <w:spacing w:val="0"/>
              </w:rPr>
            </w:pPr>
            <w:r w:rsidRPr="00F16469">
              <w:rPr>
                <w:rFonts w:cs="Arial"/>
                <w:spacing w:val="0"/>
              </w:rPr>
              <w:t>$7,500</w:t>
            </w:r>
          </w:p>
        </w:tc>
        <w:tc>
          <w:tcPr>
            <w:tcW w:w="4379" w:type="dxa"/>
            <w:tcBorders>
              <w:top w:val="single" w:sz="4" w:space="0" w:color="auto"/>
              <w:left w:val="single" w:sz="4" w:space="0" w:color="auto"/>
              <w:bottom w:val="single" w:sz="4" w:space="0" w:color="auto"/>
              <w:right w:val="single" w:sz="4" w:space="0" w:color="auto"/>
            </w:tcBorders>
            <w:noWrap/>
            <w:vAlign w:val="bottom"/>
          </w:tcPr>
          <w:p w14:paraId="71FA1700" w14:textId="77777777" w:rsidR="00E12F8C" w:rsidRPr="004F6C3D" w:rsidRDefault="00E12F8C" w:rsidP="00E12F8C">
            <w:pPr>
              <w:ind w:left="90" w:right="36"/>
              <w:rPr>
                <w:rFonts w:cs="Arial"/>
                <w:spacing w:val="0"/>
              </w:rPr>
            </w:pPr>
            <w:r w:rsidRPr="004F6C3D">
              <w:rPr>
                <w:rFonts w:cs="Arial"/>
                <w:spacing w:val="0"/>
              </w:rPr>
              <w:t xml:space="preserve">Bushnell performance </w:t>
            </w:r>
          </w:p>
        </w:tc>
      </w:tr>
      <w:tr w:rsidR="00AB291D" w:rsidRPr="00314ADE" w14:paraId="75BE8170"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272D1FBE" w14:textId="77777777" w:rsidR="00E12F8C" w:rsidRPr="00314ADE" w:rsidRDefault="00E12F8C" w:rsidP="00E12F8C">
            <w:pPr>
              <w:ind w:left="90" w:right="36"/>
              <w:jc w:val="both"/>
              <w:rPr>
                <w:rFonts w:cs="Arial"/>
                <w:spacing w:val="0"/>
              </w:rPr>
            </w:pPr>
            <w:r w:rsidRPr="00314ADE">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09277A84" w14:textId="77777777" w:rsidR="00E12F8C" w:rsidRPr="00314ADE" w:rsidRDefault="00E12F8C" w:rsidP="00E12F8C">
            <w:pPr>
              <w:ind w:left="90" w:right="36"/>
              <w:rPr>
                <w:rFonts w:cs="Arial"/>
                <w:spacing w:val="0"/>
              </w:rPr>
            </w:pPr>
            <w:r w:rsidRPr="00314ADE">
              <w:rPr>
                <w:rFonts w:cs="Arial"/>
                <w:spacing w:val="0"/>
              </w:rPr>
              <w:t>2015</w:t>
            </w:r>
          </w:p>
        </w:tc>
        <w:tc>
          <w:tcPr>
            <w:tcW w:w="887" w:type="dxa"/>
            <w:tcBorders>
              <w:top w:val="single" w:sz="4" w:space="0" w:color="auto"/>
              <w:left w:val="single" w:sz="4" w:space="0" w:color="auto"/>
              <w:bottom w:val="single" w:sz="4" w:space="0" w:color="auto"/>
              <w:right w:val="single" w:sz="4" w:space="0" w:color="auto"/>
            </w:tcBorders>
            <w:noWrap/>
            <w:vAlign w:val="bottom"/>
          </w:tcPr>
          <w:p w14:paraId="4A93E029" w14:textId="77777777" w:rsidR="00E12F8C" w:rsidRPr="00314ADE" w:rsidRDefault="00E12F8C" w:rsidP="00E12F8C">
            <w:pPr>
              <w:ind w:left="90" w:right="36"/>
              <w:rPr>
                <w:rFonts w:cs="Arial"/>
                <w:spacing w:val="0"/>
              </w:rPr>
            </w:pPr>
            <w:r w:rsidRPr="00314ADE">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260B664E" w14:textId="77777777" w:rsidR="00E12F8C" w:rsidRPr="00314ADE" w:rsidRDefault="00E12F8C" w:rsidP="00E12F8C">
            <w:pPr>
              <w:ind w:left="90" w:right="36"/>
              <w:rPr>
                <w:rFonts w:cs="Arial"/>
                <w:spacing w:val="0"/>
              </w:rPr>
            </w:pPr>
            <w:r w:rsidRPr="00314ADE">
              <w:rPr>
                <w:rFonts w:cs="Arial"/>
                <w:spacing w:val="0"/>
              </w:rPr>
              <w:t>declined</w:t>
            </w:r>
          </w:p>
        </w:tc>
        <w:tc>
          <w:tcPr>
            <w:tcW w:w="4379" w:type="dxa"/>
            <w:tcBorders>
              <w:top w:val="single" w:sz="4" w:space="0" w:color="auto"/>
              <w:left w:val="single" w:sz="4" w:space="0" w:color="auto"/>
              <w:bottom w:val="single" w:sz="4" w:space="0" w:color="auto"/>
              <w:right w:val="single" w:sz="4" w:space="0" w:color="auto"/>
            </w:tcBorders>
            <w:noWrap/>
            <w:vAlign w:val="bottom"/>
          </w:tcPr>
          <w:p w14:paraId="1E6076E9" w14:textId="77777777" w:rsidR="00E12F8C" w:rsidRPr="00314ADE" w:rsidRDefault="00E12F8C" w:rsidP="00E12F8C">
            <w:pPr>
              <w:ind w:left="90" w:right="36"/>
              <w:rPr>
                <w:rFonts w:cs="Arial"/>
                <w:spacing w:val="0"/>
              </w:rPr>
            </w:pPr>
            <w:r w:rsidRPr="00314ADE">
              <w:rPr>
                <w:rFonts w:cs="Arial"/>
                <w:spacing w:val="0"/>
              </w:rPr>
              <w:t>Riverfront and Eliz</w:t>
            </w:r>
            <w:r>
              <w:rPr>
                <w:rFonts w:cs="Arial"/>
                <w:spacing w:val="0"/>
              </w:rPr>
              <w:t>.</w:t>
            </w:r>
            <w:r w:rsidRPr="00314ADE">
              <w:rPr>
                <w:rFonts w:cs="Arial"/>
                <w:spacing w:val="0"/>
              </w:rPr>
              <w:t xml:space="preserve"> Park performances</w:t>
            </w:r>
          </w:p>
        </w:tc>
      </w:tr>
      <w:tr w:rsidR="00AB291D" w:rsidRPr="0080001C" w14:paraId="49C3799C"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287899C1"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35AF4287" w14:textId="77777777" w:rsidR="00E12F8C" w:rsidRPr="00100E18" w:rsidRDefault="00E12F8C" w:rsidP="00E12F8C">
            <w:pPr>
              <w:ind w:left="90" w:right="36"/>
              <w:rPr>
                <w:rFonts w:cs="Arial"/>
                <w:spacing w:val="0"/>
              </w:rPr>
            </w:pPr>
            <w:r w:rsidRPr="00100E18">
              <w:rPr>
                <w:rFonts w:cs="Arial"/>
                <w:spacing w:val="0"/>
              </w:rPr>
              <w:t>2014</w:t>
            </w:r>
          </w:p>
        </w:tc>
        <w:tc>
          <w:tcPr>
            <w:tcW w:w="887" w:type="dxa"/>
            <w:tcBorders>
              <w:top w:val="single" w:sz="4" w:space="0" w:color="auto"/>
              <w:left w:val="single" w:sz="4" w:space="0" w:color="auto"/>
              <w:bottom w:val="single" w:sz="4" w:space="0" w:color="auto"/>
              <w:right w:val="single" w:sz="4" w:space="0" w:color="auto"/>
            </w:tcBorders>
            <w:noWrap/>
            <w:vAlign w:val="bottom"/>
          </w:tcPr>
          <w:p w14:paraId="1F97FE7A" w14:textId="77777777" w:rsidR="00E12F8C" w:rsidRPr="00100E18" w:rsidRDefault="00E12F8C" w:rsidP="00E12F8C">
            <w:pPr>
              <w:ind w:left="90" w:right="36"/>
              <w:rPr>
                <w:rFonts w:cs="Arial"/>
                <w:spacing w:val="0"/>
              </w:rPr>
            </w:pPr>
            <w:r w:rsidRPr="00100E18">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250A4219" w14:textId="77777777" w:rsidR="00E12F8C" w:rsidRPr="00100E18" w:rsidRDefault="00E12F8C" w:rsidP="00E12F8C">
            <w:pPr>
              <w:ind w:left="90" w:right="36"/>
              <w:rPr>
                <w:rFonts w:cs="Arial"/>
                <w:spacing w:val="0"/>
              </w:rPr>
            </w:pPr>
            <w:r w:rsidRPr="00100E18">
              <w:rPr>
                <w:rFonts w:cs="Arial"/>
                <w:spacing w:val="0"/>
              </w:rPr>
              <w:t>$5,000</w:t>
            </w:r>
          </w:p>
        </w:tc>
        <w:tc>
          <w:tcPr>
            <w:tcW w:w="4379" w:type="dxa"/>
            <w:tcBorders>
              <w:top w:val="single" w:sz="4" w:space="0" w:color="auto"/>
              <w:left w:val="single" w:sz="4" w:space="0" w:color="auto"/>
              <w:bottom w:val="single" w:sz="4" w:space="0" w:color="auto"/>
              <w:right w:val="single" w:sz="4" w:space="0" w:color="auto"/>
            </w:tcBorders>
            <w:noWrap/>
            <w:vAlign w:val="bottom"/>
          </w:tcPr>
          <w:p w14:paraId="15968044" w14:textId="77777777" w:rsidR="00E12F8C" w:rsidRPr="00100E18" w:rsidRDefault="00E12F8C" w:rsidP="00E12F8C">
            <w:pPr>
              <w:ind w:left="90" w:right="36"/>
              <w:rPr>
                <w:rFonts w:cs="Arial"/>
                <w:spacing w:val="0"/>
              </w:rPr>
            </w:pPr>
            <w:r w:rsidRPr="00100E18">
              <w:rPr>
                <w:rFonts w:cs="Arial"/>
                <w:spacing w:val="0"/>
              </w:rPr>
              <w:t>Riverfront performance</w:t>
            </w:r>
          </w:p>
        </w:tc>
      </w:tr>
      <w:tr w:rsidR="00AB291D" w:rsidRPr="0080001C" w14:paraId="59AE2D1D"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6B1D2565"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583077B8" w14:textId="77777777" w:rsidR="00E12F8C" w:rsidRPr="0080001C" w:rsidRDefault="00E12F8C" w:rsidP="00E12F8C">
            <w:pPr>
              <w:ind w:left="90" w:right="36"/>
              <w:rPr>
                <w:rFonts w:cs="Arial"/>
                <w:spacing w:val="0"/>
              </w:rPr>
            </w:pPr>
            <w:r w:rsidRPr="0080001C">
              <w:rPr>
                <w:rFonts w:cs="Arial"/>
                <w:spacing w:val="0"/>
              </w:rPr>
              <w:t>201</w:t>
            </w:r>
            <w:r>
              <w:rPr>
                <w:rFonts w:cs="Arial"/>
                <w:spacing w:val="0"/>
              </w:rPr>
              <w:t>3</w:t>
            </w:r>
          </w:p>
        </w:tc>
        <w:tc>
          <w:tcPr>
            <w:tcW w:w="887" w:type="dxa"/>
            <w:tcBorders>
              <w:top w:val="single" w:sz="4" w:space="0" w:color="auto"/>
              <w:left w:val="single" w:sz="4" w:space="0" w:color="auto"/>
              <w:bottom w:val="single" w:sz="4" w:space="0" w:color="auto"/>
              <w:right w:val="single" w:sz="4" w:space="0" w:color="auto"/>
            </w:tcBorders>
            <w:noWrap/>
            <w:vAlign w:val="bottom"/>
          </w:tcPr>
          <w:p w14:paraId="566DBA90" w14:textId="77777777" w:rsidR="00E12F8C" w:rsidRPr="0080001C" w:rsidRDefault="00E12F8C" w:rsidP="00E12F8C">
            <w:pPr>
              <w:ind w:left="90" w:right="36"/>
              <w:rPr>
                <w:rFonts w:cs="Arial"/>
                <w:spacing w:val="0"/>
              </w:rPr>
            </w:pPr>
            <w:r w:rsidRPr="0080001C">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4A9B15A8" w14:textId="77777777" w:rsidR="00E12F8C" w:rsidRPr="0080001C" w:rsidRDefault="00E12F8C" w:rsidP="00E12F8C">
            <w:pPr>
              <w:ind w:left="90" w:right="36"/>
              <w:rPr>
                <w:rFonts w:cs="Arial"/>
                <w:spacing w:val="0"/>
              </w:rPr>
            </w:pPr>
            <w:r>
              <w:rPr>
                <w:rFonts w:cs="Arial"/>
                <w:spacing w:val="0"/>
              </w:rPr>
              <w:t>$5,000</w:t>
            </w:r>
          </w:p>
        </w:tc>
        <w:tc>
          <w:tcPr>
            <w:tcW w:w="4379" w:type="dxa"/>
            <w:tcBorders>
              <w:top w:val="single" w:sz="4" w:space="0" w:color="auto"/>
              <w:left w:val="single" w:sz="4" w:space="0" w:color="auto"/>
              <w:bottom w:val="single" w:sz="4" w:space="0" w:color="auto"/>
              <w:right w:val="single" w:sz="4" w:space="0" w:color="auto"/>
            </w:tcBorders>
            <w:noWrap/>
            <w:vAlign w:val="bottom"/>
          </w:tcPr>
          <w:p w14:paraId="3A9AA4B9" w14:textId="77777777" w:rsidR="00E12F8C" w:rsidRPr="0080001C" w:rsidRDefault="00E12F8C" w:rsidP="00E12F8C">
            <w:pPr>
              <w:ind w:left="90" w:right="36"/>
              <w:rPr>
                <w:rFonts w:cs="Arial"/>
                <w:spacing w:val="0"/>
              </w:rPr>
            </w:pPr>
            <w:r>
              <w:rPr>
                <w:rFonts w:cs="Arial"/>
                <w:spacing w:val="0"/>
              </w:rPr>
              <w:t>Riverfront performance</w:t>
            </w:r>
          </w:p>
        </w:tc>
      </w:tr>
      <w:tr w:rsidR="00AB291D" w:rsidRPr="0080001C" w14:paraId="385B64EE"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0A059E8F"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14A09271" w14:textId="77777777" w:rsidR="00E12F8C" w:rsidRPr="0080001C" w:rsidRDefault="00E12F8C" w:rsidP="00E12F8C">
            <w:pPr>
              <w:ind w:left="90" w:right="36"/>
              <w:rPr>
                <w:rFonts w:cs="Arial"/>
                <w:spacing w:val="0"/>
              </w:rPr>
            </w:pPr>
            <w:r w:rsidRPr="0080001C">
              <w:rPr>
                <w:rFonts w:cs="Arial"/>
                <w:spacing w:val="0"/>
              </w:rPr>
              <w:t>201</w:t>
            </w:r>
            <w:r>
              <w:rPr>
                <w:rFonts w:cs="Arial"/>
                <w:spacing w:val="0"/>
              </w:rPr>
              <w:t>2</w:t>
            </w:r>
          </w:p>
        </w:tc>
        <w:tc>
          <w:tcPr>
            <w:tcW w:w="887" w:type="dxa"/>
            <w:tcBorders>
              <w:top w:val="single" w:sz="4" w:space="0" w:color="auto"/>
              <w:left w:val="single" w:sz="4" w:space="0" w:color="auto"/>
              <w:bottom w:val="single" w:sz="4" w:space="0" w:color="auto"/>
              <w:right w:val="single" w:sz="4" w:space="0" w:color="auto"/>
            </w:tcBorders>
            <w:noWrap/>
            <w:vAlign w:val="bottom"/>
          </w:tcPr>
          <w:p w14:paraId="6F1EBF42" w14:textId="77777777" w:rsidR="00E12F8C" w:rsidRPr="0080001C" w:rsidRDefault="00E12F8C" w:rsidP="00E12F8C">
            <w:pPr>
              <w:ind w:left="90" w:right="36"/>
              <w:rPr>
                <w:rFonts w:cs="Arial"/>
                <w:spacing w:val="0"/>
              </w:rPr>
            </w:pPr>
            <w:r w:rsidRPr="0080001C">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099C2863" w14:textId="77777777" w:rsidR="00E12F8C" w:rsidRPr="0080001C" w:rsidRDefault="00E12F8C" w:rsidP="00E12F8C">
            <w:pPr>
              <w:ind w:left="90" w:right="36"/>
              <w:rPr>
                <w:rFonts w:cs="Arial"/>
                <w:spacing w:val="0"/>
              </w:rPr>
            </w:pPr>
            <w:r>
              <w:rPr>
                <w:rFonts w:cs="Arial"/>
                <w:spacing w:val="0"/>
              </w:rPr>
              <w:t>declined</w:t>
            </w:r>
          </w:p>
        </w:tc>
        <w:tc>
          <w:tcPr>
            <w:tcW w:w="4379" w:type="dxa"/>
            <w:tcBorders>
              <w:top w:val="single" w:sz="4" w:space="0" w:color="auto"/>
              <w:left w:val="single" w:sz="4" w:space="0" w:color="auto"/>
              <w:bottom w:val="single" w:sz="4" w:space="0" w:color="auto"/>
              <w:right w:val="single" w:sz="4" w:space="0" w:color="auto"/>
            </w:tcBorders>
            <w:noWrap/>
            <w:vAlign w:val="bottom"/>
          </w:tcPr>
          <w:p w14:paraId="46C61689" w14:textId="77777777" w:rsidR="00E12F8C" w:rsidRPr="0080001C" w:rsidRDefault="00E12F8C" w:rsidP="00E12F8C">
            <w:pPr>
              <w:ind w:left="90" w:right="36"/>
              <w:rPr>
                <w:rFonts w:cs="Arial"/>
                <w:spacing w:val="0"/>
              </w:rPr>
            </w:pPr>
            <w:r>
              <w:rPr>
                <w:rFonts w:cs="Arial"/>
                <w:spacing w:val="0"/>
              </w:rPr>
              <w:t>Family Series at Wadsworth</w:t>
            </w:r>
          </w:p>
        </w:tc>
      </w:tr>
      <w:tr w:rsidR="00AB291D" w:rsidRPr="0080001C" w14:paraId="0CADE1BF" w14:textId="77777777" w:rsidTr="005142BE">
        <w:trPr>
          <w:trHeight w:val="255"/>
        </w:trPr>
        <w:tc>
          <w:tcPr>
            <w:tcW w:w="2325" w:type="dxa"/>
            <w:tcBorders>
              <w:top w:val="single" w:sz="4" w:space="0" w:color="auto"/>
              <w:left w:val="single" w:sz="4" w:space="0" w:color="auto"/>
              <w:bottom w:val="single" w:sz="4" w:space="0" w:color="auto"/>
              <w:right w:val="single" w:sz="4" w:space="0" w:color="auto"/>
            </w:tcBorders>
            <w:noWrap/>
            <w:vAlign w:val="bottom"/>
          </w:tcPr>
          <w:p w14:paraId="253BCC2A" w14:textId="77777777" w:rsidR="00E12F8C" w:rsidRPr="0080001C" w:rsidRDefault="00E12F8C" w:rsidP="00E12F8C">
            <w:pPr>
              <w:ind w:left="90" w:right="36"/>
              <w:jc w:val="both"/>
              <w:rPr>
                <w:rFonts w:cs="Arial"/>
                <w:spacing w:val="0"/>
              </w:rPr>
            </w:pPr>
            <w:r w:rsidRPr="0080001C">
              <w:rPr>
                <w:rFonts w:cs="Arial"/>
                <w:spacing w:val="0"/>
              </w:rPr>
              <w:t>Connecticut Ballet</w:t>
            </w:r>
          </w:p>
        </w:tc>
        <w:tc>
          <w:tcPr>
            <w:tcW w:w="907" w:type="dxa"/>
            <w:tcBorders>
              <w:top w:val="single" w:sz="4" w:space="0" w:color="auto"/>
              <w:left w:val="single" w:sz="4" w:space="0" w:color="auto"/>
              <w:bottom w:val="single" w:sz="4" w:space="0" w:color="auto"/>
              <w:right w:val="single" w:sz="4" w:space="0" w:color="auto"/>
            </w:tcBorders>
            <w:noWrap/>
            <w:vAlign w:val="bottom"/>
          </w:tcPr>
          <w:p w14:paraId="02142899" w14:textId="77777777" w:rsidR="00E12F8C" w:rsidRPr="0080001C" w:rsidRDefault="00E12F8C" w:rsidP="00E12F8C">
            <w:pPr>
              <w:ind w:left="90" w:right="36"/>
              <w:rPr>
                <w:rFonts w:cs="Arial"/>
                <w:spacing w:val="0"/>
              </w:rPr>
            </w:pPr>
            <w:r w:rsidRPr="0080001C">
              <w:rPr>
                <w:rFonts w:cs="Arial"/>
                <w:spacing w:val="0"/>
              </w:rPr>
              <w:t>2011</w:t>
            </w:r>
          </w:p>
        </w:tc>
        <w:tc>
          <w:tcPr>
            <w:tcW w:w="887" w:type="dxa"/>
            <w:tcBorders>
              <w:top w:val="single" w:sz="4" w:space="0" w:color="auto"/>
              <w:left w:val="single" w:sz="4" w:space="0" w:color="auto"/>
              <w:bottom w:val="single" w:sz="4" w:space="0" w:color="auto"/>
              <w:right w:val="single" w:sz="4" w:space="0" w:color="auto"/>
            </w:tcBorders>
            <w:noWrap/>
            <w:vAlign w:val="bottom"/>
          </w:tcPr>
          <w:p w14:paraId="5A66380B" w14:textId="77777777" w:rsidR="00E12F8C" w:rsidRPr="0080001C" w:rsidRDefault="00E12F8C" w:rsidP="00E12F8C">
            <w:pPr>
              <w:ind w:left="90" w:right="36"/>
              <w:rPr>
                <w:rFonts w:cs="Arial"/>
                <w:spacing w:val="0"/>
              </w:rPr>
            </w:pPr>
            <w:r w:rsidRPr="0080001C">
              <w:rPr>
                <w:rFonts w:cs="Arial"/>
                <w:spacing w:val="0"/>
              </w:rPr>
              <w:t>dance</w:t>
            </w:r>
          </w:p>
        </w:tc>
        <w:tc>
          <w:tcPr>
            <w:tcW w:w="1253" w:type="dxa"/>
            <w:tcBorders>
              <w:top w:val="single" w:sz="4" w:space="0" w:color="auto"/>
              <w:left w:val="single" w:sz="4" w:space="0" w:color="auto"/>
              <w:bottom w:val="single" w:sz="4" w:space="0" w:color="auto"/>
              <w:right w:val="single" w:sz="4" w:space="0" w:color="auto"/>
            </w:tcBorders>
            <w:noWrap/>
            <w:vAlign w:val="bottom"/>
          </w:tcPr>
          <w:p w14:paraId="1E80DC43" w14:textId="77777777" w:rsidR="00E12F8C" w:rsidRPr="0080001C" w:rsidRDefault="00E12F8C" w:rsidP="00E12F8C">
            <w:pPr>
              <w:ind w:left="90" w:right="36"/>
              <w:rPr>
                <w:rFonts w:cs="Arial"/>
                <w:spacing w:val="0"/>
              </w:rPr>
            </w:pPr>
            <w:r w:rsidRPr="0080001C">
              <w:rPr>
                <w:rFonts w:cs="Arial"/>
                <w:spacing w:val="0"/>
              </w:rPr>
              <w:t>5,000</w:t>
            </w:r>
          </w:p>
        </w:tc>
        <w:tc>
          <w:tcPr>
            <w:tcW w:w="4379" w:type="dxa"/>
            <w:tcBorders>
              <w:top w:val="single" w:sz="4" w:space="0" w:color="auto"/>
              <w:left w:val="single" w:sz="4" w:space="0" w:color="auto"/>
              <w:bottom w:val="single" w:sz="4" w:space="0" w:color="auto"/>
              <w:right w:val="single" w:sz="4" w:space="0" w:color="auto"/>
            </w:tcBorders>
            <w:noWrap/>
            <w:vAlign w:val="bottom"/>
          </w:tcPr>
          <w:p w14:paraId="508EADC9" w14:textId="77777777" w:rsidR="00E12F8C" w:rsidRPr="0080001C" w:rsidRDefault="00E12F8C" w:rsidP="00E12F8C">
            <w:pPr>
              <w:ind w:left="90" w:right="36"/>
              <w:rPr>
                <w:rFonts w:cs="Arial"/>
                <w:spacing w:val="0"/>
              </w:rPr>
            </w:pPr>
            <w:r w:rsidRPr="0080001C">
              <w:rPr>
                <w:rFonts w:cs="Arial"/>
                <w:spacing w:val="0"/>
              </w:rPr>
              <w:t>Riverfront performance</w:t>
            </w:r>
          </w:p>
        </w:tc>
      </w:tr>
      <w:tr w:rsidR="00AB291D" w:rsidRPr="001D6390" w14:paraId="67CA6779" w14:textId="77777777" w:rsidTr="005142BE">
        <w:trPr>
          <w:trHeight w:val="255"/>
        </w:trPr>
        <w:tc>
          <w:tcPr>
            <w:tcW w:w="2325" w:type="dxa"/>
            <w:noWrap/>
            <w:vAlign w:val="bottom"/>
          </w:tcPr>
          <w:p w14:paraId="05BA1B2E" w14:textId="77777777" w:rsidR="00E12F8C" w:rsidRPr="001D6390" w:rsidRDefault="00E12F8C" w:rsidP="00E12F8C">
            <w:pPr>
              <w:ind w:left="90" w:right="36"/>
              <w:jc w:val="both"/>
              <w:rPr>
                <w:rFonts w:cs="Arial"/>
                <w:spacing w:val="0"/>
              </w:rPr>
            </w:pPr>
            <w:r w:rsidRPr="001D6390">
              <w:rPr>
                <w:rFonts w:cs="Arial"/>
                <w:spacing w:val="0"/>
              </w:rPr>
              <w:t>Connecticut Ballet</w:t>
            </w:r>
          </w:p>
        </w:tc>
        <w:tc>
          <w:tcPr>
            <w:tcW w:w="907" w:type="dxa"/>
            <w:noWrap/>
            <w:vAlign w:val="bottom"/>
          </w:tcPr>
          <w:p w14:paraId="4FB16F6E" w14:textId="77777777" w:rsidR="00E12F8C" w:rsidRPr="001D6390" w:rsidRDefault="00E12F8C" w:rsidP="00E12F8C">
            <w:pPr>
              <w:ind w:left="90" w:right="36"/>
              <w:rPr>
                <w:rFonts w:cs="Arial"/>
                <w:spacing w:val="0"/>
              </w:rPr>
            </w:pPr>
            <w:r w:rsidRPr="001D6390">
              <w:rPr>
                <w:rFonts w:cs="Arial"/>
                <w:spacing w:val="0"/>
              </w:rPr>
              <w:t>2009</w:t>
            </w:r>
          </w:p>
        </w:tc>
        <w:tc>
          <w:tcPr>
            <w:tcW w:w="887" w:type="dxa"/>
            <w:noWrap/>
            <w:vAlign w:val="bottom"/>
          </w:tcPr>
          <w:p w14:paraId="650C9FE2" w14:textId="77777777" w:rsidR="00E12F8C" w:rsidRPr="001D6390" w:rsidRDefault="00E12F8C" w:rsidP="00E12F8C">
            <w:pPr>
              <w:ind w:left="90" w:right="36"/>
              <w:rPr>
                <w:rFonts w:cs="Arial"/>
                <w:spacing w:val="0"/>
              </w:rPr>
            </w:pPr>
            <w:r w:rsidRPr="001D6390">
              <w:rPr>
                <w:rFonts w:cs="Arial"/>
                <w:spacing w:val="0"/>
              </w:rPr>
              <w:t>dance</w:t>
            </w:r>
          </w:p>
        </w:tc>
        <w:tc>
          <w:tcPr>
            <w:tcW w:w="1253" w:type="dxa"/>
            <w:noWrap/>
            <w:vAlign w:val="bottom"/>
          </w:tcPr>
          <w:p w14:paraId="305E8189" w14:textId="77777777" w:rsidR="00E12F8C" w:rsidRPr="001D6390" w:rsidRDefault="00E12F8C" w:rsidP="00E12F8C">
            <w:pPr>
              <w:ind w:left="90" w:right="36"/>
              <w:rPr>
                <w:rFonts w:cs="Arial"/>
                <w:spacing w:val="0"/>
              </w:rPr>
            </w:pPr>
            <w:r>
              <w:rPr>
                <w:rFonts w:cs="Arial"/>
                <w:spacing w:val="0"/>
              </w:rPr>
              <w:t>declined</w:t>
            </w:r>
          </w:p>
        </w:tc>
        <w:tc>
          <w:tcPr>
            <w:tcW w:w="4379" w:type="dxa"/>
            <w:noWrap/>
            <w:vAlign w:val="bottom"/>
          </w:tcPr>
          <w:p w14:paraId="349C35D8" w14:textId="77777777" w:rsidR="00E12F8C" w:rsidRPr="001D6390" w:rsidRDefault="00E12F8C" w:rsidP="00E12F8C">
            <w:pPr>
              <w:ind w:left="90" w:right="36"/>
              <w:rPr>
                <w:rFonts w:cs="Arial"/>
                <w:spacing w:val="0"/>
              </w:rPr>
            </w:pPr>
            <w:r w:rsidRPr="001D6390">
              <w:rPr>
                <w:rFonts w:cs="Arial"/>
                <w:spacing w:val="0"/>
              </w:rPr>
              <w:t>5th anniversary season in Htfd</w:t>
            </w:r>
          </w:p>
        </w:tc>
      </w:tr>
      <w:tr w:rsidR="00AB291D" w:rsidRPr="001D6390" w14:paraId="5DE96C33" w14:textId="77777777" w:rsidTr="005142BE">
        <w:trPr>
          <w:trHeight w:val="255"/>
        </w:trPr>
        <w:tc>
          <w:tcPr>
            <w:tcW w:w="2325" w:type="dxa"/>
            <w:noWrap/>
            <w:vAlign w:val="bottom"/>
          </w:tcPr>
          <w:p w14:paraId="5AF07C26" w14:textId="77777777" w:rsidR="00E12F8C" w:rsidRPr="001D6390" w:rsidRDefault="00E12F8C" w:rsidP="00E12F8C">
            <w:pPr>
              <w:ind w:left="90" w:right="36"/>
              <w:jc w:val="both"/>
              <w:rPr>
                <w:rFonts w:cs="Arial"/>
                <w:spacing w:val="0"/>
              </w:rPr>
            </w:pPr>
            <w:r w:rsidRPr="001D6390">
              <w:rPr>
                <w:rFonts w:cs="Arial"/>
                <w:spacing w:val="0"/>
              </w:rPr>
              <w:t>Connecticut Ballet</w:t>
            </w:r>
          </w:p>
        </w:tc>
        <w:tc>
          <w:tcPr>
            <w:tcW w:w="907" w:type="dxa"/>
            <w:noWrap/>
            <w:vAlign w:val="bottom"/>
          </w:tcPr>
          <w:p w14:paraId="56D7ACEC" w14:textId="77777777" w:rsidR="00E12F8C" w:rsidRPr="001D6390" w:rsidRDefault="00E12F8C" w:rsidP="00E12F8C">
            <w:pPr>
              <w:ind w:left="90" w:right="36"/>
              <w:rPr>
                <w:rFonts w:cs="Arial"/>
                <w:spacing w:val="0"/>
              </w:rPr>
            </w:pPr>
            <w:r w:rsidRPr="001D6390">
              <w:rPr>
                <w:rFonts w:cs="Arial"/>
                <w:spacing w:val="0"/>
              </w:rPr>
              <w:t>2008</w:t>
            </w:r>
          </w:p>
        </w:tc>
        <w:tc>
          <w:tcPr>
            <w:tcW w:w="887" w:type="dxa"/>
            <w:noWrap/>
            <w:vAlign w:val="bottom"/>
          </w:tcPr>
          <w:p w14:paraId="2B11C1E3" w14:textId="77777777" w:rsidR="00E12F8C" w:rsidRPr="001D6390" w:rsidRDefault="00E12F8C" w:rsidP="00E12F8C">
            <w:pPr>
              <w:ind w:left="90" w:right="36"/>
              <w:rPr>
                <w:rFonts w:cs="Arial"/>
                <w:spacing w:val="0"/>
              </w:rPr>
            </w:pPr>
            <w:r w:rsidRPr="001D6390">
              <w:rPr>
                <w:rFonts w:cs="Arial"/>
                <w:spacing w:val="0"/>
              </w:rPr>
              <w:t>dance</w:t>
            </w:r>
          </w:p>
        </w:tc>
        <w:tc>
          <w:tcPr>
            <w:tcW w:w="1253" w:type="dxa"/>
            <w:noWrap/>
            <w:vAlign w:val="bottom"/>
          </w:tcPr>
          <w:p w14:paraId="6347E75F" w14:textId="77777777" w:rsidR="00E12F8C" w:rsidRPr="001D6390" w:rsidRDefault="00E12F8C" w:rsidP="00E12F8C">
            <w:pPr>
              <w:ind w:left="90" w:right="36"/>
              <w:rPr>
                <w:rFonts w:cs="Arial"/>
                <w:spacing w:val="0"/>
              </w:rPr>
            </w:pPr>
            <w:r w:rsidRPr="001D6390">
              <w:rPr>
                <w:rFonts w:cs="Arial"/>
                <w:spacing w:val="0"/>
              </w:rPr>
              <w:t xml:space="preserve">$10,000 </w:t>
            </w:r>
          </w:p>
        </w:tc>
        <w:tc>
          <w:tcPr>
            <w:tcW w:w="4379" w:type="dxa"/>
            <w:noWrap/>
            <w:vAlign w:val="bottom"/>
          </w:tcPr>
          <w:p w14:paraId="58841368" w14:textId="77777777" w:rsidR="00E12F8C" w:rsidRPr="001D6390" w:rsidRDefault="00E12F8C" w:rsidP="00E12F8C">
            <w:pPr>
              <w:ind w:left="90" w:right="36"/>
              <w:rPr>
                <w:rFonts w:cs="Arial"/>
                <w:spacing w:val="0"/>
              </w:rPr>
            </w:pPr>
            <w:r w:rsidRPr="001D6390">
              <w:rPr>
                <w:rFonts w:cs="Arial"/>
                <w:spacing w:val="0"/>
              </w:rPr>
              <w:t>productions at Belding &amp; Riverfront</w:t>
            </w:r>
          </w:p>
        </w:tc>
      </w:tr>
    </w:tbl>
    <w:p w14:paraId="01142E31" w14:textId="77777777" w:rsidR="00F14048" w:rsidRDefault="00F14048" w:rsidP="00717BCA">
      <w:pPr>
        <w:pStyle w:val="EnvelopeReturn"/>
        <w:ind w:right="-54"/>
        <w:jc w:val="both"/>
        <w:rPr>
          <w:rFonts w:cs="Arial"/>
          <w:b/>
          <w:bCs/>
          <w:spacing w:val="0"/>
        </w:rPr>
      </w:pPr>
    </w:p>
    <w:p w14:paraId="26517908" w14:textId="77777777" w:rsidR="0004533E" w:rsidRDefault="0004533E" w:rsidP="00965DEA">
      <w:pPr>
        <w:pStyle w:val="EnvelopeReturn"/>
        <w:ind w:left="90" w:right="-54"/>
        <w:jc w:val="both"/>
        <w:rPr>
          <w:rFonts w:cs="Arial"/>
          <w:b/>
          <w:bCs/>
          <w:spacing w:val="0"/>
        </w:rPr>
      </w:pPr>
    </w:p>
    <w:p w14:paraId="7D470FB6" w14:textId="77777777" w:rsidR="00033A4B" w:rsidRDefault="00033A4B" w:rsidP="00A56F55">
      <w:pPr>
        <w:pStyle w:val="EnvelopeReturn"/>
        <w:ind w:right="-54"/>
        <w:jc w:val="both"/>
        <w:rPr>
          <w:rFonts w:cs="Arial"/>
          <w:b/>
          <w:bCs/>
          <w:spacing w:val="0"/>
        </w:rPr>
      </w:pPr>
    </w:p>
    <w:p w14:paraId="422F734D" w14:textId="6738C71F" w:rsidR="000D449D" w:rsidRPr="00F6460A" w:rsidRDefault="00570CD6" w:rsidP="00570CD6">
      <w:pPr>
        <w:pStyle w:val="EnvelopeReturn"/>
        <w:ind w:right="-54"/>
        <w:jc w:val="both"/>
        <w:rPr>
          <w:rFonts w:cs="Arial"/>
          <w:b/>
          <w:spacing w:val="0"/>
        </w:rPr>
      </w:pPr>
      <w:r>
        <w:rPr>
          <w:rFonts w:cs="Arial"/>
          <w:b/>
          <w:bCs/>
          <w:spacing w:val="0"/>
        </w:rPr>
        <w:t xml:space="preserve">  </w:t>
      </w:r>
      <w:r w:rsidR="000D449D" w:rsidRPr="00F6460A">
        <w:rPr>
          <w:rFonts w:cs="Arial"/>
          <w:b/>
          <w:bCs/>
          <w:spacing w:val="0"/>
        </w:rPr>
        <w:t xml:space="preserve">Connecticut </w:t>
      </w:r>
      <w:r w:rsidR="00F47587">
        <w:rPr>
          <w:rFonts w:cs="Arial"/>
          <w:b/>
          <w:bCs/>
          <w:spacing w:val="0"/>
        </w:rPr>
        <w:t>Museum of Culture and History</w:t>
      </w:r>
      <w:r w:rsidR="000D449D" w:rsidRPr="00F6460A">
        <w:rPr>
          <w:rFonts w:cs="Arial"/>
          <w:spacing w:val="0"/>
        </w:rPr>
        <w:tab/>
      </w:r>
      <w:r w:rsidR="000D449D" w:rsidRPr="00F6460A">
        <w:rPr>
          <w:rFonts w:cs="Arial"/>
          <w:spacing w:val="0"/>
        </w:rPr>
        <w:tab/>
      </w:r>
      <w:r w:rsidR="000D449D" w:rsidRPr="00F6460A">
        <w:rPr>
          <w:rFonts w:cs="Arial"/>
          <w:spacing w:val="0"/>
        </w:rPr>
        <w:tab/>
      </w:r>
      <w:r w:rsidR="000D449D" w:rsidRPr="00F6460A">
        <w:rPr>
          <w:rFonts w:cs="Arial"/>
          <w:spacing w:val="0"/>
        </w:rPr>
        <w:tab/>
      </w:r>
      <w:r w:rsidR="000D449D" w:rsidRPr="00F6460A">
        <w:rPr>
          <w:rFonts w:cs="Arial"/>
          <w:spacing w:val="0"/>
        </w:rPr>
        <w:tab/>
      </w:r>
      <w:r w:rsidR="000D449D" w:rsidRPr="00F6460A">
        <w:rPr>
          <w:rFonts w:cs="Arial"/>
          <w:spacing w:val="0"/>
        </w:rPr>
        <w:tab/>
        <w:t xml:space="preserve"> </w:t>
      </w:r>
      <w:r w:rsidR="000D449D" w:rsidRPr="00F6460A">
        <w:rPr>
          <w:rFonts w:cs="Arial"/>
          <w:b/>
          <w:spacing w:val="0"/>
        </w:rPr>
        <w:t xml:space="preserve">                 </w:t>
      </w:r>
      <w:r w:rsidR="00295456" w:rsidRPr="00F6460A">
        <w:rPr>
          <w:rFonts w:cs="Arial"/>
          <w:b/>
          <w:spacing w:val="0"/>
        </w:rPr>
        <w:t xml:space="preserve">   </w:t>
      </w:r>
      <w:r w:rsidR="00F47587">
        <w:rPr>
          <w:rFonts w:cs="Arial"/>
          <w:b/>
          <w:spacing w:val="0"/>
        </w:rPr>
        <w:t xml:space="preserve"> </w:t>
      </w:r>
      <w:r w:rsidR="007C5E1E" w:rsidRPr="00F6460A">
        <w:rPr>
          <w:rFonts w:cs="Arial"/>
          <w:b/>
          <w:spacing w:val="0"/>
        </w:rPr>
        <w:t>$10,0</w:t>
      </w:r>
      <w:r w:rsidR="000D449D" w:rsidRPr="00F6460A">
        <w:rPr>
          <w:rFonts w:cs="Arial"/>
          <w:b/>
          <w:spacing w:val="0"/>
        </w:rPr>
        <w:t>00</w:t>
      </w:r>
    </w:p>
    <w:p w14:paraId="01EC43A5" w14:textId="47DA6A22" w:rsidR="00080951" w:rsidRDefault="000D449D" w:rsidP="00246B92">
      <w:pPr>
        <w:ind w:left="90" w:right="36"/>
        <w:jc w:val="both"/>
        <w:rPr>
          <w:rFonts w:cs="Arial"/>
          <w:spacing w:val="0"/>
        </w:rPr>
      </w:pPr>
      <w:r w:rsidRPr="00246B92">
        <w:rPr>
          <w:rFonts w:cs="Arial"/>
          <w:spacing w:val="0"/>
        </w:rPr>
        <w:t>Established in 1825</w:t>
      </w:r>
      <w:r w:rsidR="00F47587" w:rsidRPr="00246B92">
        <w:rPr>
          <w:rFonts w:cs="Arial"/>
          <w:spacing w:val="0"/>
        </w:rPr>
        <w:t xml:space="preserve"> as the </w:t>
      </w:r>
      <w:r w:rsidRPr="00246B92">
        <w:rPr>
          <w:rFonts w:cs="Arial"/>
          <w:spacing w:val="0"/>
        </w:rPr>
        <w:t>C</w:t>
      </w:r>
      <w:r w:rsidR="00F47587" w:rsidRPr="00246B92">
        <w:rPr>
          <w:rFonts w:cs="Arial"/>
          <w:spacing w:val="0"/>
        </w:rPr>
        <w:t>onnecticut History Society, the Connecticut Museum of Culture and History (CMCH)</w:t>
      </w:r>
      <w:r w:rsidRPr="00246B92">
        <w:rPr>
          <w:rFonts w:cs="Arial"/>
          <w:spacing w:val="0"/>
        </w:rPr>
        <w:t xml:space="preserve"> is the state’s official historical society and one of the oldest in the nation.</w:t>
      </w:r>
      <w:r w:rsidR="00246B92">
        <w:rPr>
          <w:rFonts w:cs="Arial"/>
          <w:spacing w:val="0"/>
        </w:rPr>
        <w:t xml:space="preserve"> The facility is a non-profit museum, research center and education hub. Its collection contains 4.7 million objects, artifacts and manuscripts and is available digitally through the online catalog housed on its website and through the Connecticut Digital Archives </w:t>
      </w:r>
      <w:r w:rsidR="00246B92" w:rsidRPr="00246B92">
        <w:rPr>
          <w:rFonts w:cs="Arial"/>
          <w:spacing w:val="0"/>
        </w:rPr>
        <w:t xml:space="preserve">at the University of Connecticut. Museum activities in 2025 reached 64,314 people, in person and virtually </w:t>
      </w:r>
      <w:r w:rsidR="00F129DE" w:rsidRPr="00246B92">
        <w:rPr>
          <w:rFonts w:cs="Arial"/>
          <w:spacing w:val="0"/>
        </w:rPr>
        <w:t xml:space="preserve">at its Hartford campus and around the state through its research </w:t>
      </w:r>
      <w:r w:rsidR="001238B5">
        <w:rPr>
          <w:rFonts w:cs="Arial"/>
          <w:spacing w:val="0"/>
        </w:rPr>
        <w:t>c</w:t>
      </w:r>
      <w:r w:rsidR="00F129DE" w:rsidRPr="00246B92">
        <w:rPr>
          <w:rFonts w:cs="Arial"/>
          <w:spacing w:val="0"/>
        </w:rPr>
        <w:t xml:space="preserve">enter, school programs, group tours, public programs, exhibitions, special events, outreach programs and virtual programming. </w:t>
      </w:r>
    </w:p>
    <w:p w14:paraId="7522944A" w14:textId="77777777" w:rsidR="00080951" w:rsidRDefault="00080951" w:rsidP="00246B92">
      <w:pPr>
        <w:ind w:left="90" w:right="36"/>
        <w:jc w:val="both"/>
        <w:rPr>
          <w:rFonts w:cs="Arial"/>
          <w:spacing w:val="0"/>
        </w:rPr>
      </w:pPr>
    </w:p>
    <w:p w14:paraId="18DE9719" w14:textId="7A05C87B" w:rsidR="00B83682" w:rsidRPr="00A92E36" w:rsidRDefault="00080951" w:rsidP="00A92E36">
      <w:pPr>
        <w:ind w:left="90" w:right="36"/>
        <w:jc w:val="both"/>
        <w:rPr>
          <w:rFonts w:cs="Arial"/>
          <w:spacing w:val="0"/>
        </w:rPr>
      </w:pPr>
      <w:r w:rsidRPr="00246B92">
        <w:rPr>
          <w:rFonts w:cs="Arial"/>
          <w:spacing w:val="0"/>
        </w:rPr>
        <w:t>CMCH strives to serve ethnically, economically and educationally diverse audience</w:t>
      </w:r>
      <w:r w:rsidR="00A92E36">
        <w:rPr>
          <w:rFonts w:cs="Arial"/>
          <w:spacing w:val="0"/>
        </w:rPr>
        <w:t>s</w:t>
      </w:r>
      <w:r w:rsidRPr="00246B92">
        <w:rPr>
          <w:rFonts w:cs="Arial"/>
          <w:spacing w:val="0"/>
        </w:rPr>
        <w:t xml:space="preserve"> by routinely updating existing</w:t>
      </w:r>
      <w:r w:rsidR="003853CF" w:rsidRPr="00246B92">
        <w:rPr>
          <w:rFonts w:cs="Arial"/>
          <w:spacing w:val="0"/>
        </w:rPr>
        <w:t xml:space="preserve"> </w:t>
      </w:r>
      <w:r w:rsidRPr="00246B92">
        <w:rPr>
          <w:rFonts w:cs="Arial"/>
          <w:spacing w:val="0"/>
        </w:rPr>
        <w:t>programs and creating new ones in collaboration with community members at every stage of program</w:t>
      </w:r>
    </w:p>
    <w:p w14:paraId="6583C16A" w14:textId="77777777" w:rsidR="00B83682" w:rsidRDefault="00B83682" w:rsidP="00033A4B">
      <w:pPr>
        <w:ind w:left="90" w:right="36"/>
        <w:jc w:val="both"/>
        <w:rPr>
          <w:rFonts w:cs="Arial"/>
          <w:spacing w:val="0"/>
        </w:rPr>
      </w:pPr>
    </w:p>
    <w:p w14:paraId="573DBCDC" w14:textId="0DA25601" w:rsidR="002F2F02" w:rsidRPr="00246B92" w:rsidRDefault="00F129DE" w:rsidP="00033A4B">
      <w:pPr>
        <w:ind w:left="90" w:right="36"/>
        <w:jc w:val="both"/>
        <w:rPr>
          <w:rFonts w:cs="Arial"/>
          <w:spacing w:val="0"/>
        </w:rPr>
      </w:pPr>
      <w:r w:rsidRPr="00246B92">
        <w:rPr>
          <w:rFonts w:cs="Arial"/>
          <w:spacing w:val="0"/>
        </w:rPr>
        <w:t xml:space="preserve">development. </w:t>
      </w:r>
      <w:r w:rsidR="00F36B59" w:rsidRPr="00246B92">
        <w:rPr>
          <w:rFonts w:cs="Arial"/>
          <w:spacing w:val="0"/>
        </w:rPr>
        <w:t xml:space="preserve">In order to reduce the barrier of admission prices, CMCH offers opportunities for free or reduced </w:t>
      </w:r>
    </w:p>
    <w:p w14:paraId="2D7E11A8" w14:textId="4D6282B8" w:rsidR="00F36B59" w:rsidRPr="00246B92" w:rsidRDefault="00F36B59" w:rsidP="00F36B59">
      <w:pPr>
        <w:ind w:left="90" w:right="36"/>
        <w:jc w:val="both"/>
        <w:rPr>
          <w:rFonts w:cs="Arial"/>
          <w:i/>
          <w:iCs/>
          <w:spacing w:val="0"/>
        </w:rPr>
      </w:pPr>
      <w:r w:rsidRPr="00246B92">
        <w:rPr>
          <w:rFonts w:cs="Arial"/>
          <w:spacing w:val="0"/>
        </w:rPr>
        <w:t xml:space="preserve">admission to Title 1 and Priority schools, participates in the national </w:t>
      </w:r>
      <w:r w:rsidRPr="00246B92">
        <w:rPr>
          <w:rFonts w:cs="Arial"/>
          <w:i/>
          <w:iCs/>
          <w:spacing w:val="0"/>
        </w:rPr>
        <w:t>Museums for All</w:t>
      </w:r>
      <w:r w:rsidRPr="00246B92">
        <w:rPr>
          <w:rFonts w:cs="Arial"/>
          <w:spacing w:val="0"/>
        </w:rPr>
        <w:t xml:space="preserve"> program and offers free admission through sponsored days like </w:t>
      </w:r>
      <w:r w:rsidRPr="00246B92">
        <w:rPr>
          <w:rFonts w:cs="Arial"/>
          <w:i/>
          <w:iCs/>
          <w:spacing w:val="0"/>
        </w:rPr>
        <w:t xml:space="preserve">Free First Weekends. </w:t>
      </w:r>
    </w:p>
    <w:p w14:paraId="25D4993E" w14:textId="3CC5C6A7" w:rsidR="008063F7" w:rsidRPr="00246B92" w:rsidRDefault="008063F7" w:rsidP="00F36B59">
      <w:pPr>
        <w:ind w:right="36"/>
        <w:rPr>
          <w:rFonts w:cs="Arial"/>
          <w:spacing w:val="0"/>
        </w:rPr>
      </w:pPr>
    </w:p>
    <w:p w14:paraId="06854555" w14:textId="2CDFEA25" w:rsidR="008063F7" w:rsidRDefault="008063F7" w:rsidP="00761CC9">
      <w:pPr>
        <w:ind w:left="90" w:right="36"/>
        <w:jc w:val="both"/>
        <w:rPr>
          <w:rFonts w:cs="Arial"/>
          <w:spacing w:val="0"/>
        </w:rPr>
      </w:pPr>
      <w:r w:rsidRPr="00C41667">
        <w:rPr>
          <w:rFonts w:cs="Arial"/>
          <w:spacing w:val="0"/>
        </w:rPr>
        <w:t>The museum’s Department of Cultural Sustainability</w:t>
      </w:r>
      <w:r w:rsidR="00E124E6">
        <w:rPr>
          <w:rFonts w:cs="Arial"/>
          <w:spacing w:val="0"/>
        </w:rPr>
        <w:t xml:space="preserve"> advances the work of outreach to people through ethical collaboration on creative programming that strengthen</w:t>
      </w:r>
      <w:r w:rsidR="00605DB5">
        <w:rPr>
          <w:rFonts w:cs="Arial"/>
          <w:spacing w:val="0"/>
        </w:rPr>
        <w:t>s</w:t>
      </w:r>
      <w:r w:rsidR="00E124E6">
        <w:rPr>
          <w:rFonts w:cs="Arial"/>
          <w:spacing w:val="0"/>
        </w:rPr>
        <w:t xml:space="preserve"> local cultures </w:t>
      </w:r>
      <w:r w:rsidR="00605DB5">
        <w:rPr>
          <w:rFonts w:cs="Arial"/>
          <w:spacing w:val="0"/>
        </w:rPr>
        <w:t xml:space="preserve">in </w:t>
      </w:r>
      <w:r w:rsidR="00E124E6">
        <w:rPr>
          <w:rFonts w:cs="Arial"/>
          <w:spacing w:val="0"/>
        </w:rPr>
        <w:t xml:space="preserve">the region. </w:t>
      </w:r>
      <w:r w:rsidRPr="00C41667">
        <w:rPr>
          <w:rFonts w:cs="Arial"/>
          <w:spacing w:val="0"/>
        </w:rPr>
        <w:t>As Con</w:t>
      </w:r>
      <w:r w:rsidR="00F36B59" w:rsidRPr="00C41667">
        <w:rPr>
          <w:rFonts w:cs="Arial"/>
          <w:spacing w:val="0"/>
        </w:rPr>
        <w:t>n</w:t>
      </w:r>
      <w:r w:rsidRPr="00C41667">
        <w:rPr>
          <w:rFonts w:cs="Arial"/>
          <w:spacing w:val="0"/>
        </w:rPr>
        <w:t>ecticut’s offic</w:t>
      </w:r>
      <w:r w:rsidR="00F36B59" w:rsidRPr="00C41667">
        <w:rPr>
          <w:rFonts w:cs="Arial"/>
          <w:spacing w:val="0"/>
        </w:rPr>
        <w:t>ial</w:t>
      </w:r>
      <w:r w:rsidRPr="00C41667">
        <w:rPr>
          <w:rFonts w:cs="Arial"/>
          <w:spacing w:val="0"/>
        </w:rPr>
        <w:t xml:space="preserve"> state folk and traditional arts program,</w:t>
      </w:r>
      <w:r w:rsidR="00E66C1A">
        <w:rPr>
          <w:rFonts w:cs="Arial"/>
          <w:spacing w:val="0"/>
        </w:rPr>
        <w:t xml:space="preserve"> t</w:t>
      </w:r>
      <w:r w:rsidR="00F36B59">
        <w:rPr>
          <w:rFonts w:cs="Arial"/>
          <w:spacing w:val="0"/>
        </w:rPr>
        <w:t xml:space="preserve">he museum partners with cultural experts to create events that allow people to enjoy diverse forms of artistic excellence while also making sure that the audiences leave with a more nuanced appreciation for and understanding of those art forms’ rich cultural contexts.  </w:t>
      </w:r>
    </w:p>
    <w:p w14:paraId="240DB803" w14:textId="77777777" w:rsidR="0043154E" w:rsidRDefault="0043154E" w:rsidP="007C5E1E">
      <w:pPr>
        <w:ind w:left="90" w:right="36"/>
        <w:jc w:val="both"/>
        <w:rPr>
          <w:rFonts w:cs="Arial"/>
          <w:spacing w:val="0"/>
        </w:rPr>
      </w:pPr>
    </w:p>
    <w:p w14:paraId="02D47E29" w14:textId="62BDD7D4" w:rsidR="00E66C1A" w:rsidRDefault="000D449D" w:rsidP="007C5E1E">
      <w:pPr>
        <w:ind w:left="90" w:right="36"/>
        <w:jc w:val="both"/>
        <w:rPr>
          <w:rFonts w:cs="Arial"/>
          <w:spacing w:val="0"/>
        </w:rPr>
      </w:pPr>
      <w:r w:rsidRPr="00E66C1A">
        <w:rPr>
          <w:rFonts w:cs="Arial"/>
          <w:spacing w:val="0"/>
        </w:rPr>
        <w:t>C</w:t>
      </w:r>
      <w:r w:rsidR="00F47587" w:rsidRPr="00E66C1A">
        <w:rPr>
          <w:rFonts w:cs="Arial"/>
          <w:spacing w:val="0"/>
        </w:rPr>
        <w:t>MCH</w:t>
      </w:r>
      <w:r w:rsidRPr="00E66C1A">
        <w:rPr>
          <w:rFonts w:cs="Arial"/>
          <w:spacing w:val="0"/>
        </w:rPr>
        <w:t xml:space="preserve"> is requesting $</w:t>
      </w:r>
      <w:r w:rsidR="006400D1" w:rsidRPr="00E66C1A">
        <w:rPr>
          <w:rFonts w:cs="Arial"/>
          <w:spacing w:val="0"/>
        </w:rPr>
        <w:t>10,0</w:t>
      </w:r>
      <w:r w:rsidRPr="00E66C1A">
        <w:rPr>
          <w:rFonts w:cs="Arial"/>
          <w:spacing w:val="0"/>
        </w:rPr>
        <w:t xml:space="preserve">00 to fund </w:t>
      </w:r>
      <w:r w:rsidR="00DD3FB0" w:rsidRPr="00E66C1A">
        <w:rPr>
          <w:rFonts w:cs="Arial"/>
          <w:spacing w:val="0"/>
        </w:rPr>
        <w:t xml:space="preserve">its </w:t>
      </w:r>
      <w:r w:rsidR="00E66C1A" w:rsidRPr="0043154E">
        <w:rPr>
          <w:rFonts w:cs="Arial"/>
          <w:i/>
          <w:iCs/>
          <w:spacing w:val="0"/>
        </w:rPr>
        <w:t>202</w:t>
      </w:r>
      <w:r w:rsidR="00624F16">
        <w:rPr>
          <w:rFonts w:cs="Arial"/>
          <w:i/>
          <w:iCs/>
          <w:spacing w:val="0"/>
        </w:rPr>
        <w:t>6</w:t>
      </w:r>
      <w:r w:rsidR="00E66C1A" w:rsidRPr="0043154E">
        <w:rPr>
          <w:rFonts w:cs="Arial"/>
          <w:i/>
          <w:iCs/>
          <w:spacing w:val="0"/>
        </w:rPr>
        <w:t xml:space="preserve"> Dia de Muertos</w:t>
      </w:r>
      <w:r w:rsidR="00E66C1A">
        <w:rPr>
          <w:rFonts w:cs="Arial"/>
          <w:spacing w:val="0"/>
        </w:rPr>
        <w:t xml:space="preserve"> and </w:t>
      </w:r>
      <w:r w:rsidR="00E66C1A" w:rsidRPr="0043154E">
        <w:rPr>
          <w:rFonts w:cs="Arial"/>
          <w:i/>
          <w:iCs/>
          <w:spacing w:val="0"/>
        </w:rPr>
        <w:t>202</w:t>
      </w:r>
      <w:r w:rsidR="00624F16">
        <w:rPr>
          <w:rFonts w:cs="Arial"/>
          <w:i/>
          <w:iCs/>
          <w:spacing w:val="0"/>
        </w:rPr>
        <w:t>7</w:t>
      </w:r>
      <w:r w:rsidR="00E66C1A" w:rsidRPr="0043154E">
        <w:rPr>
          <w:rFonts w:cs="Arial"/>
          <w:i/>
          <w:iCs/>
          <w:spacing w:val="0"/>
        </w:rPr>
        <w:t xml:space="preserve"> Lunar New Year Celebration</w:t>
      </w:r>
      <w:r w:rsidR="00E66C1A">
        <w:rPr>
          <w:rFonts w:cs="Arial"/>
          <w:spacing w:val="0"/>
        </w:rPr>
        <w:t xml:space="preserve"> which will showcase the artistic excellence of cultural communities and provide meaningful context for audiences to deepen their connection and understanding.</w:t>
      </w:r>
      <w:r w:rsidR="00761CC9">
        <w:rPr>
          <w:rFonts w:cs="Arial"/>
          <w:spacing w:val="0"/>
        </w:rPr>
        <w:t xml:space="preserve"> </w:t>
      </w:r>
      <w:r w:rsidR="00E66C1A">
        <w:rPr>
          <w:rFonts w:cs="Arial"/>
          <w:spacing w:val="0"/>
        </w:rPr>
        <w:t>The events reflect CMCH’s strategy of building meaning</w:t>
      </w:r>
      <w:r w:rsidR="00C835CF">
        <w:rPr>
          <w:rFonts w:cs="Arial"/>
          <w:spacing w:val="0"/>
        </w:rPr>
        <w:t>ful</w:t>
      </w:r>
      <w:r w:rsidR="00E66C1A">
        <w:rPr>
          <w:rFonts w:cs="Arial"/>
          <w:spacing w:val="0"/>
        </w:rPr>
        <w:t xml:space="preserve"> partnerships with diverse cultural groups statewide to enhance community well-being. </w:t>
      </w:r>
      <w:r w:rsidR="00201381">
        <w:rPr>
          <w:rFonts w:cs="Arial"/>
          <w:spacing w:val="0"/>
        </w:rPr>
        <w:t>Both of the events are free to the public.</w:t>
      </w:r>
    </w:p>
    <w:p w14:paraId="1E259A7A" w14:textId="77777777" w:rsidR="00E66C1A" w:rsidRDefault="00E66C1A" w:rsidP="007C5E1E">
      <w:pPr>
        <w:ind w:left="90" w:right="36"/>
        <w:jc w:val="both"/>
        <w:rPr>
          <w:rFonts w:cs="Arial"/>
          <w:spacing w:val="0"/>
        </w:rPr>
      </w:pPr>
    </w:p>
    <w:p w14:paraId="643F6D43" w14:textId="6BB2849E" w:rsidR="00E66C1A" w:rsidRPr="00541070" w:rsidRDefault="00E66C1A" w:rsidP="007C5E1E">
      <w:pPr>
        <w:ind w:left="90" w:right="36"/>
        <w:jc w:val="both"/>
        <w:rPr>
          <w:rFonts w:cs="Arial"/>
          <w:spacing w:val="0"/>
        </w:rPr>
      </w:pPr>
      <w:r>
        <w:rPr>
          <w:rFonts w:cs="Arial"/>
          <w:spacing w:val="0"/>
        </w:rPr>
        <w:t xml:space="preserve">The </w:t>
      </w:r>
      <w:r w:rsidRPr="0043154E">
        <w:rPr>
          <w:rFonts w:cs="Arial"/>
          <w:i/>
          <w:iCs/>
          <w:spacing w:val="0"/>
        </w:rPr>
        <w:t>Dia de Muertos Community Celebration</w:t>
      </w:r>
      <w:r w:rsidR="0043154E">
        <w:rPr>
          <w:rFonts w:cs="Arial"/>
          <w:spacing w:val="0"/>
        </w:rPr>
        <w:t xml:space="preserve"> will collaborate with </w:t>
      </w:r>
      <w:r>
        <w:rPr>
          <w:rFonts w:cs="Arial"/>
          <w:spacing w:val="0"/>
        </w:rPr>
        <w:t xml:space="preserve">Mexican community partners from Hartford and Wallingford </w:t>
      </w:r>
      <w:r w:rsidR="0043154E">
        <w:rPr>
          <w:rFonts w:cs="Arial"/>
          <w:spacing w:val="0"/>
        </w:rPr>
        <w:t xml:space="preserve">to </w:t>
      </w:r>
      <w:r>
        <w:rPr>
          <w:rFonts w:cs="Arial"/>
          <w:spacing w:val="0"/>
        </w:rPr>
        <w:t>co-design an event that integrates vital music and dance performances.</w:t>
      </w:r>
      <w:r w:rsidR="006C4273">
        <w:rPr>
          <w:rFonts w:cs="Arial"/>
          <w:spacing w:val="0"/>
        </w:rPr>
        <w:t xml:space="preserve"> </w:t>
      </w:r>
      <w:r w:rsidR="0043154E">
        <w:rPr>
          <w:rFonts w:cs="Arial"/>
          <w:spacing w:val="0"/>
        </w:rPr>
        <w:t xml:space="preserve">The </w:t>
      </w:r>
      <w:r w:rsidR="00FE517A" w:rsidRPr="0043154E">
        <w:rPr>
          <w:rFonts w:cs="Arial"/>
          <w:i/>
          <w:iCs/>
          <w:spacing w:val="0"/>
        </w:rPr>
        <w:t xml:space="preserve">Dia de Muertos </w:t>
      </w:r>
      <w:r w:rsidR="0043154E" w:rsidRPr="006C4273">
        <w:rPr>
          <w:rFonts w:cs="Arial"/>
          <w:i/>
          <w:iCs/>
          <w:spacing w:val="0"/>
        </w:rPr>
        <w:t>C</w:t>
      </w:r>
      <w:r w:rsidR="00FE517A" w:rsidRPr="006C4273">
        <w:rPr>
          <w:rFonts w:cs="Arial"/>
          <w:i/>
          <w:iCs/>
          <w:spacing w:val="0"/>
        </w:rPr>
        <w:t>elebration</w:t>
      </w:r>
      <w:r w:rsidR="00FE517A" w:rsidRPr="006C4273">
        <w:rPr>
          <w:rFonts w:cs="Arial"/>
          <w:spacing w:val="0"/>
        </w:rPr>
        <w:t xml:space="preserve"> will be held on</w:t>
      </w:r>
      <w:r w:rsidR="000A2952" w:rsidRPr="006C4273">
        <w:rPr>
          <w:rFonts w:cs="Arial"/>
          <w:spacing w:val="0"/>
        </w:rPr>
        <w:t xml:space="preserve"> </w:t>
      </w:r>
      <w:r w:rsidR="00CF6C3E" w:rsidRPr="00541070">
        <w:rPr>
          <w:rFonts w:cs="Arial"/>
          <w:spacing w:val="0"/>
        </w:rPr>
        <w:t>October 26</w:t>
      </w:r>
      <w:r w:rsidR="000A2952" w:rsidRPr="00541070">
        <w:rPr>
          <w:rFonts w:cs="Arial"/>
          <w:spacing w:val="0"/>
        </w:rPr>
        <w:t>, 202</w:t>
      </w:r>
      <w:r w:rsidR="00CF6C3E" w:rsidRPr="00541070">
        <w:rPr>
          <w:rFonts w:cs="Arial"/>
          <w:spacing w:val="0"/>
        </w:rPr>
        <w:t>6</w:t>
      </w:r>
      <w:r w:rsidR="000A2952" w:rsidRPr="00541070">
        <w:rPr>
          <w:rFonts w:cs="Arial"/>
          <w:spacing w:val="0"/>
        </w:rPr>
        <w:t xml:space="preserve"> from 11:00am to 4:00pm</w:t>
      </w:r>
      <w:r w:rsidR="00FE517A" w:rsidRPr="00541070">
        <w:rPr>
          <w:rFonts w:cs="Arial"/>
          <w:spacing w:val="0"/>
        </w:rPr>
        <w:t xml:space="preserve"> at the Connecticut Museum in Hartford. </w:t>
      </w:r>
      <w:r w:rsidR="00FE517A" w:rsidRPr="006C4273">
        <w:rPr>
          <w:rFonts w:cs="Arial"/>
          <w:spacing w:val="0"/>
        </w:rPr>
        <w:t>The performers will include</w:t>
      </w:r>
      <w:r w:rsidR="000A2952" w:rsidRPr="006C4273">
        <w:rPr>
          <w:rFonts w:cs="Arial"/>
          <w:spacing w:val="0"/>
        </w:rPr>
        <w:t xml:space="preserve"> Ballet Folklórica Alma de México, Mariachi Laureles del Monte and </w:t>
      </w:r>
      <w:r w:rsidR="00CF6C3E">
        <w:rPr>
          <w:rFonts w:cs="Arial"/>
          <w:spacing w:val="0"/>
        </w:rPr>
        <w:t xml:space="preserve">professional </w:t>
      </w:r>
      <w:r w:rsidR="00CF6C3E" w:rsidRPr="00541070">
        <w:rPr>
          <w:rFonts w:cs="Arial"/>
          <w:spacing w:val="0"/>
        </w:rPr>
        <w:t>mariachi Son de mi Terra</w:t>
      </w:r>
      <w:r w:rsidR="000A2952" w:rsidRPr="00541070">
        <w:rPr>
          <w:rFonts w:cs="Arial"/>
          <w:spacing w:val="0"/>
        </w:rPr>
        <w:t>.</w:t>
      </w:r>
      <w:r w:rsidR="00A92E36">
        <w:rPr>
          <w:rFonts w:cs="Arial"/>
          <w:spacing w:val="0"/>
        </w:rPr>
        <w:t xml:space="preserve"> </w:t>
      </w:r>
      <w:r w:rsidR="00CF6C3E" w:rsidRPr="00541070">
        <w:rPr>
          <w:rFonts w:cs="Arial"/>
          <w:spacing w:val="0"/>
        </w:rPr>
        <w:t xml:space="preserve">The Spanish Community of Wallingford co-designs this event with us combining </w:t>
      </w:r>
      <w:r w:rsidR="00CF6C3E">
        <w:rPr>
          <w:rFonts w:cs="Arial"/>
          <w:spacing w:val="0"/>
        </w:rPr>
        <w:t>performances, an ofrenda installation</w:t>
      </w:r>
      <w:r w:rsidR="00541070">
        <w:rPr>
          <w:rFonts w:cs="Arial"/>
          <w:spacing w:val="0"/>
        </w:rPr>
        <w:t xml:space="preserve"> (Carlos is still involved)</w:t>
      </w:r>
      <w:r w:rsidR="00CF6C3E">
        <w:rPr>
          <w:rFonts w:cs="Arial"/>
          <w:spacing w:val="0"/>
        </w:rPr>
        <w:t xml:space="preserve"> and art workshops led by community members </w:t>
      </w:r>
      <w:r w:rsidR="00CF6C3E" w:rsidRPr="00541070">
        <w:rPr>
          <w:rFonts w:cs="Arial"/>
          <w:spacing w:val="0"/>
        </w:rPr>
        <w:t xml:space="preserve">including Hartford arts organization, Helena’s Casita. </w:t>
      </w:r>
      <w:r w:rsidR="00FE517A" w:rsidRPr="00541070">
        <w:rPr>
          <w:rFonts w:cs="Arial"/>
          <w:spacing w:val="0"/>
        </w:rPr>
        <w:t xml:space="preserve">In addition, the event will include </w:t>
      </w:r>
      <w:r w:rsidR="00541070">
        <w:rPr>
          <w:rFonts w:cs="Arial"/>
          <w:spacing w:val="0"/>
        </w:rPr>
        <w:t xml:space="preserve">food </w:t>
      </w:r>
      <w:r w:rsidR="00FE517A" w:rsidRPr="00541070">
        <w:rPr>
          <w:rFonts w:cs="Arial"/>
          <w:spacing w:val="0"/>
        </w:rPr>
        <w:t xml:space="preserve">vendors, games for children, crafts and museum exhibitions. CMCH anticipates an audience of </w:t>
      </w:r>
      <w:r w:rsidR="00E130FC" w:rsidRPr="00541070">
        <w:rPr>
          <w:rFonts w:cs="Arial"/>
          <w:spacing w:val="0"/>
        </w:rPr>
        <w:t>6</w:t>
      </w:r>
      <w:r w:rsidR="00FE517A" w:rsidRPr="00541070">
        <w:rPr>
          <w:rFonts w:cs="Arial"/>
          <w:spacing w:val="0"/>
        </w:rPr>
        <w:t>00.</w:t>
      </w:r>
    </w:p>
    <w:p w14:paraId="3887637C" w14:textId="77777777" w:rsidR="00E66C1A" w:rsidRPr="00541070" w:rsidRDefault="00E66C1A" w:rsidP="007C5E1E">
      <w:pPr>
        <w:ind w:left="90" w:right="36"/>
        <w:jc w:val="both"/>
        <w:rPr>
          <w:rFonts w:cs="Arial"/>
          <w:spacing w:val="0"/>
        </w:rPr>
      </w:pPr>
    </w:p>
    <w:p w14:paraId="48435126" w14:textId="3CA066B3" w:rsidR="00FE517A" w:rsidRPr="00541070" w:rsidRDefault="00E66C1A" w:rsidP="00FE517A">
      <w:pPr>
        <w:ind w:left="90" w:right="36"/>
        <w:jc w:val="both"/>
        <w:rPr>
          <w:rFonts w:cs="Arial"/>
          <w:spacing w:val="0"/>
        </w:rPr>
      </w:pPr>
      <w:r>
        <w:rPr>
          <w:rFonts w:cs="Arial"/>
          <w:spacing w:val="0"/>
        </w:rPr>
        <w:t xml:space="preserve">The </w:t>
      </w:r>
      <w:r w:rsidRPr="0043154E">
        <w:rPr>
          <w:rFonts w:cs="Arial"/>
          <w:i/>
          <w:iCs/>
          <w:spacing w:val="0"/>
        </w:rPr>
        <w:t xml:space="preserve">Lunar New Year </w:t>
      </w:r>
      <w:r w:rsidRPr="00CF6C3E">
        <w:rPr>
          <w:rFonts w:cs="Arial"/>
          <w:i/>
          <w:iCs/>
          <w:spacing w:val="0"/>
        </w:rPr>
        <w:t>Celebration</w:t>
      </w:r>
      <w:r w:rsidR="00CF6C3E" w:rsidRPr="00CF6C3E">
        <w:rPr>
          <w:rFonts w:cs="Arial"/>
          <w:spacing w:val="0"/>
        </w:rPr>
        <w:t xml:space="preserve"> is scheduled for February 27, 2027</w:t>
      </w:r>
      <w:r w:rsidR="00CF6C3E">
        <w:rPr>
          <w:rFonts w:cs="Arial"/>
          <w:spacing w:val="0"/>
        </w:rPr>
        <w:t xml:space="preserve"> at CT State Community College in Manchester.  It will feature many performers, including Springfield Lion Dance, Lao Traditions of CT and the New Haven Chinese Cultural Cooperative as well as cultural arts workshops led by experience teachers like </w:t>
      </w:r>
      <w:r w:rsidR="00CF6C3E" w:rsidRPr="00541070">
        <w:rPr>
          <w:rFonts w:cs="Arial"/>
          <w:spacing w:val="0"/>
        </w:rPr>
        <w:t xml:space="preserve">Alibaba Awrang and Guocun Yang. Co-organized with the Asian Pacific American Coalition of CT and CT State Manchester, this event also </w:t>
      </w:r>
      <w:r w:rsidR="00FE517A" w:rsidRPr="00541070">
        <w:rPr>
          <w:rFonts w:cs="Arial"/>
          <w:spacing w:val="0"/>
        </w:rPr>
        <w:t xml:space="preserve">will include vendors, games for children, crafts and museum exhibitions. CMCH anticipates an audience of </w:t>
      </w:r>
      <w:r w:rsidR="00E130FC" w:rsidRPr="00541070">
        <w:rPr>
          <w:rFonts w:cs="Arial"/>
          <w:spacing w:val="0"/>
        </w:rPr>
        <w:t>1,0</w:t>
      </w:r>
      <w:r w:rsidR="00FE517A" w:rsidRPr="00541070">
        <w:rPr>
          <w:rFonts w:cs="Arial"/>
          <w:spacing w:val="0"/>
        </w:rPr>
        <w:t>00.</w:t>
      </w:r>
    </w:p>
    <w:p w14:paraId="274722ED" w14:textId="598CFAD1" w:rsidR="00E66C1A" w:rsidRPr="00FE517A" w:rsidRDefault="00E66C1A" w:rsidP="00FE517A">
      <w:pPr>
        <w:ind w:left="90" w:right="36"/>
        <w:jc w:val="both"/>
        <w:rPr>
          <w:rFonts w:cs="Arial"/>
          <w:spacing w:val="0"/>
        </w:rPr>
      </w:pPr>
    </w:p>
    <w:p w14:paraId="55299728" w14:textId="0CB50AAA" w:rsidR="00E130FC" w:rsidRDefault="00C835CF" w:rsidP="0024219B">
      <w:pPr>
        <w:ind w:left="90" w:right="36"/>
        <w:jc w:val="both"/>
        <w:rPr>
          <w:rFonts w:cs="Arial"/>
          <w:spacing w:val="0"/>
        </w:rPr>
      </w:pPr>
      <w:r>
        <w:rPr>
          <w:rFonts w:cs="Arial"/>
          <w:spacing w:val="0"/>
        </w:rPr>
        <w:t xml:space="preserve">Roberts’ funding will be allocated </w:t>
      </w:r>
      <w:r w:rsidR="00E130FC">
        <w:rPr>
          <w:rFonts w:cs="Arial"/>
          <w:spacing w:val="0"/>
        </w:rPr>
        <w:t xml:space="preserve">primarily </w:t>
      </w:r>
      <w:r>
        <w:rPr>
          <w:rFonts w:cs="Arial"/>
          <w:spacing w:val="0"/>
        </w:rPr>
        <w:t xml:space="preserve">towards the artist fees. Any remaining funds will be used to offset expenses for </w:t>
      </w:r>
      <w:r w:rsidR="00E130FC">
        <w:rPr>
          <w:rFonts w:cs="Arial"/>
          <w:spacing w:val="0"/>
        </w:rPr>
        <w:t>event supplies, event promotion and programs and event-related administrative expenses</w:t>
      </w:r>
      <w:r>
        <w:rPr>
          <w:rFonts w:cs="Arial"/>
          <w:spacing w:val="0"/>
        </w:rPr>
        <w:t>.</w:t>
      </w:r>
      <w:r w:rsidR="00761CC9">
        <w:rPr>
          <w:rFonts w:cs="Arial"/>
          <w:spacing w:val="0"/>
        </w:rPr>
        <w:t xml:space="preserve"> </w:t>
      </w:r>
      <w:r w:rsidR="004B4A14" w:rsidRPr="0024219B">
        <w:rPr>
          <w:rFonts w:cs="Arial"/>
          <w:spacing w:val="0"/>
        </w:rPr>
        <w:t>Promotion efforts will include</w:t>
      </w:r>
      <w:r w:rsidR="00442848">
        <w:rPr>
          <w:rFonts w:cs="Arial"/>
          <w:spacing w:val="0"/>
        </w:rPr>
        <w:t xml:space="preserve"> </w:t>
      </w:r>
      <w:r w:rsidR="00E130FC">
        <w:rPr>
          <w:rFonts w:cs="Arial"/>
          <w:spacing w:val="0"/>
        </w:rPr>
        <w:t>media releases shared with 20 local and regional news organizations, CT Museum website and social media listings with 100K monthly views, biweekly email announcements to a distribution of 9,500, membership mailings (</w:t>
      </w:r>
      <w:r w:rsidR="00E130FC" w:rsidRPr="00E130FC">
        <w:rPr>
          <w:rFonts w:cs="Arial"/>
          <w:i/>
          <w:iCs/>
          <w:spacing w:val="0"/>
        </w:rPr>
        <w:t xml:space="preserve">Revisit </w:t>
      </w:r>
      <w:r w:rsidR="00E130FC">
        <w:rPr>
          <w:rFonts w:cs="Arial"/>
          <w:i/>
          <w:iCs/>
          <w:spacing w:val="0"/>
        </w:rPr>
        <w:t>M</w:t>
      </w:r>
      <w:r w:rsidR="00E130FC" w:rsidRPr="00E130FC">
        <w:rPr>
          <w:rFonts w:cs="Arial"/>
          <w:i/>
          <w:iCs/>
          <w:spacing w:val="0"/>
        </w:rPr>
        <w:t>agazine</w:t>
      </w:r>
      <w:r w:rsidR="00E130FC">
        <w:rPr>
          <w:rFonts w:cs="Arial"/>
          <w:spacing w:val="0"/>
        </w:rPr>
        <w:t xml:space="preserve"> and quarterly program calendar to 1,500 households), CT Public radio spots with 168,000 weekly listeners, radio calendar submissions to WWUH, WRTC and WHUS, and online calendar lists such as ctvisit.com, Hartford.com, GHAC events and NextDoor.com.  </w:t>
      </w:r>
    </w:p>
    <w:p w14:paraId="6BC494C0" w14:textId="77777777" w:rsidR="0024219B" w:rsidRPr="005C4697" w:rsidRDefault="0024219B" w:rsidP="00C835CF">
      <w:pPr>
        <w:ind w:right="36"/>
        <w:jc w:val="both"/>
        <w:rPr>
          <w:rFonts w:cs="Arial"/>
          <w:spacing w:val="0"/>
        </w:rPr>
      </w:pPr>
    </w:p>
    <w:p w14:paraId="58228E3E" w14:textId="7090B94A" w:rsidR="000D449D" w:rsidRDefault="004B4A14" w:rsidP="0024219B">
      <w:pPr>
        <w:ind w:left="90" w:right="36"/>
        <w:jc w:val="both"/>
        <w:rPr>
          <w:rFonts w:cs="Arial"/>
          <w:spacing w:val="0"/>
        </w:rPr>
      </w:pPr>
      <w:r w:rsidRPr="005C4697">
        <w:rPr>
          <w:rFonts w:cs="Arial"/>
          <w:spacing w:val="0"/>
        </w:rPr>
        <w:t xml:space="preserve">Roberts’ funding will be acknowledged in all media releases, </w:t>
      </w:r>
      <w:r w:rsidR="00FA1FF6">
        <w:rPr>
          <w:rFonts w:cs="Arial"/>
          <w:spacing w:val="0"/>
        </w:rPr>
        <w:t>marketing materials</w:t>
      </w:r>
      <w:r w:rsidRPr="005C4697">
        <w:rPr>
          <w:rFonts w:cs="Arial"/>
          <w:spacing w:val="0"/>
        </w:rPr>
        <w:t xml:space="preserve">, event </w:t>
      </w:r>
      <w:r w:rsidRPr="00FA1FF6">
        <w:rPr>
          <w:rFonts w:cs="Arial"/>
          <w:spacing w:val="0"/>
        </w:rPr>
        <w:t>signage and stage announcements</w:t>
      </w:r>
      <w:r w:rsidR="00FA1FF6">
        <w:rPr>
          <w:rFonts w:cs="Arial"/>
          <w:spacing w:val="0"/>
        </w:rPr>
        <w:t>. The museum also will include the foundation’s logo on all promotional materials and will be recognized in digital communications, magazines and annual report.</w:t>
      </w:r>
    </w:p>
    <w:p w14:paraId="7D34026D" w14:textId="77777777" w:rsidR="00F14048" w:rsidRDefault="00F14048" w:rsidP="005142BE">
      <w:pPr>
        <w:ind w:right="36"/>
        <w:jc w:val="both"/>
        <w:rPr>
          <w:rFonts w:cs="Arial"/>
          <w:bCs/>
          <w:spacing w:val="0"/>
        </w:rPr>
      </w:pPr>
    </w:p>
    <w:p w14:paraId="794A973D" w14:textId="6BB6C0D4" w:rsidR="00A86E15" w:rsidRPr="00FC2BE3" w:rsidRDefault="00A86E15" w:rsidP="007C5E1E">
      <w:pPr>
        <w:ind w:left="90" w:right="36"/>
        <w:jc w:val="both"/>
        <w:rPr>
          <w:rFonts w:cs="Arial"/>
          <w:bCs/>
          <w:spacing w:val="0"/>
        </w:rPr>
      </w:pPr>
      <w:r w:rsidRPr="00FC2BE3">
        <w:rPr>
          <w:rFonts w:cs="Arial"/>
          <w:bCs/>
          <w:spacing w:val="0"/>
        </w:rPr>
        <w:t xml:space="preserve">Board ethnic diversity: </w:t>
      </w:r>
      <w:r w:rsidR="004B4A14" w:rsidRPr="00FC2BE3">
        <w:rPr>
          <w:rFonts w:cs="Arial"/>
          <w:bCs/>
          <w:spacing w:val="0"/>
        </w:rPr>
        <w:t>2</w:t>
      </w:r>
      <w:r w:rsidR="00E124E6">
        <w:rPr>
          <w:rFonts w:cs="Arial"/>
          <w:bCs/>
          <w:spacing w:val="0"/>
        </w:rPr>
        <w:t>6</w:t>
      </w:r>
      <w:r w:rsidRPr="00FC2BE3">
        <w:rPr>
          <w:rFonts w:cs="Arial"/>
          <w:bCs/>
          <w:spacing w:val="0"/>
        </w:rPr>
        <w:t>%</w:t>
      </w:r>
    </w:p>
    <w:p w14:paraId="3D98EBA8" w14:textId="77777777" w:rsidR="00A86E15" w:rsidRPr="00FC2BE3" w:rsidRDefault="00A86E15" w:rsidP="007C5E1E">
      <w:pPr>
        <w:ind w:left="90" w:right="36"/>
        <w:jc w:val="both"/>
        <w:rPr>
          <w:rFonts w:cs="Arial"/>
          <w:bCs/>
          <w:spacing w:val="0"/>
        </w:rPr>
      </w:pPr>
      <w:r w:rsidRPr="00FC2BE3">
        <w:rPr>
          <w:rFonts w:cs="Arial"/>
          <w:bCs/>
          <w:spacing w:val="0"/>
        </w:rPr>
        <w:t>Board personal contribution: 100%</w:t>
      </w:r>
    </w:p>
    <w:p w14:paraId="2E956679" w14:textId="509B133E" w:rsidR="00A86E15" w:rsidRDefault="00A86E15" w:rsidP="007C5E1E">
      <w:pPr>
        <w:ind w:left="90" w:right="36"/>
        <w:jc w:val="both"/>
        <w:rPr>
          <w:rFonts w:cs="Arial"/>
          <w:bCs/>
          <w:spacing w:val="0"/>
        </w:rPr>
      </w:pPr>
      <w:r w:rsidRPr="00FC2BE3">
        <w:rPr>
          <w:rFonts w:cs="Arial"/>
          <w:bCs/>
          <w:spacing w:val="0"/>
        </w:rPr>
        <w:t xml:space="preserve">Percentage of project budget </w:t>
      </w:r>
      <w:r w:rsidRPr="00442848">
        <w:rPr>
          <w:rFonts w:cs="Arial"/>
          <w:bCs/>
          <w:spacing w:val="0"/>
        </w:rPr>
        <w:t xml:space="preserve">requested: </w:t>
      </w:r>
      <w:r w:rsidR="00E124E6">
        <w:rPr>
          <w:rFonts w:cs="Arial"/>
          <w:bCs/>
          <w:spacing w:val="0"/>
        </w:rPr>
        <w:t>18</w:t>
      </w:r>
      <w:r w:rsidRPr="00442848">
        <w:rPr>
          <w:rFonts w:cs="Arial"/>
          <w:bCs/>
          <w:spacing w:val="0"/>
        </w:rPr>
        <w:t>%</w:t>
      </w:r>
    </w:p>
    <w:p w14:paraId="7E2E9306" w14:textId="6260D846" w:rsidR="008D76D6" w:rsidRDefault="008D76D6" w:rsidP="008D76D6">
      <w:pPr>
        <w:ind w:right="-144"/>
        <w:jc w:val="both"/>
        <w:rPr>
          <w:rFonts w:cs="Arial"/>
          <w:bCs/>
          <w:spacing w:val="0"/>
        </w:rPr>
      </w:pPr>
      <w:r>
        <w:rPr>
          <w:rFonts w:cs="Arial"/>
          <w:bCs/>
          <w:spacing w:val="0"/>
        </w:rPr>
        <w:t xml:space="preserve"> Anticipated Attendance: </w:t>
      </w:r>
      <w:r w:rsidR="00A53C2A">
        <w:rPr>
          <w:rFonts w:cs="Arial"/>
          <w:bCs/>
          <w:spacing w:val="0"/>
        </w:rPr>
        <w:t>600 for Dia de Muertos and 1,000+ for Lunar New Year</w:t>
      </w:r>
    </w:p>
    <w:p w14:paraId="32E43ED1" w14:textId="77777777" w:rsidR="00A86E15" w:rsidRDefault="00A86E15" w:rsidP="007C5E1E">
      <w:pPr>
        <w:ind w:left="90" w:right="36"/>
        <w:jc w:val="both"/>
        <w:rPr>
          <w:rFonts w:cs="Arial"/>
          <w:b/>
          <w:spacing w:val="0"/>
        </w:rPr>
      </w:pPr>
    </w:p>
    <w:p w14:paraId="6D3B8CE5" w14:textId="245857F1" w:rsidR="00F6460A" w:rsidRPr="00F6460A" w:rsidRDefault="00F6460A" w:rsidP="00F6460A">
      <w:pPr>
        <w:ind w:left="90" w:right="36"/>
        <w:jc w:val="both"/>
        <w:rPr>
          <w:rFonts w:cs="Arial"/>
          <w:b/>
          <w:spacing w:val="0"/>
        </w:rPr>
      </w:pPr>
      <w:r>
        <w:rPr>
          <w:rFonts w:cs="Arial"/>
          <w:b/>
          <w:spacing w:val="0"/>
        </w:rPr>
        <w:t>Recommendation: $</w:t>
      </w:r>
      <w:r w:rsidR="00FC2BE3">
        <w:rPr>
          <w:rFonts w:cs="Arial"/>
          <w:b/>
          <w:spacing w:val="0"/>
        </w:rPr>
        <w:t>7,5</w:t>
      </w:r>
      <w:r>
        <w:rPr>
          <w:rFonts w:cs="Arial"/>
          <w:b/>
          <w:spacing w:val="0"/>
        </w:rPr>
        <w:t>00</w:t>
      </w:r>
    </w:p>
    <w:p w14:paraId="545724E5" w14:textId="77777777" w:rsidR="00605DB5" w:rsidRDefault="00925A51" w:rsidP="00605DB5">
      <w:pPr>
        <w:ind w:left="90" w:right="36"/>
        <w:jc w:val="both"/>
        <w:rPr>
          <w:rFonts w:cs="Arial"/>
          <w:spacing w:val="0"/>
        </w:rPr>
      </w:pPr>
      <w:r w:rsidRPr="008328D2">
        <w:rPr>
          <w:rFonts w:cs="Arial"/>
          <w:spacing w:val="0"/>
        </w:rPr>
        <w:t>In 202</w:t>
      </w:r>
      <w:r w:rsidR="008328D2" w:rsidRPr="008328D2">
        <w:rPr>
          <w:rFonts w:cs="Arial"/>
          <w:spacing w:val="0"/>
        </w:rPr>
        <w:t>5</w:t>
      </w:r>
      <w:r w:rsidRPr="008328D2">
        <w:rPr>
          <w:rFonts w:cs="Arial"/>
          <w:spacing w:val="0"/>
        </w:rPr>
        <w:t xml:space="preserve">, Roberts funded </w:t>
      </w:r>
      <w:r w:rsidR="00695527" w:rsidRPr="008328D2">
        <w:rPr>
          <w:rFonts w:cs="Arial"/>
          <w:spacing w:val="0"/>
        </w:rPr>
        <w:t xml:space="preserve">these two </w:t>
      </w:r>
      <w:r w:rsidR="00201381" w:rsidRPr="008328D2">
        <w:rPr>
          <w:rFonts w:cs="Arial"/>
          <w:spacing w:val="0"/>
        </w:rPr>
        <w:t xml:space="preserve">free-to-the-public </w:t>
      </w:r>
      <w:r w:rsidR="00695527" w:rsidRPr="008328D2">
        <w:rPr>
          <w:rFonts w:cs="Arial"/>
          <w:spacing w:val="0"/>
        </w:rPr>
        <w:t>events</w:t>
      </w:r>
      <w:r w:rsidR="008328D2" w:rsidRPr="008328D2">
        <w:rPr>
          <w:rFonts w:cs="Arial"/>
          <w:spacing w:val="0"/>
        </w:rPr>
        <w:t>.  Dia de Muertos was held o</w:t>
      </w:r>
      <w:r w:rsidR="008328D2">
        <w:rPr>
          <w:rFonts w:cs="Arial"/>
          <w:spacing w:val="0"/>
        </w:rPr>
        <w:t>n</w:t>
      </w:r>
      <w:r w:rsidR="008328D2" w:rsidRPr="008328D2">
        <w:rPr>
          <w:rFonts w:cs="Arial"/>
          <w:spacing w:val="0"/>
        </w:rPr>
        <w:t xml:space="preserve"> November 1 </w:t>
      </w:r>
      <w:r w:rsidR="008328D2">
        <w:rPr>
          <w:rFonts w:cs="Arial"/>
          <w:spacing w:val="0"/>
        </w:rPr>
        <w:t xml:space="preserve">at the </w:t>
      </w:r>
      <w:r w:rsidR="008328D2" w:rsidRPr="008F05C4">
        <w:rPr>
          <w:rFonts w:cs="Arial"/>
          <w:spacing w:val="0"/>
        </w:rPr>
        <w:t xml:space="preserve">museum and offered free of charge. The event drew 433 attendees which </w:t>
      </w:r>
      <w:r w:rsidR="001238B5">
        <w:rPr>
          <w:rFonts w:cs="Arial"/>
          <w:spacing w:val="0"/>
        </w:rPr>
        <w:t xml:space="preserve">was </w:t>
      </w:r>
      <w:r w:rsidR="008F05C4" w:rsidRPr="008F05C4">
        <w:rPr>
          <w:rFonts w:cs="Arial"/>
          <w:spacing w:val="0"/>
        </w:rPr>
        <w:t>well below</w:t>
      </w:r>
      <w:r w:rsidR="008328D2" w:rsidRPr="008F05C4">
        <w:rPr>
          <w:rFonts w:cs="Arial"/>
          <w:spacing w:val="0"/>
        </w:rPr>
        <w:t xml:space="preserve"> the projected </w:t>
      </w:r>
      <w:r w:rsidR="008F05C4" w:rsidRPr="008F05C4">
        <w:rPr>
          <w:rFonts w:cs="Arial"/>
          <w:spacing w:val="0"/>
        </w:rPr>
        <w:t>800</w:t>
      </w:r>
      <w:r w:rsidR="008328D2" w:rsidRPr="008F05C4">
        <w:rPr>
          <w:rFonts w:cs="Arial"/>
          <w:spacing w:val="0"/>
        </w:rPr>
        <w:t xml:space="preserve">.  The </w:t>
      </w:r>
      <w:r w:rsidR="008328D2" w:rsidRPr="008328D2">
        <w:rPr>
          <w:rFonts w:cs="Arial"/>
          <w:spacing w:val="0"/>
        </w:rPr>
        <w:t>Lunar New Year celebration was held February 28, 2026 at CT State Community College/Manchester and also offered free of charge. This event drew an audience of 1,017 and featured 103 performers and 19 community organizations.</w:t>
      </w:r>
      <w:r w:rsidR="008328D2">
        <w:rPr>
          <w:rFonts w:cs="Arial"/>
          <w:spacing w:val="0"/>
        </w:rPr>
        <w:t xml:space="preserve"> </w:t>
      </w:r>
      <w:r w:rsidR="001238B5">
        <w:rPr>
          <w:rFonts w:cs="Arial"/>
          <w:spacing w:val="0"/>
        </w:rPr>
        <w:t>CMCH</w:t>
      </w:r>
      <w:r w:rsidR="00201381" w:rsidRPr="008328D2">
        <w:rPr>
          <w:rFonts w:cs="Arial"/>
          <w:spacing w:val="0"/>
        </w:rPr>
        <w:t xml:space="preserve"> raised $4</w:t>
      </w:r>
      <w:r w:rsidR="00033A4B" w:rsidRPr="008328D2">
        <w:rPr>
          <w:rFonts w:cs="Arial"/>
          <w:spacing w:val="0"/>
        </w:rPr>
        <w:t>3,334.11 towards a budget of $45,230</w:t>
      </w:r>
      <w:r w:rsidR="00201381" w:rsidRPr="008328D2">
        <w:rPr>
          <w:rFonts w:cs="Arial"/>
          <w:spacing w:val="0"/>
        </w:rPr>
        <w:t xml:space="preserve"> and managed expenses to </w:t>
      </w:r>
      <w:r w:rsidR="008328D2" w:rsidRPr="008328D2">
        <w:rPr>
          <w:rFonts w:cs="Arial"/>
          <w:spacing w:val="0"/>
        </w:rPr>
        <w:t>dollars raised</w:t>
      </w:r>
      <w:r w:rsidR="00201381" w:rsidRPr="008328D2">
        <w:rPr>
          <w:rFonts w:cs="Arial"/>
          <w:spacing w:val="0"/>
        </w:rPr>
        <w:t xml:space="preserve">. </w:t>
      </w:r>
      <w:r w:rsidR="008328D2">
        <w:rPr>
          <w:rFonts w:cs="Arial"/>
          <w:spacing w:val="0"/>
        </w:rPr>
        <w:t xml:space="preserve">My one concern is that </w:t>
      </w:r>
      <w:r w:rsidR="001238B5">
        <w:rPr>
          <w:rFonts w:cs="Arial"/>
          <w:spacing w:val="0"/>
        </w:rPr>
        <w:t>very few</w:t>
      </w:r>
      <w:r w:rsidR="008328D2">
        <w:rPr>
          <w:rFonts w:cs="Arial"/>
          <w:spacing w:val="0"/>
        </w:rPr>
        <w:t xml:space="preserve"> of the performers for either event appear to be from the Hartford </w:t>
      </w:r>
    </w:p>
    <w:p w14:paraId="688025D2" w14:textId="77777777" w:rsidR="00605DB5" w:rsidRDefault="00605DB5" w:rsidP="00605DB5">
      <w:pPr>
        <w:ind w:left="90" w:right="36"/>
        <w:jc w:val="both"/>
        <w:rPr>
          <w:rFonts w:cs="Arial"/>
          <w:spacing w:val="0"/>
        </w:rPr>
      </w:pPr>
    </w:p>
    <w:p w14:paraId="56BD7BAD" w14:textId="77777777" w:rsidR="00605DB5" w:rsidRDefault="00605DB5" w:rsidP="00605DB5">
      <w:pPr>
        <w:ind w:left="90" w:right="36"/>
        <w:jc w:val="both"/>
        <w:rPr>
          <w:rFonts w:cs="Arial"/>
          <w:spacing w:val="0"/>
        </w:rPr>
      </w:pPr>
    </w:p>
    <w:p w14:paraId="139E0385" w14:textId="1737E79F" w:rsidR="00695527" w:rsidRPr="008328D2" w:rsidRDefault="008328D2" w:rsidP="00605DB5">
      <w:pPr>
        <w:ind w:left="90" w:right="36"/>
        <w:jc w:val="both"/>
        <w:rPr>
          <w:rFonts w:cs="Arial"/>
          <w:spacing w:val="0"/>
        </w:rPr>
      </w:pPr>
      <w:r>
        <w:rPr>
          <w:rFonts w:cs="Arial"/>
          <w:spacing w:val="0"/>
        </w:rPr>
        <w:t xml:space="preserve">area and if the board </w:t>
      </w:r>
      <w:proofErr w:type="gramStart"/>
      <w:r>
        <w:rPr>
          <w:rFonts w:cs="Arial"/>
          <w:spacing w:val="0"/>
        </w:rPr>
        <w:t>agrees</w:t>
      </w:r>
      <w:proofErr w:type="gramEnd"/>
      <w:r>
        <w:rPr>
          <w:rFonts w:cs="Arial"/>
          <w:spacing w:val="0"/>
        </w:rPr>
        <w:t xml:space="preserve">, we should mention that continued funding will be reliant on </w:t>
      </w:r>
      <w:r w:rsidR="001238B5">
        <w:rPr>
          <w:rFonts w:cs="Arial"/>
          <w:spacing w:val="0"/>
        </w:rPr>
        <w:t xml:space="preserve">more </w:t>
      </w:r>
      <w:r>
        <w:rPr>
          <w:rFonts w:cs="Arial"/>
          <w:spacing w:val="0"/>
        </w:rPr>
        <w:t xml:space="preserve">local performers being included.  </w:t>
      </w:r>
    </w:p>
    <w:p w14:paraId="22470EEA" w14:textId="77777777" w:rsidR="002F2F02" w:rsidRDefault="002F2F02" w:rsidP="007C5E1E">
      <w:pPr>
        <w:ind w:left="90" w:right="36"/>
        <w:jc w:val="both"/>
        <w:rPr>
          <w:rFonts w:cs="Arial"/>
          <w:b/>
          <w:spacing w:val="0"/>
        </w:rPr>
      </w:pPr>
    </w:p>
    <w:p w14:paraId="7551DF39" w14:textId="768332F6" w:rsidR="000D449D" w:rsidRDefault="000D449D" w:rsidP="007C5E1E">
      <w:pPr>
        <w:ind w:left="90" w:right="36"/>
        <w:jc w:val="both"/>
        <w:rPr>
          <w:rFonts w:cs="Arial"/>
          <w:b/>
          <w:spacing w:val="0"/>
        </w:rPr>
      </w:pPr>
      <w:r>
        <w:rPr>
          <w:rFonts w:cs="Arial"/>
          <w:b/>
          <w:spacing w:val="0"/>
        </w:rPr>
        <w:t>Priors:</w:t>
      </w: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990"/>
        <w:gridCol w:w="1260"/>
        <w:gridCol w:w="1175"/>
        <w:gridCol w:w="3955"/>
      </w:tblGrid>
      <w:tr w:rsidR="00345A46" w:rsidRPr="00A53C2A" w14:paraId="776E0D77" w14:textId="77777777" w:rsidTr="00345A46">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7BBE3506" w14:textId="77777777" w:rsidR="00345A46" w:rsidRPr="00A53C2A" w:rsidRDefault="00345A46" w:rsidP="0097051C">
            <w:pPr>
              <w:ind w:left="90" w:right="36"/>
              <w:jc w:val="both"/>
              <w:rPr>
                <w:rFonts w:cs="Arial"/>
                <w:spacing w:val="0"/>
              </w:rPr>
            </w:pPr>
            <w:r w:rsidRPr="00A53C2A">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4B051805" w14:textId="3E6C270A" w:rsidR="00345A46" w:rsidRPr="00A53C2A" w:rsidRDefault="00345A46" w:rsidP="0097051C">
            <w:pPr>
              <w:ind w:left="90" w:right="36"/>
              <w:jc w:val="both"/>
              <w:rPr>
                <w:rFonts w:cs="Arial"/>
                <w:spacing w:val="0"/>
              </w:rPr>
            </w:pPr>
            <w:r w:rsidRPr="00A53C2A">
              <w:rPr>
                <w:rFonts w:cs="Arial"/>
                <w:spacing w:val="0"/>
              </w:rPr>
              <w:t>2025</w:t>
            </w:r>
          </w:p>
        </w:tc>
        <w:tc>
          <w:tcPr>
            <w:tcW w:w="1260" w:type="dxa"/>
            <w:tcBorders>
              <w:top w:val="single" w:sz="4" w:space="0" w:color="auto"/>
              <w:left w:val="single" w:sz="4" w:space="0" w:color="auto"/>
              <w:bottom w:val="single" w:sz="4" w:space="0" w:color="auto"/>
              <w:right w:val="single" w:sz="4" w:space="0" w:color="auto"/>
            </w:tcBorders>
            <w:noWrap/>
            <w:vAlign w:val="bottom"/>
          </w:tcPr>
          <w:p w14:paraId="1D7766F0" w14:textId="3E5EA093" w:rsidR="00345A46" w:rsidRPr="00A53C2A" w:rsidRDefault="00345A46" w:rsidP="0097051C">
            <w:pPr>
              <w:ind w:left="90" w:right="36"/>
              <w:jc w:val="both"/>
              <w:rPr>
                <w:rFonts w:cs="Arial"/>
                <w:spacing w:val="0"/>
              </w:rPr>
            </w:pPr>
            <w:r w:rsidRPr="00A53C2A">
              <w:rPr>
                <w:rFonts w:cs="Arial"/>
                <w:spacing w:val="0"/>
              </w:rPr>
              <w:t>Multi</w:t>
            </w:r>
          </w:p>
        </w:tc>
        <w:tc>
          <w:tcPr>
            <w:tcW w:w="1175" w:type="dxa"/>
            <w:tcBorders>
              <w:top w:val="single" w:sz="4" w:space="0" w:color="auto"/>
              <w:left w:val="single" w:sz="4" w:space="0" w:color="auto"/>
              <w:bottom w:val="single" w:sz="4" w:space="0" w:color="auto"/>
              <w:right w:val="single" w:sz="4" w:space="0" w:color="auto"/>
            </w:tcBorders>
            <w:noWrap/>
            <w:vAlign w:val="bottom"/>
          </w:tcPr>
          <w:p w14:paraId="08B4C6FA" w14:textId="77777777" w:rsidR="00345A46" w:rsidRPr="00A53C2A" w:rsidRDefault="00345A46" w:rsidP="0097051C">
            <w:pPr>
              <w:ind w:left="90" w:right="36"/>
              <w:jc w:val="both"/>
              <w:rPr>
                <w:rFonts w:cs="Arial"/>
                <w:spacing w:val="0"/>
              </w:rPr>
            </w:pPr>
            <w:r w:rsidRPr="00A53C2A">
              <w:rPr>
                <w:rFonts w:cs="Arial"/>
                <w:spacing w:val="0"/>
              </w:rPr>
              <w:t>$7,500</w:t>
            </w:r>
          </w:p>
        </w:tc>
        <w:tc>
          <w:tcPr>
            <w:tcW w:w="3955" w:type="dxa"/>
            <w:tcBorders>
              <w:top w:val="single" w:sz="4" w:space="0" w:color="auto"/>
              <w:left w:val="single" w:sz="4" w:space="0" w:color="auto"/>
              <w:bottom w:val="single" w:sz="4" w:space="0" w:color="auto"/>
              <w:right w:val="single" w:sz="4" w:space="0" w:color="auto"/>
            </w:tcBorders>
            <w:vAlign w:val="bottom"/>
          </w:tcPr>
          <w:p w14:paraId="1A422ABB" w14:textId="4FB78369" w:rsidR="00345A46" w:rsidRPr="00A53C2A" w:rsidRDefault="00345A46" w:rsidP="0097051C">
            <w:pPr>
              <w:ind w:left="90" w:right="36"/>
              <w:jc w:val="both"/>
              <w:rPr>
                <w:rFonts w:cs="Arial"/>
                <w:i/>
                <w:iCs/>
                <w:spacing w:val="0"/>
              </w:rPr>
            </w:pPr>
            <w:r w:rsidRPr="00A53C2A">
              <w:rPr>
                <w:rFonts w:cs="Arial"/>
                <w:i/>
                <w:iCs/>
                <w:spacing w:val="0"/>
              </w:rPr>
              <w:t xml:space="preserve">Dia de Muertos &amp; Lunar New Year </w:t>
            </w:r>
          </w:p>
        </w:tc>
      </w:tr>
      <w:tr w:rsidR="00DE17B5" w:rsidRPr="00DE17B5" w14:paraId="6196C926"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7A82C05F" w14:textId="77777777" w:rsidR="00BA19C7" w:rsidRPr="00DE17B5" w:rsidRDefault="00BA19C7" w:rsidP="00A6371F">
            <w:pPr>
              <w:ind w:left="90" w:right="36"/>
              <w:jc w:val="both"/>
              <w:rPr>
                <w:rFonts w:cs="Arial"/>
                <w:spacing w:val="0"/>
              </w:rPr>
            </w:pPr>
            <w:r w:rsidRPr="00DE17B5">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051AE8C9" w14:textId="5BE36D98" w:rsidR="00BA19C7" w:rsidRPr="00DE17B5" w:rsidRDefault="00BA19C7" w:rsidP="00A6371F">
            <w:pPr>
              <w:ind w:left="90" w:right="36"/>
              <w:jc w:val="both"/>
              <w:rPr>
                <w:rFonts w:cs="Arial"/>
                <w:spacing w:val="0"/>
              </w:rPr>
            </w:pPr>
            <w:r w:rsidRPr="00DE17B5">
              <w:rPr>
                <w:rFonts w:cs="Arial"/>
                <w:spacing w:val="0"/>
              </w:rPr>
              <w:t>202</w:t>
            </w:r>
            <w:r w:rsidR="00DE17B5" w:rsidRPr="00DE17B5">
              <w:rPr>
                <w:rFonts w:cs="Arial"/>
                <w:spacing w:val="0"/>
              </w:rPr>
              <w:t>4</w:t>
            </w:r>
          </w:p>
        </w:tc>
        <w:tc>
          <w:tcPr>
            <w:tcW w:w="1260" w:type="dxa"/>
            <w:tcBorders>
              <w:top w:val="single" w:sz="4" w:space="0" w:color="auto"/>
              <w:left w:val="single" w:sz="4" w:space="0" w:color="auto"/>
              <w:bottom w:val="single" w:sz="4" w:space="0" w:color="auto"/>
              <w:right w:val="single" w:sz="4" w:space="0" w:color="auto"/>
            </w:tcBorders>
            <w:noWrap/>
            <w:vAlign w:val="bottom"/>
          </w:tcPr>
          <w:p w14:paraId="74612CA0" w14:textId="1179F505" w:rsidR="00BA19C7" w:rsidRPr="00DE17B5" w:rsidRDefault="00345A46" w:rsidP="00A6371F">
            <w:pPr>
              <w:ind w:left="90" w:right="36"/>
              <w:jc w:val="both"/>
              <w:rPr>
                <w:rFonts w:cs="Arial"/>
                <w:spacing w:val="0"/>
              </w:rPr>
            </w:pPr>
            <w:r>
              <w:rPr>
                <w:rFonts w:cs="Arial"/>
                <w:spacing w:val="0"/>
              </w:rPr>
              <w:t>Multi</w:t>
            </w:r>
          </w:p>
        </w:tc>
        <w:tc>
          <w:tcPr>
            <w:tcW w:w="1175" w:type="dxa"/>
            <w:tcBorders>
              <w:top w:val="single" w:sz="4" w:space="0" w:color="auto"/>
              <w:left w:val="single" w:sz="4" w:space="0" w:color="auto"/>
              <w:bottom w:val="single" w:sz="4" w:space="0" w:color="auto"/>
              <w:right w:val="single" w:sz="4" w:space="0" w:color="auto"/>
            </w:tcBorders>
            <w:noWrap/>
            <w:vAlign w:val="bottom"/>
          </w:tcPr>
          <w:p w14:paraId="4EF9EC83" w14:textId="44C8FF46" w:rsidR="00BA19C7" w:rsidRPr="00DE17B5" w:rsidRDefault="00BA19C7" w:rsidP="00A6371F">
            <w:pPr>
              <w:ind w:left="90" w:right="36"/>
              <w:jc w:val="both"/>
              <w:rPr>
                <w:rFonts w:cs="Arial"/>
                <w:spacing w:val="0"/>
              </w:rPr>
            </w:pPr>
            <w:r w:rsidRPr="00DE17B5">
              <w:rPr>
                <w:rFonts w:cs="Arial"/>
                <w:spacing w:val="0"/>
              </w:rPr>
              <w:t>$</w:t>
            </w:r>
            <w:r w:rsidR="00F129DE" w:rsidRPr="00DE17B5">
              <w:rPr>
                <w:rFonts w:cs="Arial"/>
                <w:spacing w:val="0"/>
              </w:rPr>
              <w:t>7</w:t>
            </w:r>
            <w:r w:rsidRPr="00DE17B5">
              <w:rPr>
                <w:rFonts w:cs="Arial"/>
                <w:spacing w:val="0"/>
              </w:rPr>
              <w:t>,</w:t>
            </w:r>
            <w:r w:rsidR="00F129DE" w:rsidRPr="00DE17B5">
              <w:rPr>
                <w:rFonts w:cs="Arial"/>
                <w:spacing w:val="0"/>
              </w:rPr>
              <w:t>5</w:t>
            </w:r>
            <w:r w:rsidRPr="00DE17B5">
              <w:rPr>
                <w:rFonts w:cs="Arial"/>
                <w:spacing w:val="0"/>
              </w:rPr>
              <w:t>00</w:t>
            </w:r>
          </w:p>
        </w:tc>
        <w:tc>
          <w:tcPr>
            <w:tcW w:w="3955" w:type="dxa"/>
            <w:tcBorders>
              <w:top w:val="single" w:sz="4" w:space="0" w:color="auto"/>
              <w:left w:val="single" w:sz="4" w:space="0" w:color="auto"/>
              <w:bottom w:val="single" w:sz="4" w:space="0" w:color="auto"/>
              <w:right w:val="single" w:sz="4" w:space="0" w:color="auto"/>
            </w:tcBorders>
            <w:vAlign w:val="bottom"/>
          </w:tcPr>
          <w:p w14:paraId="64F33721" w14:textId="45307200" w:rsidR="00BA19C7" w:rsidRPr="00DE17B5" w:rsidRDefault="00DE17B5" w:rsidP="00A6371F">
            <w:pPr>
              <w:ind w:left="90" w:right="36"/>
              <w:jc w:val="both"/>
              <w:rPr>
                <w:rFonts w:cs="Arial"/>
                <w:i/>
                <w:iCs/>
                <w:spacing w:val="0"/>
              </w:rPr>
            </w:pPr>
            <w:r w:rsidRPr="00C76890">
              <w:rPr>
                <w:rFonts w:cs="Arial"/>
                <w:i/>
                <w:iCs/>
                <w:spacing w:val="0"/>
              </w:rPr>
              <w:t>Dia de Muertos</w:t>
            </w:r>
            <w:r>
              <w:rPr>
                <w:rFonts w:cs="Arial"/>
                <w:i/>
                <w:iCs/>
                <w:spacing w:val="0"/>
              </w:rPr>
              <w:t xml:space="preserve"> &amp;</w:t>
            </w:r>
            <w:r w:rsidR="00BA19C7" w:rsidRPr="00DE17B5">
              <w:rPr>
                <w:rFonts w:cs="Arial"/>
                <w:i/>
                <w:iCs/>
                <w:spacing w:val="0"/>
              </w:rPr>
              <w:t xml:space="preserve"> Lunar New Year </w:t>
            </w:r>
          </w:p>
        </w:tc>
      </w:tr>
      <w:tr w:rsidR="00326B21" w:rsidRPr="00326B21" w14:paraId="4FDD1D11"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61682325" w14:textId="77777777" w:rsidR="00907B60" w:rsidRPr="00326B21" w:rsidRDefault="00907B60" w:rsidP="000924C5">
            <w:pPr>
              <w:ind w:left="90" w:right="36"/>
              <w:jc w:val="both"/>
              <w:rPr>
                <w:rFonts w:cs="Arial"/>
                <w:spacing w:val="0"/>
              </w:rPr>
            </w:pPr>
            <w:r w:rsidRPr="00326B21">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73191EAD" w14:textId="3148D37E" w:rsidR="00907B60" w:rsidRPr="00326B21" w:rsidRDefault="00907B60" w:rsidP="000924C5">
            <w:pPr>
              <w:ind w:left="90" w:right="36"/>
              <w:jc w:val="both"/>
              <w:rPr>
                <w:rFonts w:cs="Arial"/>
                <w:spacing w:val="0"/>
              </w:rPr>
            </w:pPr>
            <w:r w:rsidRPr="00326B21">
              <w:rPr>
                <w:rFonts w:cs="Arial"/>
                <w:spacing w:val="0"/>
              </w:rPr>
              <w:t>202</w:t>
            </w:r>
            <w:r w:rsidR="00326B21">
              <w:rPr>
                <w:rFonts w:cs="Arial"/>
                <w:spacing w:val="0"/>
              </w:rPr>
              <w:t>3</w:t>
            </w:r>
          </w:p>
        </w:tc>
        <w:tc>
          <w:tcPr>
            <w:tcW w:w="1260" w:type="dxa"/>
            <w:tcBorders>
              <w:top w:val="single" w:sz="4" w:space="0" w:color="auto"/>
              <w:left w:val="single" w:sz="4" w:space="0" w:color="auto"/>
              <w:bottom w:val="single" w:sz="4" w:space="0" w:color="auto"/>
              <w:right w:val="single" w:sz="4" w:space="0" w:color="auto"/>
            </w:tcBorders>
            <w:noWrap/>
            <w:vAlign w:val="bottom"/>
          </w:tcPr>
          <w:p w14:paraId="25BAC3B1" w14:textId="78A2162A" w:rsidR="00907B60" w:rsidRPr="00102031" w:rsidRDefault="00345A46" w:rsidP="000924C5">
            <w:pPr>
              <w:ind w:left="90" w:right="36"/>
              <w:jc w:val="both"/>
              <w:rPr>
                <w:rFonts w:cs="Arial"/>
                <w:spacing w:val="0"/>
              </w:rPr>
            </w:pPr>
            <w:r>
              <w:rPr>
                <w:rFonts w:cs="Arial"/>
                <w:spacing w:val="0"/>
              </w:rPr>
              <w:t>Multi</w:t>
            </w:r>
          </w:p>
        </w:tc>
        <w:tc>
          <w:tcPr>
            <w:tcW w:w="1175" w:type="dxa"/>
            <w:tcBorders>
              <w:top w:val="single" w:sz="4" w:space="0" w:color="auto"/>
              <w:left w:val="single" w:sz="4" w:space="0" w:color="auto"/>
              <w:bottom w:val="single" w:sz="4" w:space="0" w:color="auto"/>
              <w:right w:val="single" w:sz="4" w:space="0" w:color="auto"/>
            </w:tcBorders>
            <w:noWrap/>
            <w:vAlign w:val="bottom"/>
          </w:tcPr>
          <w:p w14:paraId="08F2260F" w14:textId="6E5589ED" w:rsidR="00907B60" w:rsidRPr="00102031" w:rsidRDefault="00907B60" w:rsidP="000924C5">
            <w:pPr>
              <w:ind w:left="90" w:right="36"/>
              <w:jc w:val="both"/>
              <w:rPr>
                <w:rFonts w:cs="Arial"/>
                <w:spacing w:val="0"/>
              </w:rPr>
            </w:pPr>
            <w:r w:rsidRPr="00102031">
              <w:rPr>
                <w:rFonts w:cs="Arial"/>
                <w:spacing w:val="0"/>
              </w:rPr>
              <w:t>$</w:t>
            </w:r>
            <w:r w:rsidR="00326B21" w:rsidRPr="00102031">
              <w:rPr>
                <w:rFonts w:cs="Arial"/>
                <w:spacing w:val="0"/>
              </w:rPr>
              <w:t>5,0</w:t>
            </w:r>
            <w:r w:rsidRPr="00102031">
              <w:rPr>
                <w:rFonts w:cs="Arial"/>
                <w:spacing w:val="0"/>
              </w:rPr>
              <w:t>00</w:t>
            </w:r>
          </w:p>
        </w:tc>
        <w:tc>
          <w:tcPr>
            <w:tcW w:w="3955" w:type="dxa"/>
            <w:tcBorders>
              <w:top w:val="single" w:sz="4" w:space="0" w:color="auto"/>
              <w:left w:val="single" w:sz="4" w:space="0" w:color="auto"/>
              <w:bottom w:val="single" w:sz="4" w:space="0" w:color="auto"/>
              <w:right w:val="single" w:sz="4" w:space="0" w:color="auto"/>
            </w:tcBorders>
            <w:vAlign w:val="bottom"/>
          </w:tcPr>
          <w:p w14:paraId="4CAACF3C" w14:textId="75635D13" w:rsidR="00907B60" w:rsidRPr="00326B21" w:rsidRDefault="00326B21" w:rsidP="000924C5">
            <w:pPr>
              <w:ind w:left="90" w:right="36"/>
              <w:jc w:val="both"/>
              <w:rPr>
                <w:rFonts w:cs="Arial"/>
                <w:i/>
                <w:iCs/>
                <w:spacing w:val="0"/>
              </w:rPr>
            </w:pPr>
            <w:r>
              <w:rPr>
                <w:rFonts w:cs="Arial"/>
                <w:i/>
                <w:iCs/>
                <w:spacing w:val="0"/>
              </w:rPr>
              <w:t>Two concerts and Lunar New Year Fest</w:t>
            </w:r>
          </w:p>
        </w:tc>
      </w:tr>
      <w:tr w:rsidR="00C76890" w:rsidRPr="00C76890" w14:paraId="20C3F1D4"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6E6C63F1" w14:textId="77777777" w:rsidR="00D832A6" w:rsidRPr="00C76890" w:rsidRDefault="00D832A6" w:rsidP="007C5E1E">
            <w:pPr>
              <w:ind w:left="90" w:right="36"/>
              <w:jc w:val="both"/>
              <w:rPr>
                <w:rFonts w:cs="Arial"/>
                <w:spacing w:val="0"/>
              </w:rPr>
            </w:pPr>
            <w:r w:rsidRPr="00C76890">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4F42F429" w14:textId="7FBC0374" w:rsidR="00D832A6" w:rsidRPr="00C76890" w:rsidRDefault="00D832A6" w:rsidP="007C5E1E">
            <w:pPr>
              <w:ind w:left="90" w:right="36"/>
              <w:jc w:val="both"/>
              <w:rPr>
                <w:rFonts w:cs="Arial"/>
                <w:spacing w:val="0"/>
              </w:rPr>
            </w:pPr>
            <w:r w:rsidRPr="00C76890">
              <w:rPr>
                <w:rFonts w:cs="Arial"/>
                <w:spacing w:val="0"/>
              </w:rPr>
              <w:t>202</w:t>
            </w:r>
            <w:r w:rsidR="00C76890" w:rsidRPr="00C76890">
              <w:rPr>
                <w:rFonts w:cs="Arial"/>
                <w:spacing w:val="0"/>
              </w:rPr>
              <w:t>1</w:t>
            </w:r>
          </w:p>
        </w:tc>
        <w:tc>
          <w:tcPr>
            <w:tcW w:w="1260" w:type="dxa"/>
            <w:tcBorders>
              <w:top w:val="single" w:sz="4" w:space="0" w:color="auto"/>
              <w:left w:val="single" w:sz="4" w:space="0" w:color="auto"/>
              <w:bottom w:val="single" w:sz="4" w:space="0" w:color="auto"/>
              <w:right w:val="single" w:sz="4" w:space="0" w:color="auto"/>
            </w:tcBorders>
            <w:noWrap/>
            <w:vAlign w:val="bottom"/>
          </w:tcPr>
          <w:p w14:paraId="569D9A0A" w14:textId="4EF8846F" w:rsidR="00D832A6" w:rsidRPr="00C76890" w:rsidRDefault="00345A46" w:rsidP="007C5E1E">
            <w:pPr>
              <w:ind w:left="90" w:right="36"/>
              <w:jc w:val="both"/>
              <w:rPr>
                <w:rFonts w:cs="Arial"/>
                <w:spacing w:val="0"/>
              </w:rPr>
            </w:pPr>
            <w:r>
              <w:rPr>
                <w:rFonts w:cs="Arial"/>
                <w:spacing w:val="0"/>
              </w:rPr>
              <w:t>Multi</w:t>
            </w:r>
          </w:p>
        </w:tc>
        <w:tc>
          <w:tcPr>
            <w:tcW w:w="1175" w:type="dxa"/>
            <w:tcBorders>
              <w:top w:val="single" w:sz="4" w:space="0" w:color="auto"/>
              <w:left w:val="single" w:sz="4" w:space="0" w:color="auto"/>
              <w:bottom w:val="single" w:sz="4" w:space="0" w:color="auto"/>
              <w:right w:val="single" w:sz="4" w:space="0" w:color="auto"/>
            </w:tcBorders>
            <w:noWrap/>
            <w:vAlign w:val="bottom"/>
          </w:tcPr>
          <w:p w14:paraId="772B66F8" w14:textId="4A90F8A7" w:rsidR="00D832A6" w:rsidRPr="00C76890" w:rsidRDefault="00D832A6" w:rsidP="007C5E1E">
            <w:pPr>
              <w:ind w:left="90" w:right="36"/>
              <w:jc w:val="both"/>
              <w:rPr>
                <w:rFonts w:cs="Arial"/>
                <w:spacing w:val="0"/>
              </w:rPr>
            </w:pPr>
            <w:r w:rsidRPr="00C76890">
              <w:rPr>
                <w:rFonts w:cs="Arial"/>
                <w:spacing w:val="0"/>
              </w:rPr>
              <w:t>$3,</w:t>
            </w:r>
            <w:r w:rsidR="00C76890" w:rsidRPr="00C76890">
              <w:rPr>
                <w:rFonts w:cs="Arial"/>
                <w:spacing w:val="0"/>
              </w:rPr>
              <w:t>1</w:t>
            </w:r>
            <w:r w:rsidRPr="00C76890">
              <w:rPr>
                <w:rFonts w:cs="Arial"/>
                <w:spacing w:val="0"/>
              </w:rPr>
              <w:t>00</w:t>
            </w:r>
          </w:p>
        </w:tc>
        <w:tc>
          <w:tcPr>
            <w:tcW w:w="3955" w:type="dxa"/>
            <w:tcBorders>
              <w:top w:val="single" w:sz="4" w:space="0" w:color="auto"/>
              <w:left w:val="single" w:sz="4" w:space="0" w:color="auto"/>
              <w:bottom w:val="single" w:sz="4" w:space="0" w:color="auto"/>
              <w:right w:val="single" w:sz="4" w:space="0" w:color="auto"/>
            </w:tcBorders>
            <w:vAlign w:val="bottom"/>
          </w:tcPr>
          <w:p w14:paraId="571A232A" w14:textId="22AE0D54" w:rsidR="00D832A6" w:rsidRPr="00C76890" w:rsidRDefault="00D832A6" w:rsidP="007C5E1E">
            <w:pPr>
              <w:ind w:left="90" w:right="36"/>
              <w:jc w:val="both"/>
              <w:rPr>
                <w:rFonts w:cs="Arial"/>
                <w:i/>
                <w:iCs/>
                <w:spacing w:val="0"/>
              </w:rPr>
            </w:pPr>
            <w:r w:rsidRPr="00C76890">
              <w:rPr>
                <w:rFonts w:cs="Arial"/>
                <w:i/>
                <w:iCs/>
                <w:spacing w:val="0"/>
              </w:rPr>
              <w:t xml:space="preserve">Dia de Muertos </w:t>
            </w:r>
            <w:r w:rsidR="00C76890" w:rsidRPr="00C76890">
              <w:rPr>
                <w:rFonts w:cs="Arial"/>
                <w:spacing w:val="0"/>
              </w:rPr>
              <w:t>production</w:t>
            </w:r>
          </w:p>
        </w:tc>
      </w:tr>
      <w:tr w:rsidR="000D449D" w:rsidRPr="00424C63" w14:paraId="35B1AFB3"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60ED73AF" w14:textId="77777777" w:rsidR="000D449D" w:rsidRPr="00424C63" w:rsidRDefault="000D449D" w:rsidP="007C5E1E">
            <w:pPr>
              <w:ind w:left="90" w:right="36"/>
              <w:jc w:val="both"/>
              <w:rPr>
                <w:rFonts w:cs="Arial"/>
                <w:spacing w:val="0"/>
              </w:rPr>
            </w:pPr>
            <w:r w:rsidRPr="00424C63">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107BE2A9" w14:textId="77777777" w:rsidR="000D449D" w:rsidRPr="00424C63" w:rsidRDefault="000D449D" w:rsidP="007C5E1E">
            <w:pPr>
              <w:ind w:left="90" w:right="36"/>
              <w:jc w:val="both"/>
              <w:rPr>
                <w:rFonts w:cs="Arial"/>
                <w:spacing w:val="0"/>
              </w:rPr>
            </w:pPr>
            <w:r w:rsidRPr="00424C63">
              <w:rPr>
                <w:rFonts w:cs="Arial"/>
                <w:spacing w:val="0"/>
              </w:rPr>
              <w:t>2020</w:t>
            </w:r>
          </w:p>
        </w:tc>
        <w:tc>
          <w:tcPr>
            <w:tcW w:w="1260" w:type="dxa"/>
            <w:tcBorders>
              <w:top w:val="single" w:sz="4" w:space="0" w:color="auto"/>
              <w:left w:val="single" w:sz="4" w:space="0" w:color="auto"/>
              <w:bottom w:val="single" w:sz="4" w:space="0" w:color="auto"/>
              <w:right w:val="single" w:sz="4" w:space="0" w:color="auto"/>
            </w:tcBorders>
            <w:noWrap/>
            <w:vAlign w:val="bottom"/>
          </w:tcPr>
          <w:p w14:paraId="7BB317F3" w14:textId="41223A53" w:rsidR="000D449D" w:rsidRPr="00424C63" w:rsidRDefault="00345A46" w:rsidP="007C5E1E">
            <w:pPr>
              <w:ind w:left="90" w:right="36"/>
              <w:jc w:val="both"/>
              <w:rPr>
                <w:rFonts w:cs="Arial"/>
                <w:spacing w:val="0"/>
              </w:rPr>
            </w:pPr>
            <w:r>
              <w:rPr>
                <w:rFonts w:cs="Arial"/>
                <w:spacing w:val="0"/>
              </w:rPr>
              <w:t>Multi</w:t>
            </w:r>
          </w:p>
        </w:tc>
        <w:tc>
          <w:tcPr>
            <w:tcW w:w="1175" w:type="dxa"/>
            <w:tcBorders>
              <w:top w:val="single" w:sz="4" w:space="0" w:color="auto"/>
              <w:left w:val="single" w:sz="4" w:space="0" w:color="auto"/>
              <w:bottom w:val="single" w:sz="4" w:space="0" w:color="auto"/>
              <w:right w:val="single" w:sz="4" w:space="0" w:color="auto"/>
            </w:tcBorders>
            <w:noWrap/>
            <w:vAlign w:val="bottom"/>
          </w:tcPr>
          <w:p w14:paraId="20AACC13" w14:textId="77777777" w:rsidR="000D449D" w:rsidRPr="00424C63" w:rsidRDefault="000D449D" w:rsidP="007C5E1E">
            <w:pPr>
              <w:ind w:left="90" w:right="36"/>
              <w:jc w:val="both"/>
              <w:rPr>
                <w:rFonts w:cs="Arial"/>
                <w:spacing w:val="0"/>
              </w:rPr>
            </w:pPr>
            <w:r w:rsidRPr="00424C63">
              <w:rPr>
                <w:rFonts w:cs="Arial"/>
                <w:spacing w:val="0"/>
              </w:rPr>
              <w:t>$3,600</w:t>
            </w:r>
          </w:p>
        </w:tc>
        <w:tc>
          <w:tcPr>
            <w:tcW w:w="3955" w:type="dxa"/>
            <w:tcBorders>
              <w:top w:val="single" w:sz="4" w:space="0" w:color="auto"/>
              <w:left w:val="single" w:sz="4" w:space="0" w:color="auto"/>
              <w:bottom w:val="single" w:sz="4" w:space="0" w:color="auto"/>
              <w:right w:val="single" w:sz="4" w:space="0" w:color="auto"/>
            </w:tcBorders>
            <w:vAlign w:val="bottom"/>
          </w:tcPr>
          <w:p w14:paraId="5363C60C" w14:textId="7E48D219" w:rsidR="000D449D" w:rsidRPr="00424C63" w:rsidRDefault="000D449D" w:rsidP="007C5E1E">
            <w:pPr>
              <w:ind w:left="90" w:right="36"/>
              <w:jc w:val="both"/>
              <w:rPr>
                <w:rFonts w:cs="Arial"/>
                <w:spacing w:val="0"/>
              </w:rPr>
            </w:pPr>
            <w:r w:rsidRPr="00424C63">
              <w:rPr>
                <w:rFonts w:cs="Arial"/>
                <w:i/>
                <w:iCs/>
                <w:spacing w:val="0"/>
              </w:rPr>
              <w:t xml:space="preserve">Dia de Muertos </w:t>
            </w:r>
            <w:r w:rsidRPr="00C76890">
              <w:rPr>
                <w:rFonts w:cs="Arial"/>
                <w:spacing w:val="0"/>
              </w:rPr>
              <w:t>ofrenda video</w:t>
            </w:r>
          </w:p>
        </w:tc>
      </w:tr>
      <w:tr w:rsidR="000D449D" w:rsidRPr="00A1587C" w14:paraId="47D269E9" w14:textId="77777777" w:rsidTr="005142BE">
        <w:trPr>
          <w:trHeight w:val="255"/>
        </w:trPr>
        <w:tc>
          <w:tcPr>
            <w:tcW w:w="2340" w:type="dxa"/>
            <w:noWrap/>
            <w:vAlign w:val="bottom"/>
          </w:tcPr>
          <w:p w14:paraId="7CAE2ABC"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noWrap/>
            <w:vAlign w:val="bottom"/>
          </w:tcPr>
          <w:p w14:paraId="40AA5DCA" w14:textId="77777777" w:rsidR="000D449D" w:rsidRPr="00A1587C" w:rsidRDefault="000D449D" w:rsidP="007C5E1E">
            <w:pPr>
              <w:ind w:left="90" w:right="36"/>
              <w:jc w:val="both"/>
              <w:rPr>
                <w:rFonts w:cs="Arial"/>
                <w:spacing w:val="0"/>
              </w:rPr>
            </w:pPr>
            <w:r w:rsidRPr="00A1587C">
              <w:rPr>
                <w:rFonts w:cs="Arial"/>
                <w:spacing w:val="0"/>
              </w:rPr>
              <w:t>20</w:t>
            </w:r>
            <w:r>
              <w:rPr>
                <w:rFonts w:cs="Arial"/>
                <w:spacing w:val="0"/>
              </w:rPr>
              <w:t>17</w:t>
            </w:r>
          </w:p>
        </w:tc>
        <w:tc>
          <w:tcPr>
            <w:tcW w:w="1260" w:type="dxa"/>
            <w:noWrap/>
            <w:vAlign w:val="bottom"/>
          </w:tcPr>
          <w:p w14:paraId="62DCF302" w14:textId="77777777" w:rsidR="000D449D" w:rsidRPr="00A1587C" w:rsidRDefault="000D449D" w:rsidP="007C5E1E">
            <w:pPr>
              <w:ind w:left="90" w:right="36"/>
              <w:jc w:val="both"/>
              <w:rPr>
                <w:rFonts w:cs="Arial"/>
                <w:spacing w:val="0"/>
              </w:rPr>
            </w:pPr>
            <w:r>
              <w:rPr>
                <w:rFonts w:cs="Arial"/>
                <w:spacing w:val="0"/>
              </w:rPr>
              <w:t xml:space="preserve">Multi </w:t>
            </w:r>
          </w:p>
        </w:tc>
        <w:tc>
          <w:tcPr>
            <w:tcW w:w="1175" w:type="dxa"/>
            <w:noWrap/>
            <w:vAlign w:val="bottom"/>
          </w:tcPr>
          <w:p w14:paraId="516391C1" w14:textId="77777777" w:rsidR="000D449D" w:rsidRPr="00A1587C" w:rsidRDefault="000D449D" w:rsidP="007C5E1E">
            <w:pPr>
              <w:ind w:left="90" w:right="36"/>
              <w:jc w:val="both"/>
              <w:rPr>
                <w:rFonts w:cs="Arial"/>
                <w:spacing w:val="0"/>
              </w:rPr>
            </w:pPr>
            <w:r>
              <w:rPr>
                <w:rFonts w:cs="Arial"/>
                <w:spacing w:val="0"/>
              </w:rPr>
              <w:t>$5,000</w:t>
            </w:r>
          </w:p>
        </w:tc>
        <w:tc>
          <w:tcPr>
            <w:tcW w:w="3955" w:type="dxa"/>
            <w:vAlign w:val="bottom"/>
          </w:tcPr>
          <w:p w14:paraId="73DB86E1" w14:textId="77777777" w:rsidR="000D449D" w:rsidRPr="00A1587C" w:rsidRDefault="000D449D" w:rsidP="007C5E1E">
            <w:pPr>
              <w:ind w:left="90" w:right="36"/>
              <w:jc w:val="both"/>
              <w:rPr>
                <w:rFonts w:cs="Arial"/>
                <w:color w:val="000000"/>
              </w:rPr>
            </w:pPr>
            <w:r>
              <w:rPr>
                <w:rFonts w:cs="Arial"/>
                <w:spacing w:val="0"/>
              </w:rPr>
              <w:t>Cultural Heritage Open House</w:t>
            </w:r>
          </w:p>
        </w:tc>
      </w:tr>
      <w:tr w:rsidR="000D449D" w:rsidRPr="00A1587C" w14:paraId="264C3560"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6E35F95E"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27AC704E" w14:textId="77777777" w:rsidR="000D449D" w:rsidRPr="00266103" w:rsidRDefault="000D449D" w:rsidP="007C5E1E">
            <w:pPr>
              <w:ind w:left="90" w:right="36"/>
              <w:jc w:val="both"/>
              <w:rPr>
                <w:rFonts w:cs="Arial"/>
                <w:spacing w:val="0"/>
              </w:rPr>
            </w:pPr>
            <w:r w:rsidRPr="00266103">
              <w:rPr>
                <w:rFonts w:cs="Arial"/>
                <w:spacing w:val="0"/>
              </w:rPr>
              <w:t>2013</w:t>
            </w:r>
          </w:p>
        </w:tc>
        <w:tc>
          <w:tcPr>
            <w:tcW w:w="1260" w:type="dxa"/>
            <w:tcBorders>
              <w:top w:val="single" w:sz="4" w:space="0" w:color="auto"/>
              <w:left w:val="single" w:sz="4" w:space="0" w:color="auto"/>
              <w:bottom w:val="single" w:sz="4" w:space="0" w:color="auto"/>
              <w:right w:val="single" w:sz="4" w:space="0" w:color="auto"/>
            </w:tcBorders>
            <w:noWrap/>
            <w:vAlign w:val="bottom"/>
          </w:tcPr>
          <w:p w14:paraId="1D5D1C35"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180FD5C1" w14:textId="77777777" w:rsidR="000D449D" w:rsidRPr="00A1587C" w:rsidRDefault="000D449D" w:rsidP="007C5E1E">
            <w:pPr>
              <w:ind w:left="90" w:right="36"/>
              <w:jc w:val="both"/>
              <w:rPr>
                <w:rFonts w:cs="Arial"/>
                <w:spacing w:val="0"/>
              </w:rPr>
            </w:pPr>
            <w:r>
              <w:rPr>
                <w:rFonts w:cs="Arial"/>
                <w:spacing w:val="0"/>
              </w:rPr>
              <w:t>Declined</w:t>
            </w:r>
            <w:r w:rsidRPr="00A1587C">
              <w:rPr>
                <w:rFonts w:cs="Arial"/>
                <w:spacing w:val="0"/>
              </w:rPr>
              <w:t xml:space="preserve"> </w:t>
            </w:r>
          </w:p>
        </w:tc>
        <w:tc>
          <w:tcPr>
            <w:tcW w:w="3955" w:type="dxa"/>
            <w:tcBorders>
              <w:top w:val="single" w:sz="4" w:space="0" w:color="auto"/>
              <w:left w:val="single" w:sz="4" w:space="0" w:color="auto"/>
              <w:bottom w:val="single" w:sz="4" w:space="0" w:color="auto"/>
              <w:right w:val="single" w:sz="4" w:space="0" w:color="auto"/>
            </w:tcBorders>
            <w:vAlign w:val="bottom"/>
          </w:tcPr>
          <w:p w14:paraId="3287FEF1" w14:textId="77777777" w:rsidR="000D449D" w:rsidRPr="006615D7" w:rsidRDefault="000D449D" w:rsidP="007C5E1E">
            <w:pPr>
              <w:ind w:left="90" w:right="36"/>
              <w:jc w:val="both"/>
              <w:rPr>
                <w:rFonts w:cs="Arial"/>
                <w:spacing w:val="0"/>
              </w:rPr>
            </w:pPr>
            <w:r>
              <w:rPr>
                <w:rFonts w:cs="Arial"/>
                <w:spacing w:val="0"/>
              </w:rPr>
              <w:t>Digital Library Expansion</w:t>
            </w:r>
          </w:p>
        </w:tc>
      </w:tr>
      <w:tr w:rsidR="000D449D" w:rsidRPr="00A1587C" w14:paraId="7E6DF67B"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54A864D6"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5B315216" w14:textId="77777777" w:rsidR="000D449D" w:rsidRPr="00266103" w:rsidRDefault="000D449D" w:rsidP="007C5E1E">
            <w:pPr>
              <w:ind w:left="90" w:right="36"/>
              <w:jc w:val="both"/>
              <w:rPr>
                <w:rFonts w:cs="Arial"/>
                <w:spacing w:val="0"/>
              </w:rPr>
            </w:pPr>
            <w:r w:rsidRPr="00266103">
              <w:rPr>
                <w:rFonts w:cs="Arial"/>
                <w:spacing w:val="0"/>
              </w:rPr>
              <w:t>2012</w:t>
            </w:r>
          </w:p>
        </w:tc>
        <w:tc>
          <w:tcPr>
            <w:tcW w:w="1260" w:type="dxa"/>
            <w:tcBorders>
              <w:top w:val="single" w:sz="4" w:space="0" w:color="auto"/>
              <w:left w:val="single" w:sz="4" w:space="0" w:color="auto"/>
              <w:bottom w:val="single" w:sz="4" w:space="0" w:color="auto"/>
              <w:right w:val="single" w:sz="4" w:space="0" w:color="auto"/>
            </w:tcBorders>
            <w:noWrap/>
            <w:vAlign w:val="bottom"/>
          </w:tcPr>
          <w:p w14:paraId="0E2708DC"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0A8BA4DC" w14:textId="77777777" w:rsidR="000D449D" w:rsidRPr="00A1587C" w:rsidRDefault="000D449D" w:rsidP="007C5E1E">
            <w:pPr>
              <w:ind w:left="90" w:right="36"/>
              <w:jc w:val="both"/>
              <w:rPr>
                <w:rFonts w:cs="Arial"/>
                <w:spacing w:val="0"/>
              </w:rPr>
            </w:pPr>
            <w:r>
              <w:rPr>
                <w:rFonts w:cs="Arial"/>
                <w:spacing w:val="0"/>
              </w:rPr>
              <w:t>Declined</w:t>
            </w:r>
            <w:r w:rsidRPr="00A1587C">
              <w:rPr>
                <w:rFonts w:cs="Arial"/>
                <w:spacing w:val="0"/>
              </w:rPr>
              <w:t xml:space="preserve"> </w:t>
            </w:r>
          </w:p>
        </w:tc>
        <w:tc>
          <w:tcPr>
            <w:tcW w:w="3955" w:type="dxa"/>
            <w:tcBorders>
              <w:top w:val="single" w:sz="4" w:space="0" w:color="auto"/>
              <w:left w:val="single" w:sz="4" w:space="0" w:color="auto"/>
              <w:bottom w:val="single" w:sz="4" w:space="0" w:color="auto"/>
              <w:right w:val="single" w:sz="4" w:space="0" w:color="auto"/>
            </w:tcBorders>
            <w:vAlign w:val="bottom"/>
          </w:tcPr>
          <w:p w14:paraId="2A404398" w14:textId="77777777" w:rsidR="000D449D" w:rsidRPr="006615D7" w:rsidRDefault="000D449D" w:rsidP="007C5E1E">
            <w:pPr>
              <w:ind w:left="90" w:right="36"/>
              <w:jc w:val="both"/>
              <w:rPr>
                <w:rFonts w:cs="Arial"/>
                <w:spacing w:val="0"/>
              </w:rPr>
            </w:pPr>
            <w:r>
              <w:rPr>
                <w:rFonts w:cs="Arial"/>
                <w:spacing w:val="0"/>
              </w:rPr>
              <w:t>Cats &amp; Dogs: Artistic Inspirations exh</w:t>
            </w:r>
          </w:p>
        </w:tc>
      </w:tr>
      <w:tr w:rsidR="000D449D" w:rsidRPr="00A1587C" w14:paraId="1FD485FD"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5B95CBD6"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1CB9B406" w14:textId="77777777" w:rsidR="000D449D" w:rsidRPr="00266103" w:rsidRDefault="000D449D" w:rsidP="007C5E1E">
            <w:pPr>
              <w:ind w:left="90" w:right="36"/>
              <w:jc w:val="both"/>
              <w:rPr>
                <w:rFonts w:cs="Arial"/>
                <w:spacing w:val="0"/>
              </w:rPr>
            </w:pPr>
            <w:r w:rsidRPr="00266103">
              <w:rPr>
                <w:rFonts w:cs="Arial"/>
                <w:spacing w:val="0"/>
              </w:rPr>
              <w:t>2009</w:t>
            </w:r>
          </w:p>
        </w:tc>
        <w:tc>
          <w:tcPr>
            <w:tcW w:w="1260" w:type="dxa"/>
            <w:tcBorders>
              <w:top w:val="single" w:sz="4" w:space="0" w:color="auto"/>
              <w:left w:val="single" w:sz="4" w:space="0" w:color="auto"/>
              <w:bottom w:val="single" w:sz="4" w:space="0" w:color="auto"/>
              <w:right w:val="single" w:sz="4" w:space="0" w:color="auto"/>
            </w:tcBorders>
            <w:noWrap/>
            <w:vAlign w:val="bottom"/>
          </w:tcPr>
          <w:p w14:paraId="1B3C1782"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6B5E9B15" w14:textId="77777777" w:rsidR="000D449D" w:rsidRPr="00A1587C" w:rsidRDefault="000D449D" w:rsidP="007C5E1E">
            <w:pPr>
              <w:ind w:left="90" w:right="36"/>
              <w:jc w:val="both"/>
              <w:rPr>
                <w:rFonts w:cs="Arial"/>
                <w:spacing w:val="0"/>
              </w:rPr>
            </w:pPr>
            <w:r w:rsidRPr="00266103">
              <w:rPr>
                <w:rFonts w:cs="Arial"/>
                <w:spacing w:val="0"/>
              </w:rPr>
              <w:t>$6,500</w:t>
            </w:r>
          </w:p>
        </w:tc>
        <w:tc>
          <w:tcPr>
            <w:tcW w:w="3955" w:type="dxa"/>
            <w:tcBorders>
              <w:top w:val="single" w:sz="4" w:space="0" w:color="auto"/>
              <w:left w:val="single" w:sz="4" w:space="0" w:color="auto"/>
              <w:bottom w:val="single" w:sz="4" w:space="0" w:color="auto"/>
              <w:right w:val="single" w:sz="4" w:space="0" w:color="auto"/>
            </w:tcBorders>
            <w:vAlign w:val="bottom"/>
          </w:tcPr>
          <w:p w14:paraId="27707210" w14:textId="77777777" w:rsidR="000D449D" w:rsidRPr="006615D7" w:rsidRDefault="000D449D" w:rsidP="007C5E1E">
            <w:pPr>
              <w:ind w:left="90" w:right="36"/>
              <w:jc w:val="both"/>
              <w:rPr>
                <w:rFonts w:cs="Arial"/>
                <w:spacing w:val="0"/>
              </w:rPr>
            </w:pPr>
            <w:r>
              <w:rPr>
                <w:rFonts w:cs="Arial"/>
                <w:spacing w:val="0"/>
              </w:rPr>
              <w:t>Kellogg Brothers exhibition</w:t>
            </w:r>
          </w:p>
        </w:tc>
      </w:tr>
      <w:tr w:rsidR="000D449D" w:rsidRPr="00A1587C" w14:paraId="6E9D0008" w14:textId="77777777" w:rsidTr="005142BE">
        <w:trPr>
          <w:trHeight w:val="255"/>
        </w:trPr>
        <w:tc>
          <w:tcPr>
            <w:tcW w:w="2340" w:type="dxa"/>
            <w:tcBorders>
              <w:top w:val="single" w:sz="4" w:space="0" w:color="auto"/>
              <w:left w:val="single" w:sz="4" w:space="0" w:color="auto"/>
              <w:bottom w:val="single" w:sz="4" w:space="0" w:color="auto"/>
              <w:right w:val="single" w:sz="4" w:space="0" w:color="auto"/>
            </w:tcBorders>
            <w:noWrap/>
            <w:vAlign w:val="bottom"/>
          </w:tcPr>
          <w:p w14:paraId="3724FAE6" w14:textId="77777777" w:rsidR="000D449D" w:rsidRPr="00A1587C" w:rsidRDefault="000D449D" w:rsidP="007C5E1E">
            <w:pPr>
              <w:ind w:left="90" w:right="36"/>
              <w:jc w:val="both"/>
              <w:rPr>
                <w:rFonts w:cs="Arial"/>
                <w:spacing w:val="0"/>
              </w:rPr>
            </w:pPr>
            <w:r>
              <w:rPr>
                <w:rFonts w:cs="Arial"/>
                <w:spacing w:val="0"/>
              </w:rPr>
              <w:t>CT Historical Society</w:t>
            </w:r>
          </w:p>
        </w:tc>
        <w:tc>
          <w:tcPr>
            <w:tcW w:w="990" w:type="dxa"/>
            <w:tcBorders>
              <w:top w:val="single" w:sz="4" w:space="0" w:color="auto"/>
              <w:left w:val="single" w:sz="4" w:space="0" w:color="auto"/>
              <w:bottom w:val="single" w:sz="4" w:space="0" w:color="auto"/>
              <w:right w:val="single" w:sz="4" w:space="0" w:color="auto"/>
            </w:tcBorders>
            <w:noWrap/>
            <w:vAlign w:val="bottom"/>
          </w:tcPr>
          <w:p w14:paraId="20BA280B" w14:textId="77777777" w:rsidR="000D449D" w:rsidRPr="00266103" w:rsidRDefault="000D449D" w:rsidP="007C5E1E">
            <w:pPr>
              <w:ind w:left="90" w:right="36"/>
              <w:jc w:val="both"/>
              <w:rPr>
                <w:rFonts w:cs="Arial"/>
                <w:spacing w:val="0"/>
              </w:rPr>
            </w:pPr>
            <w:r w:rsidRPr="00266103">
              <w:rPr>
                <w:rFonts w:cs="Arial"/>
                <w:spacing w:val="0"/>
              </w:rPr>
              <w:t>2004</w:t>
            </w:r>
          </w:p>
        </w:tc>
        <w:tc>
          <w:tcPr>
            <w:tcW w:w="1260" w:type="dxa"/>
            <w:tcBorders>
              <w:top w:val="single" w:sz="4" w:space="0" w:color="auto"/>
              <w:left w:val="single" w:sz="4" w:space="0" w:color="auto"/>
              <w:bottom w:val="single" w:sz="4" w:space="0" w:color="auto"/>
              <w:right w:val="single" w:sz="4" w:space="0" w:color="auto"/>
            </w:tcBorders>
            <w:noWrap/>
            <w:vAlign w:val="bottom"/>
          </w:tcPr>
          <w:p w14:paraId="209EE359" w14:textId="77777777" w:rsidR="000D449D" w:rsidRPr="00A1587C" w:rsidRDefault="000D449D" w:rsidP="007C5E1E">
            <w:pPr>
              <w:ind w:left="90" w:right="36"/>
              <w:jc w:val="both"/>
              <w:rPr>
                <w:rFonts w:cs="Arial"/>
                <w:spacing w:val="0"/>
              </w:rPr>
            </w:pPr>
            <w:r>
              <w:rPr>
                <w:rFonts w:cs="Arial"/>
                <w:spacing w:val="0"/>
              </w:rPr>
              <w:t xml:space="preserve">Visual art </w:t>
            </w:r>
          </w:p>
        </w:tc>
        <w:tc>
          <w:tcPr>
            <w:tcW w:w="1175" w:type="dxa"/>
            <w:tcBorders>
              <w:top w:val="single" w:sz="4" w:space="0" w:color="auto"/>
              <w:left w:val="single" w:sz="4" w:space="0" w:color="auto"/>
              <w:bottom w:val="single" w:sz="4" w:space="0" w:color="auto"/>
              <w:right w:val="single" w:sz="4" w:space="0" w:color="auto"/>
            </w:tcBorders>
            <w:noWrap/>
            <w:vAlign w:val="bottom"/>
          </w:tcPr>
          <w:p w14:paraId="0A848D66" w14:textId="77777777" w:rsidR="000D449D" w:rsidRPr="00A1587C" w:rsidRDefault="000D449D" w:rsidP="007C5E1E">
            <w:pPr>
              <w:ind w:left="90" w:right="36"/>
              <w:jc w:val="both"/>
              <w:rPr>
                <w:rFonts w:cs="Arial"/>
                <w:spacing w:val="0"/>
              </w:rPr>
            </w:pPr>
            <w:r>
              <w:rPr>
                <w:rFonts w:cs="Arial"/>
                <w:spacing w:val="0"/>
              </w:rPr>
              <w:t>$10,000</w:t>
            </w:r>
            <w:r w:rsidRPr="00A1587C">
              <w:rPr>
                <w:rFonts w:cs="Arial"/>
                <w:spacing w:val="0"/>
              </w:rPr>
              <w:t xml:space="preserve"> </w:t>
            </w:r>
          </w:p>
        </w:tc>
        <w:tc>
          <w:tcPr>
            <w:tcW w:w="3955" w:type="dxa"/>
            <w:tcBorders>
              <w:top w:val="single" w:sz="4" w:space="0" w:color="auto"/>
              <w:left w:val="single" w:sz="4" w:space="0" w:color="auto"/>
              <w:bottom w:val="single" w:sz="4" w:space="0" w:color="auto"/>
              <w:right w:val="single" w:sz="4" w:space="0" w:color="auto"/>
            </w:tcBorders>
            <w:vAlign w:val="bottom"/>
          </w:tcPr>
          <w:p w14:paraId="1A314126" w14:textId="77777777" w:rsidR="000D449D" w:rsidRPr="006615D7" w:rsidRDefault="000D449D" w:rsidP="007C5E1E">
            <w:pPr>
              <w:ind w:left="90" w:right="36"/>
              <w:jc w:val="both"/>
              <w:rPr>
                <w:rFonts w:cs="Arial"/>
                <w:spacing w:val="0"/>
              </w:rPr>
            </w:pPr>
            <w:r>
              <w:rPr>
                <w:rFonts w:cs="Arial"/>
                <w:spacing w:val="0"/>
              </w:rPr>
              <w:t>2</w:t>
            </w:r>
            <w:r w:rsidRPr="00286240">
              <w:rPr>
                <w:rFonts w:cs="Arial"/>
                <w:spacing w:val="0"/>
                <w:vertAlign w:val="superscript"/>
              </w:rPr>
              <w:t>nd</w:t>
            </w:r>
            <w:r>
              <w:rPr>
                <w:rFonts w:cs="Arial"/>
                <w:spacing w:val="0"/>
              </w:rPr>
              <w:t>/2 year grant for Chapin furniture exh</w:t>
            </w:r>
          </w:p>
        </w:tc>
      </w:tr>
    </w:tbl>
    <w:p w14:paraId="04445314" w14:textId="77777777" w:rsidR="00AE6BB2" w:rsidRDefault="00AE6BB2" w:rsidP="007C5E1E">
      <w:pPr>
        <w:ind w:right="36"/>
        <w:rPr>
          <w:rFonts w:cs="Arial"/>
          <w:b/>
          <w:bCs/>
          <w:spacing w:val="0"/>
        </w:rPr>
      </w:pPr>
    </w:p>
    <w:p w14:paraId="3AF3473A" w14:textId="77777777" w:rsidR="00761CC9" w:rsidRDefault="00761CC9" w:rsidP="007C5E1E">
      <w:pPr>
        <w:ind w:right="36"/>
        <w:rPr>
          <w:rFonts w:cs="Arial"/>
          <w:b/>
          <w:bCs/>
          <w:spacing w:val="0"/>
        </w:rPr>
      </w:pPr>
    </w:p>
    <w:p w14:paraId="653E18B9" w14:textId="77777777" w:rsidR="00AE6BB2" w:rsidRDefault="00AE6BB2" w:rsidP="00545FCF">
      <w:pPr>
        <w:ind w:right="36"/>
        <w:rPr>
          <w:rFonts w:cs="Arial"/>
          <w:b/>
          <w:bCs/>
          <w:spacing w:val="0"/>
        </w:rPr>
      </w:pPr>
    </w:p>
    <w:p w14:paraId="72ACA330" w14:textId="09B8B894" w:rsidR="00DC3A5D" w:rsidRDefault="00DC3A5D" w:rsidP="00DC3A5D">
      <w:pPr>
        <w:ind w:right="-144"/>
        <w:jc w:val="both"/>
        <w:rPr>
          <w:rFonts w:cs="Arial"/>
          <w:b/>
          <w:color w:val="000000"/>
        </w:rPr>
      </w:pPr>
      <w:r w:rsidRPr="008D2539">
        <w:rPr>
          <w:rFonts w:cs="Arial"/>
          <w:b/>
          <w:bCs/>
          <w:spacing w:val="0"/>
        </w:rPr>
        <w:t>Elizabeth Park Conservancy</w:t>
      </w:r>
      <w:r>
        <w:rPr>
          <w:rFonts w:cs="Arial"/>
          <w:b/>
          <w:bCs/>
          <w:color w:val="000000"/>
          <w:spacing w:val="0"/>
        </w:rPr>
        <w:t xml:space="preserve"> </w:t>
      </w:r>
      <w:r>
        <w:rPr>
          <w:rFonts w:cs="Arial"/>
          <w:b/>
          <w:bCs/>
          <w:color w:val="000000"/>
          <w:spacing w:val="0"/>
        </w:rPr>
        <w:tab/>
      </w:r>
      <w:r>
        <w:rPr>
          <w:rFonts w:cs="Arial"/>
          <w:b/>
          <w:bCs/>
          <w:color w:val="000000"/>
          <w:spacing w:val="0"/>
        </w:rPr>
        <w:tab/>
      </w:r>
      <w:r>
        <w:rPr>
          <w:rFonts w:cs="Arial"/>
          <w:b/>
          <w:bCs/>
          <w:color w:val="000000"/>
          <w:spacing w:val="0"/>
        </w:rPr>
        <w:tab/>
      </w:r>
      <w:r>
        <w:rPr>
          <w:rFonts w:cs="Arial"/>
          <w:b/>
          <w:bCs/>
          <w:color w:val="000000"/>
          <w:spacing w:val="0"/>
        </w:rPr>
        <w:tab/>
      </w:r>
      <w:r>
        <w:rPr>
          <w:rFonts w:cs="Arial"/>
          <w:b/>
          <w:bCs/>
          <w:color w:val="000000"/>
          <w:spacing w:val="0"/>
        </w:rPr>
        <w:tab/>
      </w:r>
      <w:r>
        <w:rPr>
          <w:rFonts w:cs="Arial"/>
          <w:b/>
          <w:bCs/>
          <w:color w:val="000000"/>
          <w:spacing w:val="0"/>
        </w:rPr>
        <w:tab/>
      </w:r>
      <w:r>
        <w:rPr>
          <w:rFonts w:cs="Arial"/>
          <w:b/>
          <w:bCs/>
          <w:color w:val="000000"/>
          <w:spacing w:val="0"/>
        </w:rPr>
        <w:tab/>
        <w:t xml:space="preserve">                                    </w:t>
      </w:r>
      <w:r>
        <w:rPr>
          <w:rFonts w:cs="Arial"/>
          <w:b/>
          <w:color w:val="000000"/>
        </w:rPr>
        <w:t>$6,000</w:t>
      </w:r>
    </w:p>
    <w:p w14:paraId="63FD4ABE" w14:textId="77777777" w:rsidR="00DC3A5D" w:rsidRPr="001F629E" w:rsidRDefault="00DC3A5D" w:rsidP="007F03A6">
      <w:pPr>
        <w:pStyle w:val="yiv1612297303msonormal"/>
        <w:spacing w:before="0" w:beforeAutospacing="0" w:after="0" w:afterAutospacing="0"/>
        <w:ind w:right="36"/>
        <w:jc w:val="both"/>
        <w:rPr>
          <w:rFonts w:ascii="Arial" w:hAnsi="Arial" w:cs="Arial"/>
          <w:sz w:val="20"/>
          <w:szCs w:val="20"/>
        </w:rPr>
      </w:pPr>
      <w:r w:rsidRPr="001F629E">
        <w:rPr>
          <w:rFonts w:ascii="Arial" w:hAnsi="Arial" w:cs="Arial"/>
          <w:sz w:val="20"/>
          <w:szCs w:val="20"/>
        </w:rPr>
        <w:t>The 100-acre Elizabeth Park opened to the public in the spring of 1897. The Rose Garden, which opened in 1904, is the country’s oldest rose garden. The Friends of Elizabeth Park was founded in 1977 to save the historic rose garden which was at risk of demolition due to lack of city funds.</w:t>
      </w:r>
      <w:r>
        <w:rPr>
          <w:rFonts w:ascii="Arial" w:hAnsi="Arial" w:cs="Arial"/>
          <w:sz w:val="20"/>
          <w:szCs w:val="20"/>
        </w:rPr>
        <w:t xml:space="preserve"> </w:t>
      </w:r>
      <w:r w:rsidRPr="001F629E">
        <w:rPr>
          <w:rFonts w:ascii="Arial" w:hAnsi="Arial" w:cs="Arial"/>
          <w:sz w:val="20"/>
          <w:szCs w:val="20"/>
        </w:rPr>
        <w:t>In 2012 the Friends changed its name to the Elizabeth Park Conservancy (EPC)</w:t>
      </w:r>
      <w:r>
        <w:rPr>
          <w:rFonts w:ascii="Arial" w:hAnsi="Arial" w:cs="Arial"/>
          <w:sz w:val="20"/>
          <w:szCs w:val="20"/>
        </w:rPr>
        <w:t xml:space="preserve"> to reflect the organization’s mission of stewardship of this great park.  </w:t>
      </w:r>
      <w:r w:rsidRPr="001F629E">
        <w:rPr>
          <w:rFonts w:ascii="Arial" w:hAnsi="Arial" w:cs="Arial"/>
          <w:sz w:val="20"/>
          <w:szCs w:val="20"/>
        </w:rPr>
        <w:t xml:space="preserve">  </w:t>
      </w:r>
    </w:p>
    <w:p w14:paraId="072940DB" w14:textId="77777777" w:rsidR="00DC3A5D" w:rsidRPr="001F629E" w:rsidRDefault="00DC3A5D" w:rsidP="007F03A6">
      <w:pPr>
        <w:pStyle w:val="yiv1612297303msonormal"/>
        <w:spacing w:before="0" w:beforeAutospacing="0" w:after="0" w:afterAutospacing="0"/>
        <w:ind w:right="36"/>
        <w:jc w:val="both"/>
        <w:rPr>
          <w:rFonts w:ascii="Arial" w:hAnsi="Arial" w:cs="Arial"/>
          <w:sz w:val="20"/>
          <w:szCs w:val="20"/>
        </w:rPr>
      </w:pPr>
    </w:p>
    <w:p w14:paraId="54A9BF44" w14:textId="77777777" w:rsidR="00DC3A5D" w:rsidRPr="001F629E" w:rsidRDefault="00DC3A5D" w:rsidP="007F03A6">
      <w:pPr>
        <w:pStyle w:val="yiv1612297303msonormal"/>
        <w:spacing w:before="0" w:beforeAutospacing="0" w:after="0" w:afterAutospacing="0"/>
        <w:ind w:right="36"/>
        <w:jc w:val="both"/>
        <w:rPr>
          <w:rFonts w:ascii="Arial" w:hAnsi="Arial" w:cs="Arial"/>
          <w:sz w:val="20"/>
          <w:szCs w:val="20"/>
        </w:rPr>
      </w:pPr>
      <w:r>
        <w:rPr>
          <w:rFonts w:ascii="Arial" w:hAnsi="Arial" w:cs="Arial"/>
          <w:sz w:val="20"/>
          <w:szCs w:val="20"/>
        </w:rPr>
        <w:t xml:space="preserve">The park, which is owned by the City of Hartford, is on the National Register of Historic Places.  </w:t>
      </w:r>
      <w:r w:rsidRPr="001F629E">
        <w:rPr>
          <w:rFonts w:ascii="Arial" w:hAnsi="Arial" w:cs="Arial"/>
          <w:sz w:val="20"/>
          <w:szCs w:val="20"/>
        </w:rPr>
        <w:t xml:space="preserve">EPC partners with the City of Hartford to maintain </w:t>
      </w:r>
      <w:r>
        <w:rPr>
          <w:rFonts w:ascii="Arial" w:hAnsi="Arial" w:cs="Arial"/>
          <w:sz w:val="20"/>
          <w:szCs w:val="20"/>
        </w:rPr>
        <w:t xml:space="preserve">the gardens and grounds, restore buildings and other structures and on public events. </w:t>
      </w:r>
      <w:r w:rsidRPr="001F629E">
        <w:rPr>
          <w:rFonts w:ascii="Arial" w:hAnsi="Arial" w:cs="Arial"/>
          <w:sz w:val="20"/>
          <w:szCs w:val="20"/>
        </w:rPr>
        <w:t>Among its many activities, the Conservancy promotes horticultural and historical education for the public through garden tours, flower shows, gardening workshops and lectures, plant sales, summer concerts and its popular Rose Garden celebration.</w:t>
      </w:r>
      <w:r>
        <w:rPr>
          <w:rFonts w:ascii="Arial" w:hAnsi="Arial" w:cs="Arial"/>
          <w:sz w:val="20"/>
          <w:szCs w:val="20"/>
        </w:rPr>
        <w:t xml:space="preserve"> All events, except the Garden Lecture Series, are free to the public.  An estimated 500,000 people visit Elizabeth Park annually from Greater Hartford, the State of Connecticut and beyond.  </w:t>
      </w:r>
      <w:r w:rsidRPr="001F629E">
        <w:rPr>
          <w:rFonts w:ascii="Arial" w:hAnsi="Arial" w:cs="Arial"/>
          <w:sz w:val="20"/>
          <w:szCs w:val="20"/>
        </w:rPr>
        <w:t xml:space="preserve"> </w:t>
      </w:r>
    </w:p>
    <w:p w14:paraId="0F1B65E7" w14:textId="77777777" w:rsidR="00DC3A5D" w:rsidRPr="001F629E" w:rsidRDefault="00DC3A5D" w:rsidP="007F03A6">
      <w:pPr>
        <w:pStyle w:val="yiv1612297303msonormal"/>
        <w:spacing w:before="0" w:beforeAutospacing="0" w:after="0" w:afterAutospacing="0"/>
        <w:ind w:right="36"/>
        <w:jc w:val="both"/>
        <w:rPr>
          <w:rFonts w:ascii="Arial" w:hAnsi="Arial" w:cs="Arial"/>
          <w:sz w:val="20"/>
          <w:szCs w:val="20"/>
        </w:rPr>
      </w:pPr>
    </w:p>
    <w:p w14:paraId="29210C5C" w14:textId="4574805B" w:rsidR="00DC3A5D" w:rsidRDefault="00DC3A5D" w:rsidP="007F03A6">
      <w:pPr>
        <w:pStyle w:val="yiv1612297303msonormal"/>
        <w:spacing w:before="0" w:beforeAutospacing="0" w:after="0" w:afterAutospacing="0"/>
        <w:ind w:right="36"/>
        <w:jc w:val="both"/>
        <w:rPr>
          <w:rFonts w:ascii="Arial" w:hAnsi="Arial" w:cs="Arial"/>
          <w:sz w:val="20"/>
          <w:szCs w:val="20"/>
        </w:rPr>
      </w:pPr>
      <w:r w:rsidRPr="001A001C">
        <w:rPr>
          <w:rFonts w:ascii="Arial" w:hAnsi="Arial" w:cs="Arial"/>
          <w:sz w:val="20"/>
          <w:szCs w:val="20"/>
        </w:rPr>
        <w:t xml:space="preserve">The </w:t>
      </w:r>
      <w:r>
        <w:rPr>
          <w:rFonts w:ascii="Arial" w:hAnsi="Arial" w:cs="Arial"/>
          <w:sz w:val="20"/>
          <w:szCs w:val="20"/>
        </w:rPr>
        <w:t>EPC</w:t>
      </w:r>
      <w:r w:rsidRPr="001A001C">
        <w:rPr>
          <w:rFonts w:ascii="Arial" w:hAnsi="Arial" w:cs="Arial"/>
          <w:sz w:val="20"/>
          <w:szCs w:val="20"/>
        </w:rPr>
        <w:t xml:space="preserve"> is requesting $</w:t>
      </w:r>
      <w:r>
        <w:rPr>
          <w:rFonts w:ascii="Arial" w:hAnsi="Arial" w:cs="Arial"/>
          <w:sz w:val="20"/>
          <w:szCs w:val="20"/>
        </w:rPr>
        <w:t>6</w:t>
      </w:r>
      <w:r w:rsidRPr="001A001C">
        <w:rPr>
          <w:rFonts w:ascii="Arial" w:hAnsi="Arial" w:cs="Arial"/>
          <w:sz w:val="20"/>
          <w:szCs w:val="20"/>
        </w:rPr>
        <w:t xml:space="preserve">,000 to support </w:t>
      </w:r>
      <w:r>
        <w:rPr>
          <w:rFonts w:ascii="Arial" w:hAnsi="Arial" w:cs="Arial"/>
          <w:sz w:val="20"/>
          <w:szCs w:val="20"/>
        </w:rPr>
        <w:t xml:space="preserve">five </w:t>
      </w:r>
      <w:r w:rsidRPr="001A001C">
        <w:rPr>
          <w:rFonts w:ascii="Arial" w:hAnsi="Arial" w:cs="Arial"/>
          <w:sz w:val="20"/>
          <w:szCs w:val="20"/>
        </w:rPr>
        <w:t>Wednesday night concerts that will comprise its 202</w:t>
      </w:r>
      <w:r>
        <w:rPr>
          <w:rFonts w:ascii="Arial" w:hAnsi="Arial" w:cs="Arial"/>
          <w:sz w:val="20"/>
          <w:szCs w:val="20"/>
        </w:rPr>
        <w:t>6</w:t>
      </w:r>
      <w:r w:rsidRPr="001A001C">
        <w:rPr>
          <w:rFonts w:ascii="Arial" w:hAnsi="Arial" w:cs="Arial"/>
          <w:sz w:val="20"/>
          <w:szCs w:val="20"/>
        </w:rPr>
        <w:t xml:space="preserve"> Summer Concert Series.  </w:t>
      </w:r>
      <w:r>
        <w:rPr>
          <w:rFonts w:ascii="Arial" w:hAnsi="Arial" w:cs="Arial"/>
          <w:sz w:val="20"/>
          <w:szCs w:val="20"/>
        </w:rPr>
        <w:t xml:space="preserve">Rain dates are Thursdays. </w:t>
      </w:r>
      <w:r w:rsidRPr="001A001C">
        <w:rPr>
          <w:rFonts w:ascii="Arial" w:hAnsi="Arial" w:cs="Arial"/>
          <w:sz w:val="20"/>
          <w:szCs w:val="20"/>
        </w:rPr>
        <w:t xml:space="preserve">The concerts include: </w:t>
      </w:r>
    </w:p>
    <w:p w14:paraId="73E3FD29" w14:textId="77777777" w:rsidR="00DC3A5D" w:rsidRDefault="00DC3A5D" w:rsidP="007F03A6">
      <w:pPr>
        <w:pStyle w:val="yiv1612297303msonormal"/>
        <w:spacing w:before="0" w:beforeAutospacing="0" w:after="0" w:afterAutospacing="0"/>
        <w:ind w:right="36"/>
        <w:jc w:val="both"/>
        <w:rPr>
          <w:rFonts w:ascii="Arial" w:hAnsi="Arial" w:cs="Arial"/>
          <w:sz w:val="20"/>
          <w:szCs w:val="20"/>
        </w:rPr>
      </w:pPr>
    </w:p>
    <w:p w14:paraId="2F60F7FD" w14:textId="408CE44B" w:rsidR="00A241C4" w:rsidRPr="00A241C4" w:rsidRDefault="00DC3A5D" w:rsidP="007F03A6">
      <w:pPr>
        <w:pStyle w:val="yiv1612297303msonormal"/>
        <w:numPr>
          <w:ilvl w:val="0"/>
          <w:numId w:val="44"/>
        </w:numPr>
        <w:spacing w:before="0" w:beforeAutospacing="0" w:after="0" w:afterAutospacing="0"/>
        <w:ind w:right="36"/>
        <w:jc w:val="both"/>
        <w:rPr>
          <w:rFonts w:cs="Arial"/>
        </w:rPr>
      </w:pPr>
      <w:r w:rsidRPr="00EE01DD">
        <w:rPr>
          <w:rFonts w:ascii="Arial" w:hAnsi="Arial" w:cs="Arial"/>
          <w:sz w:val="20"/>
          <w:szCs w:val="20"/>
        </w:rPr>
        <w:t xml:space="preserve">July </w:t>
      </w:r>
      <w:r w:rsidR="00A241C4">
        <w:rPr>
          <w:rFonts w:ascii="Arial" w:hAnsi="Arial" w:cs="Arial"/>
          <w:sz w:val="20"/>
          <w:szCs w:val="20"/>
        </w:rPr>
        <w:t xml:space="preserve">4 – the </w:t>
      </w:r>
      <w:r w:rsidR="006E7448">
        <w:rPr>
          <w:rFonts w:ascii="Arial" w:hAnsi="Arial" w:cs="Arial"/>
          <w:sz w:val="20"/>
          <w:szCs w:val="20"/>
        </w:rPr>
        <w:t xml:space="preserve">only Saturday night concert features the </w:t>
      </w:r>
      <w:r w:rsidR="00A241C4">
        <w:rPr>
          <w:rFonts w:ascii="Arial" w:hAnsi="Arial" w:cs="Arial"/>
          <w:sz w:val="20"/>
          <w:szCs w:val="20"/>
        </w:rPr>
        <w:t>Glenn Hanson Orchestra, a local 18-piece big</w:t>
      </w:r>
      <w:r w:rsidR="001238B5">
        <w:rPr>
          <w:rFonts w:ascii="Arial" w:hAnsi="Arial" w:cs="Arial"/>
          <w:sz w:val="20"/>
          <w:szCs w:val="20"/>
        </w:rPr>
        <w:t xml:space="preserve"> </w:t>
      </w:r>
      <w:r w:rsidR="00A241C4">
        <w:rPr>
          <w:rFonts w:ascii="Arial" w:hAnsi="Arial" w:cs="Arial"/>
          <w:sz w:val="20"/>
          <w:szCs w:val="20"/>
        </w:rPr>
        <w:t>band</w:t>
      </w:r>
      <w:r w:rsidR="001238B5">
        <w:rPr>
          <w:rFonts w:ascii="Arial" w:hAnsi="Arial" w:cs="Arial"/>
          <w:sz w:val="20"/>
          <w:szCs w:val="20"/>
        </w:rPr>
        <w:t>,</w:t>
      </w:r>
      <w:r w:rsidR="00A241C4">
        <w:rPr>
          <w:rFonts w:ascii="Arial" w:hAnsi="Arial" w:cs="Arial"/>
          <w:sz w:val="20"/>
          <w:szCs w:val="20"/>
        </w:rPr>
        <w:t xml:space="preserve"> </w:t>
      </w:r>
      <w:r w:rsidR="001238B5">
        <w:rPr>
          <w:rFonts w:ascii="Arial" w:hAnsi="Arial" w:cs="Arial"/>
          <w:sz w:val="20"/>
          <w:szCs w:val="20"/>
        </w:rPr>
        <w:t xml:space="preserve">which </w:t>
      </w:r>
      <w:r w:rsidR="00A241C4">
        <w:rPr>
          <w:rFonts w:ascii="Arial" w:hAnsi="Arial" w:cs="Arial"/>
          <w:sz w:val="20"/>
          <w:szCs w:val="20"/>
        </w:rPr>
        <w:t>will p</w:t>
      </w:r>
      <w:r w:rsidR="001238B5">
        <w:rPr>
          <w:rFonts w:ascii="Arial" w:hAnsi="Arial" w:cs="Arial"/>
          <w:sz w:val="20"/>
          <w:szCs w:val="20"/>
        </w:rPr>
        <w:t>resent</w:t>
      </w:r>
      <w:r w:rsidR="00A241C4">
        <w:rPr>
          <w:rFonts w:ascii="Arial" w:hAnsi="Arial" w:cs="Arial"/>
          <w:sz w:val="20"/>
          <w:szCs w:val="20"/>
        </w:rPr>
        <w:t xml:space="preserve"> a rousing concert in honor of America250.  They will perform patriotic favorites, big-band tunes and modern </w:t>
      </w:r>
      <w:r w:rsidR="00A241C4" w:rsidRPr="00A241C4">
        <w:rPr>
          <w:rFonts w:ascii="Arial" w:hAnsi="Arial" w:cs="Arial"/>
          <w:sz w:val="20"/>
          <w:szCs w:val="20"/>
        </w:rPr>
        <w:t>hits. Raindate on the 5</w:t>
      </w:r>
      <w:r w:rsidR="00A241C4" w:rsidRPr="00A241C4">
        <w:rPr>
          <w:rFonts w:ascii="Arial" w:hAnsi="Arial" w:cs="Arial"/>
          <w:sz w:val="20"/>
          <w:szCs w:val="20"/>
          <w:vertAlign w:val="superscript"/>
        </w:rPr>
        <w:t>th</w:t>
      </w:r>
      <w:r w:rsidR="00A241C4" w:rsidRPr="00A241C4">
        <w:rPr>
          <w:rFonts w:ascii="Arial" w:hAnsi="Arial" w:cs="Arial"/>
          <w:sz w:val="20"/>
          <w:szCs w:val="20"/>
        </w:rPr>
        <w:t>.</w:t>
      </w:r>
      <w:r w:rsidR="00A241C4" w:rsidRPr="00A241C4">
        <w:rPr>
          <w:rFonts w:cs="Arial"/>
        </w:rPr>
        <w:t xml:space="preserve"> </w:t>
      </w:r>
    </w:p>
    <w:p w14:paraId="40909AC3" w14:textId="286445CE" w:rsidR="00A241C4" w:rsidRPr="006A148E" w:rsidRDefault="00A241C4" w:rsidP="007F03A6">
      <w:pPr>
        <w:pStyle w:val="yiv1612297303msonormal"/>
        <w:numPr>
          <w:ilvl w:val="0"/>
          <w:numId w:val="44"/>
        </w:numPr>
        <w:spacing w:before="0" w:beforeAutospacing="0" w:after="0" w:afterAutospacing="0"/>
        <w:ind w:right="36"/>
        <w:jc w:val="both"/>
        <w:rPr>
          <w:rFonts w:cs="Arial"/>
          <w:color w:val="1D2228"/>
        </w:rPr>
      </w:pPr>
      <w:r>
        <w:rPr>
          <w:rFonts w:ascii="Arial" w:hAnsi="Arial" w:cs="Arial"/>
          <w:sz w:val="20"/>
          <w:szCs w:val="20"/>
        </w:rPr>
        <w:t>July 8 – Latanya Farrell, Hartford’s “Singing Principal” is a fan favorite who also is a gifted band leader</w:t>
      </w:r>
      <w:r w:rsidR="006A148E">
        <w:rPr>
          <w:rFonts w:ascii="Arial" w:hAnsi="Arial" w:cs="Arial"/>
          <w:sz w:val="20"/>
          <w:szCs w:val="20"/>
        </w:rPr>
        <w:t>.  She engages audiences with her amazing voice and iconic style. Raindate on the 9</w:t>
      </w:r>
      <w:r w:rsidR="006A148E" w:rsidRPr="006A148E">
        <w:rPr>
          <w:rFonts w:ascii="Arial" w:hAnsi="Arial" w:cs="Arial"/>
          <w:sz w:val="20"/>
          <w:szCs w:val="20"/>
          <w:vertAlign w:val="superscript"/>
        </w:rPr>
        <w:t>th</w:t>
      </w:r>
      <w:r w:rsidR="006A148E">
        <w:rPr>
          <w:rFonts w:ascii="Arial" w:hAnsi="Arial" w:cs="Arial"/>
          <w:sz w:val="20"/>
          <w:szCs w:val="20"/>
        </w:rPr>
        <w:t xml:space="preserve">. </w:t>
      </w:r>
    </w:p>
    <w:p w14:paraId="6AF4A40E" w14:textId="2C520B62" w:rsidR="002C4E96" w:rsidRPr="00080951" w:rsidRDefault="006A148E" w:rsidP="007F03A6">
      <w:pPr>
        <w:pStyle w:val="yiv1612297303msonormal"/>
        <w:numPr>
          <w:ilvl w:val="0"/>
          <w:numId w:val="44"/>
        </w:numPr>
        <w:spacing w:before="0" w:beforeAutospacing="0" w:after="0" w:afterAutospacing="0"/>
        <w:ind w:right="36"/>
        <w:jc w:val="both"/>
        <w:rPr>
          <w:rFonts w:cs="Arial"/>
          <w:color w:val="1D2228"/>
        </w:rPr>
      </w:pPr>
      <w:r>
        <w:rPr>
          <w:rFonts w:ascii="Arial" w:hAnsi="Arial" w:cs="Arial"/>
          <w:sz w:val="20"/>
          <w:szCs w:val="20"/>
        </w:rPr>
        <w:t xml:space="preserve">July 16 – The Loyales from Brooklyn come to Hartford for their first Elizabeth Park concert.  The group started as a wedding band and have morphed into a unique ensemble with a varied repertoire. Raindate </w:t>
      </w:r>
      <w:r w:rsidR="006E7448">
        <w:rPr>
          <w:rFonts w:ascii="Arial" w:hAnsi="Arial" w:cs="Arial"/>
          <w:sz w:val="20"/>
          <w:szCs w:val="20"/>
        </w:rPr>
        <w:t>on</w:t>
      </w:r>
      <w:r>
        <w:rPr>
          <w:rFonts w:ascii="Arial" w:hAnsi="Arial" w:cs="Arial"/>
          <w:sz w:val="20"/>
          <w:szCs w:val="20"/>
        </w:rPr>
        <w:t xml:space="preserve"> the 17</w:t>
      </w:r>
      <w:r w:rsidRPr="006A148E">
        <w:rPr>
          <w:rFonts w:ascii="Arial" w:hAnsi="Arial" w:cs="Arial"/>
          <w:sz w:val="20"/>
          <w:szCs w:val="20"/>
          <w:vertAlign w:val="superscript"/>
        </w:rPr>
        <w:t>th</w:t>
      </w:r>
      <w:r>
        <w:rPr>
          <w:rFonts w:ascii="Arial" w:hAnsi="Arial" w:cs="Arial"/>
          <w:sz w:val="20"/>
          <w:szCs w:val="20"/>
        </w:rPr>
        <w:t xml:space="preserve">.  </w:t>
      </w:r>
    </w:p>
    <w:p w14:paraId="0DF7262F" w14:textId="24DF5C8A" w:rsidR="006A148E" w:rsidRPr="006A148E" w:rsidRDefault="006A148E" w:rsidP="007F03A6">
      <w:pPr>
        <w:pStyle w:val="yiv1612297303msonormal"/>
        <w:numPr>
          <w:ilvl w:val="0"/>
          <w:numId w:val="44"/>
        </w:numPr>
        <w:spacing w:before="0" w:beforeAutospacing="0" w:after="0" w:afterAutospacing="0"/>
        <w:ind w:right="36"/>
        <w:jc w:val="both"/>
        <w:rPr>
          <w:rFonts w:cs="Arial"/>
          <w:color w:val="1D2228"/>
        </w:rPr>
      </w:pPr>
      <w:r>
        <w:rPr>
          <w:rFonts w:ascii="Arial" w:hAnsi="Arial" w:cs="Arial"/>
          <w:sz w:val="20"/>
          <w:szCs w:val="20"/>
        </w:rPr>
        <w:t>July 22 – Spanish guitar virtuoso, Daniel Salazar returns with Guitar Under Stars.  Joined by many of his friends, Daniel will entertain with Latin guitar classics, some of his own compositions and a variety of Latin percussion.  Rain Date on the 23</w:t>
      </w:r>
      <w:r w:rsidRPr="006A148E">
        <w:rPr>
          <w:rFonts w:ascii="Arial" w:hAnsi="Arial" w:cs="Arial"/>
          <w:sz w:val="20"/>
          <w:szCs w:val="20"/>
          <w:vertAlign w:val="superscript"/>
        </w:rPr>
        <w:t>rd</w:t>
      </w:r>
      <w:r>
        <w:rPr>
          <w:rFonts w:ascii="Arial" w:hAnsi="Arial" w:cs="Arial"/>
          <w:sz w:val="20"/>
          <w:szCs w:val="20"/>
        </w:rPr>
        <w:t xml:space="preserve">.  </w:t>
      </w:r>
    </w:p>
    <w:p w14:paraId="2BFFDB04" w14:textId="4A43FCBE" w:rsidR="006E7448" w:rsidRPr="006E7448" w:rsidRDefault="006A148E" w:rsidP="007F03A6">
      <w:pPr>
        <w:pStyle w:val="yiv1612297303msonormal"/>
        <w:numPr>
          <w:ilvl w:val="0"/>
          <w:numId w:val="44"/>
        </w:numPr>
        <w:spacing w:before="0" w:beforeAutospacing="0" w:after="0" w:afterAutospacing="0"/>
        <w:ind w:right="36"/>
        <w:jc w:val="both"/>
        <w:rPr>
          <w:rFonts w:cs="Arial"/>
          <w:color w:val="1D2228"/>
        </w:rPr>
      </w:pPr>
      <w:r>
        <w:rPr>
          <w:rFonts w:ascii="Arial" w:hAnsi="Arial" w:cs="Arial"/>
          <w:sz w:val="20"/>
          <w:szCs w:val="20"/>
        </w:rPr>
        <w:t xml:space="preserve">July 29 – The ever-popular Jim Healy and Mass-Conn Fusion will try again after being rained out two years in a row. The band specializes in </w:t>
      </w:r>
      <w:r w:rsidR="006E7448">
        <w:rPr>
          <w:rFonts w:ascii="Arial" w:hAnsi="Arial" w:cs="Arial"/>
          <w:sz w:val="20"/>
          <w:szCs w:val="20"/>
        </w:rPr>
        <w:t xml:space="preserve">Rock &amp; Roll, </w:t>
      </w:r>
      <w:r>
        <w:rPr>
          <w:rFonts w:ascii="Arial" w:hAnsi="Arial" w:cs="Arial"/>
          <w:sz w:val="20"/>
          <w:szCs w:val="20"/>
        </w:rPr>
        <w:t>Motown, R&amp;B</w:t>
      </w:r>
      <w:r w:rsidR="006E7448">
        <w:rPr>
          <w:rFonts w:ascii="Arial" w:hAnsi="Arial" w:cs="Arial"/>
          <w:sz w:val="20"/>
          <w:szCs w:val="20"/>
        </w:rPr>
        <w:t>, Jazz and Blues hits of the 60s up to the present.  Raindate on the 30</w:t>
      </w:r>
      <w:r w:rsidR="006E7448" w:rsidRPr="006E7448">
        <w:rPr>
          <w:rFonts w:ascii="Arial" w:hAnsi="Arial" w:cs="Arial"/>
          <w:sz w:val="20"/>
          <w:szCs w:val="20"/>
          <w:vertAlign w:val="superscript"/>
        </w:rPr>
        <w:t>th</w:t>
      </w:r>
      <w:r w:rsidR="006E7448">
        <w:rPr>
          <w:rFonts w:ascii="Arial" w:hAnsi="Arial" w:cs="Arial"/>
          <w:sz w:val="20"/>
          <w:szCs w:val="20"/>
        </w:rPr>
        <w:t xml:space="preserve">. </w:t>
      </w:r>
      <w:r>
        <w:rPr>
          <w:rFonts w:ascii="Arial" w:hAnsi="Arial" w:cs="Arial"/>
          <w:sz w:val="20"/>
          <w:szCs w:val="20"/>
        </w:rPr>
        <w:t xml:space="preserve"> </w:t>
      </w:r>
    </w:p>
    <w:p w14:paraId="151FDEFE" w14:textId="77777777" w:rsidR="006E7448" w:rsidRDefault="006E7448" w:rsidP="007F03A6">
      <w:pPr>
        <w:pStyle w:val="yiv1612297303msonormal"/>
        <w:spacing w:before="0" w:beforeAutospacing="0" w:after="0" w:afterAutospacing="0"/>
        <w:ind w:left="720" w:right="36"/>
        <w:jc w:val="both"/>
        <w:rPr>
          <w:rFonts w:cs="Arial"/>
          <w:color w:val="1D2228"/>
        </w:rPr>
      </w:pPr>
    </w:p>
    <w:p w14:paraId="565EBC5D" w14:textId="77777777" w:rsidR="00B83682" w:rsidRDefault="00DC3A5D" w:rsidP="007F03A6">
      <w:pPr>
        <w:pStyle w:val="yiv1612297303msonormal"/>
        <w:spacing w:before="0" w:beforeAutospacing="0" w:after="0" w:afterAutospacing="0"/>
        <w:ind w:right="36"/>
        <w:jc w:val="both"/>
        <w:rPr>
          <w:rFonts w:ascii="Arial" w:hAnsi="Arial" w:cs="Arial"/>
          <w:sz w:val="20"/>
          <w:szCs w:val="20"/>
        </w:rPr>
      </w:pPr>
      <w:r w:rsidRPr="006E7448">
        <w:rPr>
          <w:rFonts w:ascii="Arial" w:hAnsi="Arial" w:cs="Arial"/>
          <w:sz w:val="20"/>
          <w:szCs w:val="20"/>
        </w:rPr>
        <w:t xml:space="preserve">The concerts, which are offered free of charge, begin at 6:30pm and end around 8:00pm. If the weather is uncomfortably hot, as it has been on occasion, the start time will be pushed off until 7:00pm. EPC anticipates at </w:t>
      </w:r>
    </w:p>
    <w:p w14:paraId="1A5AD2A0" w14:textId="77777777" w:rsidR="00080951" w:rsidRDefault="00080951" w:rsidP="006E7448">
      <w:pPr>
        <w:pStyle w:val="yiv1612297303msonormal"/>
        <w:spacing w:before="0" w:beforeAutospacing="0" w:after="0" w:afterAutospacing="0"/>
        <w:ind w:right="-144"/>
        <w:jc w:val="both"/>
        <w:rPr>
          <w:rFonts w:ascii="Arial" w:hAnsi="Arial" w:cs="Arial"/>
          <w:sz w:val="20"/>
          <w:szCs w:val="20"/>
        </w:rPr>
      </w:pPr>
    </w:p>
    <w:p w14:paraId="75CECB2B" w14:textId="77777777" w:rsidR="00B83682" w:rsidRDefault="00B83682" w:rsidP="006E7448">
      <w:pPr>
        <w:pStyle w:val="yiv1612297303msonormal"/>
        <w:spacing w:before="0" w:beforeAutospacing="0" w:after="0" w:afterAutospacing="0"/>
        <w:ind w:right="-144"/>
        <w:jc w:val="both"/>
        <w:rPr>
          <w:rFonts w:ascii="Arial" w:hAnsi="Arial" w:cs="Arial"/>
          <w:sz w:val="20"/>
          <w:szCs w:val="20"/>
        </w:rPr>
      </w:pPr>
    </w:p>
    <w:p w14:paraId="011565FF" w14:textId="77777777" w:rsidR="00605DB5" w:rsidRDefault="00605DB5" w:rsidP="007F03A6">
      <w:pPr>
        <w:pStyle w:val="yiv1612297303msonormal"/>
        <w:spacing w:before="0" w:beforeAutospacing="0" w:after="0" w:afterAutospacing="0"/>
        <w:ind w:right="36"/>
        <w:jc w:val="both"/>
        <w:rPr>
          <w:rFonts w:ascii="Arial" w:hAnsi="Arial" w:cs="Arial"/>
          <w:sz w:val="20"/>
          <w:szCs w:val="20"/>
        </w:rPr>
      </w:pPr>
    </w:p>
    <w:p w14:paraId="55491033" w14:textId="3E3E8F8A" w:rsidR="00DC3A5D" w:rsidRPr="006E7448" w:rsidRDefault="00DC3A5D" w:rsidP="007F03A6">
      <w:pPr>
        <w:pStyle w:val="yiv1612297303msonormal"/>
        <w:spacing w:before="0" w:beforeAutospacing="0" w:after="0" w:afterAutospacing="0"/>
        <w:ind w:right="36"/>
        <w:jc w:val="both"/>
        <w:rPr>
          <w:rFonts w:cs="Arial"/>
          <w:color w:val="1D2228"/>
        </w:rPr>
      </w:pPr>
      <w:r w:rsidRPr="006E7448">
        <w:rPr>
          <w:rFonts w:ascii="Arial" w:hAnsi="Arial" w:cs="Arial"/>
          <w:sz w:val="20"/>
          <w:szCs w:val="20"/>
        </w:rPr>
        <w:t>least 500</w:t>
      </w:r>
      <w:r w:rsidR="006E7448">
        <w:rPr>
          <w:rFonts w:ascii="Arial" w:hAnsi="Arial" w:cs="Arial"/>
          <w:sz w:val="20"/>
          <w:szCs w:val="20"/>
        </w:rPr>
        <w:t>-600</w:t>
      </w:r>
      <w:r w:rsidRPr="006E7448">
        <w:rPr>
          <w:rFonts w:ascii="Arial" w:hAnsi="Arial" w:cs="Arial"/>
          <w:sz w:val="20"/>
          <w:szCs w:val="20"/>
        </w:rPr>
        <w:t xml:space="preserve"> for each concert; although some bands can attract 1,00 to 1,500. People come with picnic dinners and many bring their “dancing shoes.” Because this popular summer series has been a fixture on the Hartford entertainment scene for 1</w:t>
      </w:r>
      <w:r w:rsidR="006E7448">
        <w:rPr>
          <w:rFonts w:ascii="Arial" w:hAnsi="Arial" w:cs="Arial"/>
          <w:sz w:val="20"/>
          <w:szCs w:val="20"/>
        </w:rPr>
        <w:t>9</w:t>
      </w:r>
      <w:r w:rsidRPr="006E7448">
        <w:rPr>
          <w:rFonts w:ascii="Arial" w:hAnsi="Arial" w:cs="Arial"/>
          <w:sz w:val="20"/>
          <w:szCs w:val="20"/>
        </w:rPr>
        <w:t xml:space="preserve"> years, not much promotion is required. The concerts will be promoted through the EPC’s website, eblasts and annual events brochure which </w:t>
      </w:r>
      <w:r w:rsidRPr="00B35B69">
        <w:rPr>
          <w:rFonts w:ascii="Arial" w:hAnsi="Arial" w:cs="Arial"/>
          <w:sz w:val="20"/>
          <w:szCs w:val="20"/>
        </w:rPr>
        <w:t xml:space="preserve">is mailed to more than </w:t>
      </w:r>
      <w:r w:rsidR="006E7448" w:rsidRPr="00B35B69">
        <w:rPr>
          <w:rFonts w:ascii="Arial" w:hAnsi="Arial" w:cs="Arial"/>
          <w:sz w:val="20"/>
          <w:szCs w:val="20"/>
        </w:rPr>
        <w:t>1</w:t>
      </w:r>
      <w:r w:rsidRPr="00B35B69">
        <w:rPr>
          <w:rFonts w:ascii="Arial" w:hAnsi="Arial" w:cs="Arial"/>
          <w:sz w:val="20"/>
          <w:szCs w:val="20"/>
        </w:rPr>
        <w:t>,</w:t>
      </w:r>
      <w:r w:rsidR="00B35B69" w:rsidRPr="00B35B69">
        <w:rPr>
          <w:rFonts w:ascii="Arial" w:hAnsi="Arial" w:cs="Arial"/>
          <w:sz w:val="20"/>
          <w:szCs w:val="20"/>
        </w:rPr>
        <w:t>7</w:t>
      </w:r>
      <w:r w:rsidRPr="00B35B69">
        <w:rPr>
          <w:rFonts w:ascii="Arial" w:hAnsi="Arial" w:cs="Arial"/>
          <w:sz w:val="20"/>
          <w:szCs w:val="20"/>
        </w:rPr>
        <w:t xml:space="preserve">00 households. The </w:t>
      </w:r>
      <w:r w:rsidRPr="006E7448">
        <w:rPr>
          <w:rFonts w:ascii="Arial" w:hAnsi="Arial" w:cs="Arial"/>
          <w:sz w:val="20"/>
          <w:szCs w:val="20"/>
        </w:rPr>
        <w:t>West End Civic Association also include</w:t>
      </w:r>
      <w:r w:rsidR="001238B5">
        <w:rPr>
          <w:rFonts w:ascii="Arial" w:hAnsi="Arial" w:cs="Arial"/>
          <w:sz w:val="20"/>
          <w:szCs w:val="20"/>
        </w:rPr>
        <w:t>s</w:t>
      </w:r>
      <w:r w:rsidRPr="006E7448">
        <w:rPr>
          <w:rFonts w:ascii="Arial" w:hAnsi="Arial" w:cs="Arial"/>
          <w:sz w:val="20"/>
          <w:szCs w:val="20"/>
        </w:rPr>
        <w:t xml:space="preserve"> mention of the </w:t>
      </w:r>
      <w:r w:rsidR="001238B5">
        <w:rPr>
          <w:rFonts w:ascii="Arial" w:hAnsi="Arial" w:cs="Arial"/>
          <w:sz w:val="20"/>
          <w:szCs w:val="20"/>
        </w:rPr>
        <w:t>serie</w:t>
      </w:r>
      <w:r w:rsidRPr="006E7448">
        <w:rPr>
          <w:rFonts w:ascii="Arial" w:hAnsi="Arial" w:cs="Arial"/>
          <w:sz w:val="20"/>
          <w:szCs w:val="20"/>
        </w:rPr>
        <w:t xml:space="preserve">s in their newsletters. </w:t>
      </w:r>
      <w:r w:rsidR="006E7448">
        <w:rPr>
          <w:rFonts w:ascii="Arial" w:hAnsi="Arial" w:cs="Arial"/>
          <w:sz w:val="20"/>
          <w:szCs w:val="20"/>
        </w:rPr>
        <w:t xml:space="preserve">A </w:t>
      </w:r>
      <w:r w:rsidR="001238B5">
        <w:rPr>
          <w:rFonts w:ascii="Arial" w:hAnsi="Arial" w:cs="Arial"/>
          <w:sz w:val="20"/>
          <w:szCs w:val="20"/>
        </w:rPr>
        <w:t>flyer</w:t>
      </w:r>
      <w:r w:rsidR="006E7448">
        <w:rPr>
          <w:rFonts w:ascii="Arial" w:hAnsi="Arial" w:cs="Arial"/>
          <w:sz w:val="20"/>
          <w:szCs w:val="20"/>
        </w:rPr>
        <w:t xml:space="preserve"> listing the concerts will be available in the Visitor Center and Pond House Restaurant. </w:t>
      </w:r>
      <w:r w:rsidR="006E7448" w:rsidRPr="001238B5">
        <w:rPr>
          <w:rFonts w:ascii="Arial" w:hAnsi="Arial" w:cs="Arial"/>
          <w:i/>
          <w:iCs/>
          <w:sz w:val="20"/>
          <w:szCs w:val="20"/>
        </w:rPr>
        <w:t>West Hartford Life</w:t>
      </w:r>
      <w:r w:rsidR="006E7448" w:rsidRPr="006E7448">
        <w:rPr>
          <w:rFonts w:ascii="Arial" w:hAnsi="Arial" w:cs="Arial"/>
          <w:sz w:val="20"/>
          <w:szCs w:val="20"/>
        </w:rPr>
        <w:t xml:space="preserve"> magazine will include </w:t>
      </w:r>
      <w:r w:rsidR="006E7448">
        <w:rPr>
          <w:rFonts w:ascii="Arial" w:hAnsi="Arial" w:cs="Arial"/>
          <w:sz w:val="20"/>
          <w:szCs w:val="20"/>
        </w:rPr>
        <w:t xml:space="preserve">an article on the </w:t>
      </w:r>
      <w:r w:rsidR="001238B5">
        <w:rPr>
          <w:rFonts w:ascii="Arial" w:hAnsi="Arial" w:cs="Arial"/>
          <w:sz w:val="20"/>
          <w:szCs w:val="20"/>
        </w:rPr>
        <w:t>concerts.</w:t>
      </w:r>
      <w:r w:rsidR="006E7448">
        <w:rPr>
          <w:rFonts w:ascii="Arial" w:hAnsi="Arial" w:cs="Arial"/>
          <w:sz w:val="20"/>
          <w:szCs w:val="20"/>
        </w:rPr>
        <w:t xml:space="preserve"> </w:t>
      </w:r>
    </w:p>
    <w:p w14:paraId="6EFF66DE" w14:textId="77777777" w:rsidR="00DC3A5D" w:rsidRDefault="00DC3A5D" w:rsidP="007F03A6">
      <w:pPr>
        <w:pStyle w:val="yiv1612297303msonormal"/>
        <w:spacing w:before="0" w:beforeAutospacing="0" w:after="0" w:afterAutospacing="0"/>
        <w:ind w:right="36"/>
        <w:jc w:val="both"/>
        <w:rPr>
          <w:rFonts w:ascii="Arial" w:hAnsi="Arial" w:cs="Arial"/>
          <w:color w:val="1D2228"/>
          <w:sz w:val="18"/>
          <w:szCs w:val="18"/>
          <w:shd w:val="clear" w:color="auto" w:fill="FFFFFF"/>
        </w:rPr>
      </w:pPr>
    </w:p>
    <w:p w14:paraId="571A3388" w14:textId="4E2B32EA" w:rsidR="00DC3A5D" w:rsidRDefault="00DC3A5D" w:rsidP="007F03A6">
      <w:pPr>
        <w:pStyle w:val="yiv1612297303msonormal"/>
        <w:spacing w:before="0" w:beforeAutospacing="0" w:after="0" w:afterAutospacing="0"/>
        <w:ind w:right="36"/>
        <w:jc w:val="both"/>
        <w:rPr>
          <w:rFonts w:ascii="Arial" w:hAnsi="Arial" w:cs="Arial"/>
          <w:sz w:val="20"/>
          <w:szCs w:val="20"/>
        </w:rPr>
      </w:pPr>
      <w:r>
        <w:rPr>
          <w:rFonts w:ascii="Arial" w:hAnsi="Arial" w:cs="Arial"/>
          <w:sz w:val="20"/>
          <w:szCs w:val="20"/>
        </w:rPr>
        <w:t>Roberts</w:t>
      </w:r>
      <w:r w:rsidR="0024180E">
        <w:rPr>
          <w:rFonts w:ascii="Arial" w:hAnsi="Arial" w:cs="Arial"/>
          <w:sz w:val="20"/>
          <w:szCs w:val="20"/>
        </w:rPr>
        <w:t>’</w:t>
      </w:r>
      <w:r>
        <w:rPr>
          <w:rFonts w:ascii="Arial" w:hAnsi="Arial" w:cs="Arial"/>
          <w:sz w:val="20"/>
          <w:szCs w:val="20"/>
        </w:rPr>
        <w:t xml:space="preserve"> funding will be allocated towards the fees for the musician ensembles.</w:t>
      </w:r>
      <w:r w:rsidR="001238B5">
        <w:rPr>
          <w:rFonts w:ascii="Arial" w:hAnsi="Arial" w:cs="Arial"/>
          <w:sz w:val="20"/>
          <w:szCs w:val="20"/>
        </w:rPr>
        <w:t xml:space="preserve"> </w:t>
      </w:r>
      <w:r w:rsidRPr="003424E3">
        <w:rPr>
          <w:rFonts w:ascii="Arial" w:hAnsi="Arial" w:cs="Arial"/>
          <w:sz w:val="20"/>
          <w:szCs w:val="20"/>
        </w:rPr>
        <w:t>Roberts will be credited in the events brochure, on EPC’s website, in all concert-related e-</w:t>
      </w:r>
      <w:r w:rsidRPr="00B35B69">
        <w:rPr>
          <w:rFonts w:ascii="Arial" w:hAnsi="Arial" w:cs="Arial"/>
          <w:sz w:val="20"/>
          <w:szCs w:val="20"/>
        </w:rPr>
        <w:t xml:space="preserve">blasts, hand-outs at the Garmany Visitor Center </w:t>
      </w:r>
      <w:r w:rsidR="00B35B69">
        <w:rPr>
          <w:rFonts w:ascii="Arial" w:hAnsi="Arial" w:cs="Arial"/>
          <w:sz w:val="20"/>
          <w:szCs w:val="20"/>
        </w:rPr>
        <w:t xml:space="preserve">and Pond House Café </w:t>
      </w:r>
      <w:r w:rsidRPr="00B35B69">
        <w:rPr>
          <w:rFonts w:ascii="Arial" w:hAnsi="Arial" w:cs="Arial"/>
          <w:sz w:val="20"/>
          <w:szCs w:val="20"/>
        </w:rPr>
        <w:t xml:space="preserve">and </w:t>
      </w:r>
      <w:r>
        <w:rPr>
          <w:rFonts w:ascii="Arial" w:hAnsi="Arial" w:cs="Arial"/>
          <w:sz w:val="20"/>
          <w:szCs w:val="20"/>
        </w:rPr>
        <w:t xml:space="preserve">in Christine Doty’s curtain remarks before each of the concerts.  </w:t>
      </w:r>
    </w:p>
    <w:p w14:paraId="2C5A859D" w14:textId="77777777" w:rsidR="00DC3A5D" w:rsidRDefault="00DC3A5D" w:rsidP="007F03A6">
      <w:pPr>
        <w:ind w:right="36"/>
        <w:jc w:val="both"/>
        <w:rPr>
          <w:rFonts w:cs="Arial"/>
          <w:bCs/>
          <w:spacing w:val="0"/>
        </w:rPr>
      </w:pPr>
    </w:p>
    <w:p w14:paraId="27C49EFE" w14:textId="6FE240E6" w:rsidR="00DC3A5D" w:rsidRPr="00D441D0" w:rsidRDefault="00DC3A5D" w:rsidP="007F03A6">
      <w:pPr>
        <w:ind w:right="36"/>
        <w:jc w:val="both"/>
        <w:rPr>
          <w:rFonts w:cs="Arial"/>
          <w:bCs/>
          <w:spacing w:val="0"/>
        </w:rPr>
      </w:pPr>
      <w:r w:rsidRPr="00D441D0">
        <w:rPr>
          <w:rFonts w:cs="Arial"/>
          <w:bCs/>
          <w:spacing w:val="0"/>
        </w:rPr>
        <w:t xml:space="preserve">Board ethnic diversity: </w:t>
      </w:r>
      <w:r w:rsidR="000A7E00">
        <w:rPr>
          <w:rFonts w:cs="Arial"/>
          <w:bCs/>
          <w:spacing w:val="0"/>
        </w:rPr>
        <w:t>25</w:t>
      </w:r>
      <w:r w:rsidRPr="00D441D0">
        <w:rPr>
          <w:rFonts w:cs="Arial"/>
          <w:bCs/>
          <w:spacing w:val="0"/>
        </w:rPr>
        <w:t>%</w:t>
      </w:r>
    </w:p>
    <w:p w14:paraId="3D1450A3" w14:textId="77777777" w:rsidR="00DC3A5D" w:rsidRDefault="00DC3A5D" w:rsidP="007F03A6">
      <w:pPr>
        <w:ind w:right="36"/>
        <w:jc w:val="both"/>
        <w:rPr>
          <w:rFonts w:cs="Arial"/>
          <w:bCs/>
          <w:spacing w:val="0"/>
        </w:rPr>
      </w:pPr>
      <w:r w:rsidRPr="00D441D0">
        <w:rPr>
          <w:rFonts w:cs="Arial"/>
          <w:bCs/>
          <w:spacing w:val="0"/>
        </w:rPr>
        <w:t>Board personal contribution: 100%</w:t>
      </w:r>
    </w:p>
    <w:p w14:paraId="4F66594D" w14:textId="2D3FEB5B" w:rsidR="00DC3A5D" w:rsidRDefault="00DC3A5D" w:rsidP="007F03A6">
      <w:pPr>
        <w:ind w:right="36"/>
        <w:jc w:val="both"/>
        <w:rPr>
          <w:rFonts w:cs="Arial"/>
        </w:rPr>
      </w:pPr>
      <w:r w:rsidRPr="00D441D0">
        <w:rPr>
          <w:rFonts w:cs="Arial"/>
          <w:bCs/>
          <w:spacing w:val="0"/>
        </w:rPr>
        <w:t xml:space="preserve">Percentage of project budget requested: </w:t>
      </w:r>
      <w:r w:rsidR="000A7E00">
        <w:rPr>
          <w:rFonts w:cs="Arial"/>
          <w:bCs/>
          <w:spacing w:val="0"/>
        </w:rPr>
        <w:t>29</w:t>
      </w:r>
      <w:r w:rsidRPr="00D441D0">
        <w:rPr>
          <w:rFonts w:cs="Arial"/>
          <w:bCs/>
          <w:spacing w:val="0"/>
        </w:rPr>
        <w:t>%</w:t>
      </w:r>
      <w:r w:rsidRPr="00D441D0">
        <w:rPr>
          <w:rFonts w:cs="Arial"/>
        </w:rPr>
        <w:t xml:space="preserve"> </w:t>
      </w:r>
    </w:p>
    <w:p w14:paraId="247CC1E1" w14:textId="2DA62801" w:rsidR="00DC3A5D" w:rsidRPr="00B35B69" w:rsidRDefault="00DC3A5D" w:rsidP="007F03A6">
      <w:pPr>
        <w:ind w:right="36"/>
        <w:jc w:val="both"/>
        <w:rPr>
          <w:rFonts w:cs="Arial"/>
          <w:bCs/>
          <w:spacing w:val="0"/>
        </w:rPr>
      </w:pPr>
      <w:r w:rsidRPr="00B35B69">
        <w:rPr>
          <w:rFonts w:cs="Arial"/>
          <w:bCs/>
          <w:spacing w:val="0"/>
        </w:rPr>
        <w:t xml:space="preserve">Anticipated Attendance: </w:t>
      </w:r>
      <w:r w:rsidR="000A7E00" w:rsidRPr="00B35B69">
        <w:rPr>
          <w:rFonts w:cs="Arial"/>
          <w:bCs/>
          <w:spacing w:val="0"/>
        </w:rPr>
        <w:t>3</w:t>
      </w:r>
      <w:r w:rsidRPr="00B35B69">
        <w:rPr>
          <w:rFonts w:cs="Arial"/>
          <w:bCs/>
          <w:spacing w:val="0"/>
        </w:rPr>
        <w:t>,000</w:t>
      </w:r>
      <w:r w:rsidR="00B35B69" w:rsidRPr="00B35B69">
        <w:rPr>
          <w:rFonts w:cs="Arial"/>
          <w:bCs/>
          <w:spacing w:val="0"/>
        </w:rPr>
        <w:t>+</w:t>
      </w:r>
    </w:p>
    <w:p w14:paraId="6126A596" w14:textId="77777777" w:rsidR="00DC3A5D" w:rsidRPr="00D441D0" w:rsidRDefault="00DC3A5D" w:rsidP="007F03A6">
      <w:pPr>
        <w:pStyle w:val="yiv1612297303msonormal"/>
        <w:spacing w:before="0" w:beforeAutospacing="0" w:after="0" w:afterAutospacing="0"/>
        <w:ind w:right="36"/>
        <w:jc w:val="both"/>
        <w:rPr>
          <w:rFonts w:ascii="Arial" w:hAnsi="Arial" w:cs="Arial"/>
          <w:sz w:val="20"/>
          <w:szCs w:val="20"/>
        </w:rPr>
      </w:pPr>
    </w:p>
    <w:p w14:paraId="22AB44F5" w14:textId="77777777" w:rsidR="00DC3A5D" w:rsidRPr="001F629E" w:rsidRDefault="00DC3A5D" w:rsidP="007F03A6">
      <w:pPr>
        <w:pStyle w:val="yiv1612297303msonormal"/>
        <w:spacing w:before="0" w:beforeAutospacing="0" w:after="0" w:afterAutospacing="0"/>
        <w:ind w:right="36"/>
        <w:jc w:val="both"/>
        <w:rPr>
          <w:rFonts w:ascii="Arial" w:hAnsi="Arial" w:cs="Arial"/>
          <w:sz w:val="20"/>
          <w:szCs w:val="20"/>
        </w:rPr>
      </w:pPr>
      <w:r w:rsidRPr="001F629E">
        <w:rPr>
          <w:rFonts w:ascii="Arial" w:hAnsi="Arial" w:cs="Arial"/>
          <w:b/>
          <w:sz w:val="20"/>
          <w:szCs w:val="20"/>
        </w:rPr>
        <w:t>Recommendation: $</w:t>
      </w:r>
      <w:r>
        <w:rPr>
          <w:rFonts w:ascii="Arial" w:hAnsi="Arial" w:cs="Arial"/>
          <w:b/>
          <w:sz w:val="20"/>
          <w:szCs w:val="20"/>
        </w:rPr>
        <w:t>6</w:t>
      </w:r>
      <w:r w:rsidRPr="001F629E">
        <w:rPr>
          <w:rFonts w:ascii="Arial" w:hAnsi="Arial" w:cs="Arial"/>
          <w:b/>
          <w:sz w:val="20"/>
          <w:szCs w:val="20"/>
        </w:rPr>
        <w:t xml:space="preserve">,000            </w:t>
      </w:r>
      <w:r w:rsidRPr="001F629E">
        <w:rPr>
          <w:rFonts w:ascii="Arial" w:hAnsi="Arial" w:cs="Arial"/>
          <w:sz w:val="20"/>
          <w:szCs w:val="20"/>
        </w:rPr>
        <w:t xml:space="preserve">                                              </w:t>
      </w:r>
    </w:p>
    <w:p w14:paraId="1F814033" w14:textId="1348B1A9" w:rsidR="00DC3A5D" w:rsidRPr="000A7E00" w:rsidRDefault="00DC3A5D" w:rsidP="007F03A6">
      <w:pPr>
        <w:pStyle w:val="yiv1612297303msonormal"/>
        <w:spacing w:before="0" w:beforeAutospacing="0" w:after="0" w:afterAutospacing="0"/>
        <w:ind w:right="36"/>
        <w:jc w:val="both"/>
        <w:rPr>
          <w:rFonts w:ascii="Arial" w:hAnsi="Arial" w:cs="Arial"/>
          <w:color w:val="EE0000"/>
          <w:sz w:val="20"/>
          <w:szCs w:val="20"/>
        </w:rPr>
      </w:pPr>
      <w:r w:rsidRPr="00F75654">
        <w:rPr>
          <w:rFonts w:ascii="Arial" w:hAnsi="Arial" w:cs="Arial"/>
          <w:sz w:val="20"/>
          <w:szCs w:val="20"/>
        </w:rPr>
        <w:t xml:space="preserve">Last summer’s series was </w:t>
      </w:r>
      <w:r w:rsidR="00F75654" w:rsidRPr="00F75654">
        <w:rPr>
          <w:rFonts w:ascii="Arial" w:hAnsi="Arial" w:cs="Arial"/>
          <w:sz w:val="20"/>
          <w:szCs w:val="20"/>
        </w:rPr>
        <w:t>very successful except that once again Mass-Conn-Fusion was rained out both dates</w:t>
      </w:r>
      <w:r w:rsidRPr="00F75654">
        <w:rPr>
          <w:rFonts w:ascii="Arial" w:hAnsi="Arial" w:cs="Arial"/>
          <w:sz w:val="20"/>
          <w:szCs w:val="20"/>
        </w:rPr>
        <w:t>.</w:t>
      </w:r>
      <w:r w:rsidRPr="00F75654">
        <w:rPr>
          <w:rFonts w:ascii="Arial" w:hAnsi="Arial" w:cs="Arial"/>
          <w:color w:val="EE0000"/>
          <w:sz w:val="20"/>
          <w:szCs w:val="20"/>
        </w:rPr>
        <w:t xml:space="preserve">  </w:t>
      </w:r>
      <w:r w:rsidR="00F75654" w:rsidRPr="000A601B">
        <w:rPr>
          <w:rFonts w:ascii="Arial" w:hAnsi="Arial" w:cs="Arial"/>
          <w:sz w:val="20"/>
          <w:szCs w:val="20"/>
        </w:rPr>
        <w:t>The Beatles Tribute concert attracted the largest crowd</w:t>
      </w:r>
      <w:r w:rsidR="00B35B69">
        <w:rPr>
          <w:rFonts w:ascii="Arial" w:hAnsi="Arial" w:cs="Arial"/>
          <w:sz w:val="20"/>
          <w:szCs w:val="20"/>
        </w:rPr>
        <w:t xml:space="preserve"> with close to 2,000 in attendance including Gov. Lamont who made a request and danced all night.  Moto’s audience was around 750; Le’Mixx had about 1,500</w:t>
      </w:r>
      <w:r w:rsidR="0024180E">
        <w:rPr>
          <w:rFonts w:ascii="Arial" w:hAnsi="Arial" w:cs="Arial"/>
          <w:sz w:val="20"/>
          <w:szCs w:val="20"/>
        </w:rPr>
        <w:t>;</w:t>
      </w:r>
      <w:r w:rsidR="00B35B69">
        <w:rPr>
          <w:rFonts w:ascii="Arial" w:hAnsi="Arial" w:cs="Arial"/>
          <w:sz w:val="20"/>
          <w:szCs w:val="20"/>
        </w:rPr>
        <w:t xml:space="preserve"> Jazz &amp; Strings’ audience was about 900</w:t>
      </w:r>
      <w:r w:rsidR="00F75654" w:rsidRPr="000A601B">
        <w:rPr>
          <w:rFonts w:ascii="Arial" w:hAnsi="Arial" w:cs="Arial"/>
          <w:sz w:val="20"/>
          <w:szCs w:val="20"/>
        </w:rPr>
        <w:t xml:space="preserve">.  </w:t>
      </w:r>
      <w:r w:rsidR="000A601B" w:rsidRPr="000A601B">
        <w:rPr>
          <w:rFonts w:ascii="Arial" w:hAnsi="Arial" w:cs="Arial"/>
          <w:sz w:val="20"/>
          <w:szCs w:val="20"/>
        </w:rPr>
        <w:t>Fundrais</w:t>
      </w:r>
      <w:r w:rsidR="000A601B">
        <w:rPr>
          <w:rFonts w:ascii="Arial" w:hAnsi="Arial" w:cs="Arial"/>
          <w:sz w:val="20"/>
          <w:szCs w:val="20"/>
        </w:rPr>
        <w:t>ing</w:t>
      </w:r>
      <w:r w:rsidR="000A601B" w:rsidRPr="000A601B">
        <w:rPr>
          <w:rFonts w:ascii="Arial" w:hAnsi="Arial" w:cs="Arial"/>
          <w:sz w:val="20"/>
          <w:szCs w:val="20"/>
        </w:rPr>
        <w:t xml:space="preserve"> fell $1,000 short of goal </w:t>
      </w:r>
      <w:r w:rsidR="000A601B">
        <w:rPr>
          <w:rFonts w:ascii="Arial" w:hAnsi="Arial" w:cs="Arial"/>
          <w:sz w:val="20"/>
          <w:szCs w:val="20"/>
        </w:rPr>
        <w:t xml:space="preserve">due to the lack of a grant from the West End Civic Association, </w:t>
      </w:r>
      <w:r w:rsidR="000A601B" w:rsidRPr="000A601B">
        <w:rPr>
          <w:rFonts w:ascii="Arial" w:hAnsi="Arial" w:cs="Arial"/>
          <w:sz w:val="20"/>
          <w:szCs w:val="20"/>
        </w:rPr>
        <w:t xml:space="preserve">but EPC was able to dip into its Annual Appeal Fund to make up the difference.  </w:t>
      </w:r>
      <w:r w:rsidR="000A601B">
        <w:rPr>
          <w:rFonts w:ascii="Arial" w:hAnsi="Arial" w:cs="Arial"/>
          <w:sz w:val="20"/>
          <w:szCs w:val="20"/>
        </w:rPr>
        <w:t xml:space="preserve">EPC also indicated that the sound quality for the Jazz &amp; Strings concert wasn’t the best and that it is time for their long-time audio engineer to retire. They have hired Matthew Glasser who does the sound for GHFJ.  </w:t>
      </w:r>
    </w:p>
    <w:p w14:paraId="0308E740" w14:textId="77777777" w:rsidR="00DC3A5D" w:rsidRPr="00591091" w:rsidRDefault="00DC3A5D" w:rsidP="00DC3A5D">
      <w:pPr>
        <w:pStyle w:val="yiv1612297303msonormal"/>
        <w:spacing w:before="0" w:beforeAutospacing="0" w:after="0" w:afterAutospacing="0"/>
        <w:ind w:right="-144"/>
        <w:jc w:val="both"/>
        <w:rPr>
          <w:rFonts w:ascii="Arial" w:hAnsi="Arial" w:cs="Arial"/>
          <w:color w:val="FF0000"/>
          <w:sz w:val="20"/>
          <w:szCs w:val="20"/>
        </w:rPr>
      </w:pPr>
    </w:p>
    <w:p w14:paraId="079C422B" w14:textId="77777777" w:rsidR="00DC3A5D" w:rsidRDefault="00DC3A5D" w:rsidP="00DC3A5D">
      <w:pPr>
        <w:pStyle w:val="EnvelopeReturn"/>
        <w:tabs>
          <w:tab w:val="left" w:pos="1108"/>
        </w:tabs>
        <w:ind w:right="-144"/>
        <w:jc w:val="both"/>
        <w:rPr>
          <w:b/>
          <w:spacing w:val="0"/>
        </w:rPr>
      </w:pPr>
      <w:r w:rsidRPr="001D624C">
        <w:rPr>
          <w:b/>
          <w:spacing w:val="0"/>
        </w:rPr>
        <w:t xml:space="preserve">Priors: </w:t>
      </w:r>
    </w:p>
    <w:tbl>
      <w:tblPr>
        <w:tblW w:w="969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5"/>
        <w:gridCol w:w="810"/>
        <w:gridCol w:w="965"/>
        <w:gridCol w:w="1088"/>
        <w:gridCol w:w="3769"/>
      </w:tblGrid>
      <w:tr w:rsidR="000A7E00" w:rsidRPr="000A601B" w14:paraId="513636EA"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529C1DAB" w14:textId="77777777" w:rsidR="000A7E00" w:rsidRPr="000A601B" w:rsidRDefault="000A7E00" w:rsidP="0097051C">
            <w:pPr>
              <w:ind w:right="-144"/>
              <w:jc w:val="both"/>
              <w:rPr>
                <w:rFonts w:cs="Arial"/>
                <w:spacing w:val="0"/>
              </w:rPr>
            </w:pPr>
            <w:r w:rsidRPr="000A601B">
              <w:rPr>
                <w:rFonts w:cs="Arial"/>
                <w:spacing w:val="0"/>
              </w:rPr>
              <w:t>Elizabeth Park Conservancy</w:t>
            </w:r>
          </w:p>
        </w:tc>
        <w:tc>
          <w:tcPr>
            <w:tcW w:w="810" w:type="dxa"/>
            <w:tcBorders>
              <w:top w:val="single" w:sz="4" w:space="0" w:color="auto"/>
              <w:left w:val="single" w:sz="4" w:space="0" w:color="auto"/>
              <w:bottom w:val="single" w:sz="4" w:space="0" w:color="auto"/>
              <w:right w:val="single" w:sz="4" w:space="0" w:color="auto"/>
            </w:tcBorders>
            <w:noWrap/>
            <w:vAlign w:val="bottom"/>
          </w:tcPr>
          <w:p w14:paraId="4A2B158B" w14:textId="2DA2A8C7" w:rsidR="000A7E00" w:rsidRPr="000A601B" w:rsidRDefault="000A7E00" w:rsidP="0097051C">
            <w:pPr>
              <w:ind w:right="-144"/>
              <w:jc w:val="both"/>
              <w:rPr>
                <w:rFonts w:cs="Arial"/>
                <w:spacing w:val="0"/>
              </w:rPr>
            </w:pPr>
            <w:r w:rsidRPr="000A601B">
              <w:rPr>
                <w:rFonts w:cs="Arial"/>
                <w:spacing w:val="0"/>
              </w:rPr>
              <w:t>2025</w:t>
            </w:r>
          </w:p>
        </w:tc>
        <w:tc>
          <w:tcPr>
            <w:tcW w:w="965" w:type="dxa"/>
            <w:tcBorders>
              <w:top w:val="single" w:sz="4" w:space="0" w:color="auto"/>
              <w:left w:val="single" w:sz="4" w:space="0" w:color="auto"/>
              <w:bottom w:val="single" w:sz="4" w:space="0" w:color="auto"/>
              <w:right w:val="single" w:sz="4" w:space="0" w:color="auto"/>
            </w:tcBorders>
            <w:noWrap/>
            <w:vAlign w:val="bottom"/>
          </w:tcPr>
          <w:p w14:paraId="71E648F7" w14:textId="77777777" w:rsidR="000A7E00" w:rsidRPr="000A601B" w:rsidRDefault="000A7E00" w:rsidP="0097051C">
            <w:pPr>
              <w:ind w:right="-144"/>
              <w:jc w:val="both"/>
              <w:rPr>
                <w:rFonts w:cs="Arial"/>
                <w:spacing w:val="0"/>
              </w:rPr>
            </w:pPr>
            <w:r w:rsidRPr="000A601B">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2A8A12E9" w14:textId="77777777" w:rsidR="000A7E00" w:rsidRPr="000A601B" w:rsidRDefault="000A7E00" w:rsidP="0097051C">
            <w:pPr>
              <w:ind w:right="-144"/>
              <w:jc w:val="both"/>
              <w:rPr>
                <w:rFonts w:cs="Arial"/>
                <w:spacing w:val="0"/>
              </w:rPr>
            </w:pPr>
            <w:r w:rsidRPr="000A601B">
              <w:rPr>
                <w:rFonts w:cs="Arial"/>
                <w:spacing w:val="0"/>
              </w:rPr>
              <w:t>$6,000</w:t>
            </w:r>
          </w:p>
        </w:tc>
        <w:tc>
          <w:tcPr>
            <w:tcW w:w="3769" w:type="dxa"/>
            <w:tcBorders>
              <w:top w:val="single" w:sz="4" w:space="0" w:color="auto"/>
              <w:left w:val="single" w:sz="4" w:space="0" w:color="auto"/>
              <w:bottom w:val="single" w:sz="4" w:space="0" w:color="auto"/>
              <w:right w:val="single" w:sz="4" w:space="0" w:color="auto"/>
            </w:tcBorders>
            <w:noWrap/>
            <w:vAlign w:val="bottom"/>
          </w:tcPr>
          <w:p w14:paraId="0E042CC5" w14:textId="08479ACE" w:rsidR="000A7E00" w:rsidRPr="000A601B" w:rsidRDefault="000A7E00" w:rsidP="0097051C">
            <w:pPr>
              <w:ind w:right="-144"/>
              <w:jc w:val="both"/>
              <w:rPr>
                <w:rFonts w:cs="Arial"/>
                <w:spacing w:val="0"/>
              </w:rPr>
            </w:pPr>
            <w:r w:rsidRPr="000A601B">
              <w:rPr>
                <w:rFonts w:cs="Arial"/>
                <w:spacing w:val="0"/>
              </w:rPr>
              <w:t>Summer concert series</w:t>
            </w:r>
          </w:p>
        </w:tc>
      </w:tr>
      <w:tr w:rsidR="00DC3A5D" w:rsidRPr="00B009CF" w14:paraId="7226817D"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10A31CC8" w14:textId="77777777" w:rsidR="00DC3A5D" w:rsidRPr="00B009CF" w:rsidRDefault="00DC3A5D" w:rsidP="0097051C">
            <w:pPr>
              <w:ind w:right="-144"/>
              <w:jc w:val="both"/>
              <w:rPr>
                <w:rFonts w:cs="Arial"/>
                <w:spacing w:val="0"/>
              </w:rPr>
            </w:pPr>
            <w:r w:rsidRPr="00B009CF">
              <w:rPr>
                <w:rFonts w:cs="Arial"/>
                <w:spacing w:val="0"/>
              </w:rPr>
              <w:t>Elizabeth Park Conservancy</w:t>
            </w:r>
          </w:p>
        </w:tc>
        <w:tc>
          <w:tcPr>
            <w:tcW w:w="810" w:type="dxa"/>
            <w:tcBorders>
              <w:top w:val="single" w:sz="4" w:space="0" w:color="auto"/>
              <w:left w:val="single" w:sz="4" w:space="0" w:color="auto"/>
              <w:bottom w:val="single" w:sz="4" w:space="0" w:color="auto"/>
              <w:right w:val="single" w:sz="4" w:space="0" w:color="auto"/>
            </w:tcBorders>
            <w:noWrap/>
            <w:vAlign w:val="bottom"/>
          </w:tcPr>
          <w:p w14:paraId="5C93CEC1" w14:textId="77777777" w:rsidR="00DC3A5D" w:rsidRPr="00B009CF" w:rsidRDefault="00DC3A5D" w:rsidP="0097051C">
            <w:pPr>
              <w:ind w:right="-144"/>
              <w:jc w:val="both"/>
              <w:rPr>
                <w:rFonts w:cs="Arial"/>
                <w:spacing w:val="0"/>
              </w:rPr>
            </w:pPr>
            <w:r w:rsidRPr="00B009CF">
              <w:rPr>
                <w:rFonts w:cs="Arial"/>
                <w:spacing w:val="0"/>
              </w:rPr>
              <w:t>202</w:t>
            </w:r>
            <w:r>
              <w:rPr>
                <w:rFonts w:cs="Arial"/>
                <w:spacing w:val="0"/>
              </w:rPr>
              <w:t>4</w:t>
            </w:r>
          </w:p>
        </w:tc>
        <w:tc>
          <w:tcPr>
            <w:tcW w:w="965" w:type="dxa"/>
            <w:tcBorders>
              <w:top w:val="single" w:sz="4" w:space="0" w:color="auto"/>
              <w:left w:val="single" w:sz="4" w:space="0" w:color="auto"/>
              <w:bottom w:val="single" w:sz="4" w:space="0" w:color="auto"/>
              <w:right w:val="single" w:sz="4" w:space="0" w:color="auto"/>
            </w:tcBorders>
            <w:noWrap/>
            <w:vAlign w:val="bottom"/>
          </w:tcPr>
          <w:p w14:paraId="2D6FB637" w14:textId="77777777" w:rsidR="00DC3A5D" w:rsidRPr="009D320C" w:rsidRDefault="00DC3A5D" w:rsidP="0097051C">
            <w:pPr>
              <w:ind w:right="-144"/>
              <w:jc w:val="both"/>
              <w:rPr>
                <w:rFonts w:cs="Arial"/>
                <w:spacing w:val="0"/>
              </w:rPr>
            </w:pPr>
            <w:r w:rsidRPr="009D320C">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31AE33F3" w14:textId="77777777" w:rsidR="00DC3A5D" w:rsidRPr="009D320C" w:rsidRDefault="00DC3A5D" w:rsidP="0097051C">
            <w:pPr>
              <w:ind w:right="-144"/>
              <w:jc w:val="both"/>
              <w:rPr>
                <w:rFonts w:cs="Arial"/>
                <w:spacing w:val="0"/>
              </w:rPr>
            </w:pPr>
            <w:r w:rsidRPr="009D320C">
              <w:rPr>
                <w:rFonts w:cs="Arial"/>
                <w:spacing w:val="0"/>
              </w:rPr>
              <w:t>$6,000</w:t>
            </w:r>
          </w:p>
        </w:tc>
        <w:tc>
          <w:tcPr>
            <w:tcW w:w="3769" w:type="dxa"/>
            <w:tcBorders>
              <w:top w:val="single" w:sz="4" w:space="0" w:color="auto"/>
              <w:left w:val="single" w:sz="4" w:space="0" w:color="auto"/>
              <w:bottom w:val="single" w:sz="4" w:space="0" w:color="auto"/>
              <w:right w:val="single" w:sz="4" w:space="0" w:color="auto"/>
            </w:tcBorders>
            <w:noWrap/>
            <w:vAlign w:val="bottom"/>
          </w:tcPr>
          <w:p w14:paraId="030BAE33" w14:textId="1DA41D74" w:rsidR="00DC3A5D" w:rsidRPr="00B009CF" w:rsidRDefault="000A7E00" w:rsidP="0097051C">
            <w:pPr>
              <w:ind w:right="-144"/>
              <w:jc w:val="both"/>
              <w:rPr>
                <w:rFonts w:cs="Arial"/>
                <w:spacing w:val="0"/>
              </w:rPr>
            </w:pPr>
            <w:r>
              <w:rPr>
                <w:rFonts w:cs="Arial"/>
                <w:spacing w:val="0"/>
              </w:rPr>
              <w:t>S</w:t>
            </w:r>
            <w:r w:rsidR="00DC3A5D">
              <w:rPr>
                <w:rFonts w:cs="Arial"/>
                <w:spacing w:val="0"/>
              </w:rPr>
              <w:t>ummer concert series</w:t>
            </w:r>
          </w:p>
        </w:tc>
      </w:tr>
      <w:tr w:rsidR="00DC3A5D" w:rsidRPr="00B009CF" w14:paraId="5FD5A2D4"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4A4283A2" w14:textId="77777777" w:rsidR="00DC3A5D" w:rsidRPr="00B009CF" w:rsidRDefault="00DC3A5D" w:rsidP="0097051C">
            <w:pPr>
              <w:ind w:right="-144"/>
              <w:jc w:val="both"/>
              <w:rPr>
                <w:rFonts w:cs="Arial"/>
                <w:spacing w:val="0"/>
              </w:rPr>
            </w:pPr>
            <w:r w:rsidRPr="00B009CF">
              <w:rPr>
                <w:rFonts w:cs="Arial"/>
                <w:spacing w:val="0"/>
              </w:rPr>
              <w:t>Elizabeth Park Conservancy</w:t>
            </w:r>
          </w:p>
        </w:tc>
        <w:tc>
          <w:tcPr>
            <w:tcW w:w="810" w:type="dxa"/>
            <w:tcBorders>
              <w:top w:val="single" w:sz="4" w:space="0" w:color="auto"/>
              <w:left w:val="single" w:sz="4" w:space="0" w:color="auto"/>
              <w:bottom w:val="single" w:sz="4" w:space="0" w:color="auto"/>
              <w:right w:val="single" w:sz="4" w:space="0" w:color="auto"/>
            </w:tcBorders>
            <w:noWrap/>
            <w:vAlign w:val="bottom"/>
          </w:tcPr>
          <w:p w14:paraId="74C0CBEB" w14:textId="77777777" w:rsidR="00DC3A5D" w:rsidRPr="00B009CF" w:rsidRDefault="00DC3A5D" w:rsidP="0097051C">
            <w:pPr>
              <w:ind w:right="-144"/>
              <w:jc w:val="both"/>
              <w:rPr>
                <w:rFonts w:cs="Arial"/>
                <w:spacing w:val="0"/>
              </w:rPr>
            </w:pPr>
            <w:r w:rsidRPr="00B009CF">
              <w:rPr>
                <w:rFonts w:cs="Arial"/>
                <w:spacing w:val="0"/>
              </w:rPr>
              <w:t>202</w:t>
            </w:r>
            <w:r>
              <w:rPr>
                <w:rFonts w:cs="Arial"/>
                <w:spacing w:val="0"/>
              </w:rPr>
              <w:t>3</w:t>
            </w:r>
          </w:p>
        </w:tc>
        <w:tc>
          <w:tcPr>
            <w:tcW w:w="965" w:type="dxa"/>
            <w:tcBorders>
              <w:top w:val="single" w:sz="4" w:space="0" w:color="auto"/>
              <w:left w:val="single" w:sz="4" w:space="0" w:color="auto"/>
              <w:bottom w:val="single" w:sz="4" w:space="0" w:color="auto"/>
              <w:right w:val="single" w:sz="4" w:space="0" w:color="auto"/>
            </w:tcBorders>
            <w:noWrap/>
            <w:vAlign w:val="bottom"/>
          </w:tcPr>
          <w:p w14:paraId="235BF00F" w14:textId="77777777" w:rsidR="00DC3A5D" w:rsidRPr="00B009CF" w:rsidRDefault="00DC3A5D" w:rsidP="0097051C">
            <w:pPr>
              <w:ind w:right="-144"/>
              <w:jc w:val="both"/>
              <w:rPr>
                <w:rFonts w:cs="Arial"/>
                <w:spacing w:val="0"/>
              </w:rPr>
            </w:pPr>
            <w:r w:rsidRPr="00B009CF">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19152254" w14:textId="77777777" w:rsidR="00DC3A5D" w:rsidRPr="00B009CF" w:rsidRDefault="00DC3A5D" w:rsidP="0097051C">
            <w:pPr>
              <w:ind w:right="-144"/>
              <w:jc w:val="both"/>
              <w:rPr>
                <w:rFonts w:cs="Arial"/>
                <w:spacing w:val="0"/>
              </w:rPr>
            </w:pPr>
            <w:r w:rsidRPr="00B009CF">
              <w:rPr>
                <w:rFonts w:cs="Arial"/>
                <w:spacing w:val="0"/>
              </w:rPr>
              <w:t>$</w:t>
            </w:r>
            <w:r>
              <w:rPr>
                <w:rFonts w:cs="Arial"/>
                <w:spacing w:val="0"/>
              </w:rPr>
              <w:t>5,0</w:t>
            </w:r>
            <w:r w:rsidRPr="00B009CF">
              <w:rPr>
                <w:rFonts w:cs="Arial"/>
                <w:spacing w:val="0"/>
              </w:rPr>
              <w:t>00</w:t>
            </w:r>
          </w:p>
        </w:tc>
        <w:tc>
          <w:tcPr>
            <w:tcW w:w="3769" w:type="dxa"/>
            <w:tcBorders>
              <w:top w:val="single" w:sz="4" w:space="0" w:color="auto"/>
              <w:left w:val="single" w:sz="4" w:space="0" w:color="auto"/>
              <w:bottom w:val="single" w:sz="4" w:space="0" w:color="auto"/>
              <w:right w:val="single" w:sz="4" w:space="0" w:color="auto"/>
            </w:tcBorders>
            <w:noWrap/>
            <w:vAlign w:val="bottom"/>
          </w:tcPr>
          <w:p w14:paraId="5AD2B0CE" w14:textId="02855311" w:rsidR="00DC3A5D" w:rsidRPr="00B009CF" w:rsidRDefault="000A7E00" w:rsidP="0097051C">
            <w:pPr>
              <w:ind w:right="-144"/>
              <w:jc w:val="both"/>
              <w:rPr>
                <w:rFonts w:cs="Arial"/>
                <w:spacing w:val="0"/>
              </w:rPr>
            </w:pPr>
            <w:r>
              <w:rPr>
                <w:rFonts w:cs="Arial"/>
                <w:spacing w:val="0"/>
              </w:rPr>
              <w:t>S</w:t>
            </w:r>
            <w:r w:rsidR="00DC3A5D">
              <w:rPr>
                <w:rFonts w:cs="Arial"/>
                <w:spacing w:val="0"/>
              </w:rPr>
              <w:t>ummer concert series</w:t>
            </w:r>
          </w:p>
        </w:tc>
      </w:tr>
      <w:tr w:rsidR="00DC3A5D" w:rsidRPr="00B009CF" w14:paraId="7AD85905"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21D4909C" w14:textId="77777777" w:rsidR="00DC3A5D" w:rsidRPr="00B009CF" w:rsidRDefault="00DC3A5D" w:rsidP="0097051C">
            <w:pPr>
              <w:ind w:right="-144"/>
              <w:jc w:val="both"/>
              <w:rPr>
                <w:rFonts w:cs="Arial"/>
                <w:spacing w:val="0"/>
              </w:rPr>
            </w:pPr>
            <w:r w:rsidRPr="00B009CF">
              <w:rPr>
                <w:rFonts w:cs="Arial"/>
                <w:spacing w:val="0"/>
              </w:rPr>
              <w:t>Elizabeth Park Conservancy</w:t>
            </w:r>
          </w:p>
        </w:tc>
        <w:tc>
          <w:tcPr>
            <w:tcW w:w="810" w:type="dxa"/>
            <w:tcBorders>
              <w:top w:val="single" w:sz="4" w:space="0" w:color="auto"/>
              <w:left w:val="single" w:sz="4" w:space="0" w:color="auto"/>
              <w:bottom w:val="single" w:sz="4" w:space="0" w:color="auto"/>
              <w:right w:val="single" w:sz="4" w:space="0" w:color="auto"/>
            </w:tcBorders>
            <w:noWrap/>
            <w:vAlign w:val="bottom"/>
          </w:tcPr>
          <w:p w14:paraId="72BC723B" w14:textId="77777777" w:rsidR="00DC3A5D" w:rsidRPr="00B009CF" w:rsidRDefault="00DC3A5D" w:rsidP="0097051C">
            <w:pPr>
              <w:ind w:right="-144"/>
              <w:jc w:val="both"/>
              <w:rPr>
                <w:rFonts w:cs="Arial"/>
                <w:spacing w:val="0"/>
              </w:rPr>
            </w:pPr>
            <w:r w:rsidRPr="00B009CF">
              <w:rPr>
                <w:rFonts w:cs="Arial"/>
                <w:spacing w:val="0"/>
              </w:rPr>
              <w:t>2022</w:t>
            </w:r>
          </w:p>
        </w:tc>
        <w:tc>
          <w:tcPr>
            <w:tcW w:w="965" w:type="dxa"/>
            <w:tcBorders>
              <w:top w:val="single" w:sz="4" w:space="0" w:color="auto"/>
              <w:left w:val="single" w:sz="4" w:space="0" w:color="auto"/>
              <w:bottom w:val="single" w:sz="4" w:space="0" w:color="auto"/>
              <w:right w:val="single" w:sz="4" w:space="0" w:color="auto"/>
            </w:tcBorders>
            <w:noWrap/>
            <w:vAlign w:val="bottom"/>
          </w:tcPr>
          <w:p w14:paraId="42773F2A" w14:textId="77777777" w:rsidR="00DC3A5D" w:rsidRPr="00B009CF" w:rsidRDefault="00DC3A5D" w:rsidP="0097051C">
            <w:pPr>
              <w:ind w:right="-144"/>
              <w:jc w:val="both"/>
              <w:rPr>
                <w:rFonts w:cs="Arial"/>
                <w:spacing w:val="0"/>
              </w:rPr>
            </w:pPr>
            <w:r w:rsidRPr="00B009CF">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73BF004D" w14:textId="77777777" w:rsidR="00DC3A5D" w:rsidRPr="00B009CF" w:rsidRDefault="00DC3A5D" w:rsidP="0097051C">
            <w:pPr>
              <w:ind w:right="-144"/>
              <w:jc w:val="both"/>
              <w:rPr>
                <w:rFonts w:cs="Arial"/>
                <w:spacing w:val="0"/>
              </w:rPr>
            </w:pPr>
            <w:r w:rsidRPr="00B009CF">
              <w:rPr>
                <w:rFonts w:cs="Arial"/>
                <w:spacing w:val="0"/>
              </w:rPr>
              <w:t>$</w:t>
            </w:r>
            <w:r>
              <w:rPr>
                <w:rFonts w:cs="Arial"/>
                <w:spacing w:val="0"/>
              </w:rPr>
              <w:t>5,0</w:t>
            </w:r>
            <w:r w:rsidRPr="00B009CF">
              <w:rPr>
                <w:rFonts w:cs="Arial"/>
                <w:spacing w:val="0"/>
              </w:rPr>
              <w:t>00</w:t>
            </w:r>
          </w:p>
        </w:tc>
        <w:tc>
          <w:tcPr>
            <w:tcW w:w="3769" w:type="dxa"/>
            <w:tcBorders>
              <w:top w:val="single" w:sz="4" w:space="0" w:color="auto"/>
              <w:left w:val="single" w:sz="4" w:space="0" w:color="auto"/>
              <w:bottom w:val="single" w:sz="4" w:space="0" w:color="auto"/>
              <w:right w:val="single" w:sz="4" w:space="0" w:color="auto"/>
            </w:tcBorders>
            <w:noWrap/>
            <w:vAlign w:val="bottom"/>
          </w:tcPr>
          <w:p w14:paraId="017B8635" w14:textId="77777777" w:rsidR="00DC3A5D" w:rsidRPr="00B009CF" w:rsidRDefault="00DC3A5D" w:rsidP="0097051C">
            <w:pPr>
              <w:ind w:right="-144"/>
              <w:jc w:val="both"/>
              <w:rPr>
                <w:rFonts w:cs="Arial"/>
                <w:spacing w:val="0"/>
              </w:rPr>
            </w:pPr>
            <w:r w:rsidRPr="00B009CF">
              <w:rPr>
                <w:rFonts w:cs="Arial"/>
                <w:spacing w:val="0"/>
              </w:rPr>
              <w:t>Three summer concerts</w:t>
            </w:r>
          </w:p>
        </w:tc>
      </w:tr>
      <w:tr w:rsidR="00DC3A5D" w:rsidRPr="00F23687" w14:paraId="4CE2A84E"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58DC16BE" w14:textId="77777777" w:rsidR="00DC3A5D" w:rsidRPr="00F23687" w:rsidRDefault="00DC3A5D" w:rsidP="0097051C">
            <w:pPr>
              <w:ind w:right="-144"/>
              <w:jc w:val="both"/>
              <w:rPr>
                <w:rFonts w:cs="Arial"/>
                <w:spacing w:val="0"/>
              </w:rPr>
            </w:pPr>
            <w:r>
              <w:rPr>
                <w:rFonts w:cs="Arial"/>
                <w:spacing w:val="0"/>
              </w:rPr>
              <w:t>Elizabeth Park Conservancy</w:t>
            </w:r>
          </w:p>
        </w:tc>
        <w:tc>
          <w:tcPr>
            <w:tcW w:w="810" w:type="dxa"/>
            <w:tcBorders>
              <w:top w:val="single" w:sz="4" w:space="0" w:color="auto"/>
              <w:left w:val="single" w:sz="4" w:space="0" w:color="auto"/>
              <w:bottom w:val="single" w:sz="4" w:space="0" w:color="auto"/>
              <w:right w:val="single" w:sz="4" w:space="0" w:color="auto"/>
            </w:tcBorders>
            <w:noWrap/>
            <w:vAlign w:val="bottom"/>
          </w:tcPr>
          <w:p w14:paraId="0E615B0E" w14:textId="77777777" w:rsidR="00DC3A5D" w:rsidRPr="00F23687" w:rsidRDefault="00DC3A5D" w:rsidP="0097051C">
            <w:pPr>
              <w:ind w:right="-144"/>
              <w:jc w:val="both"/>
              <w:rPr>
                <w:rFonts w:cs="Arial"/>
                <w:spacing w:val="0"/>
              </w:rPr>
            </w:pPr>
            <w:r>
              <w:rPr>
                <w:rFonts w:cs="Arial"/>
                <w:spacing w:val="0"/>
              </w:rPr>
              <w:t>2020</w:t>
            </w:r>
          </w:p>
        </w:tc>
        <w:tc>
          <w:tcPr>
            <w:tcW w:w="965" w:type="dxa"/>
            <w:tcBorders>
              <w:top w:val="single" w:sz="4" w:space="0" w:color="auto"/>
              <w:left w:val="single" w:sz="4" w:space="0" w:color="auto"/>
              <w:bottom w:val="single" w:sz="4" w:space="0" w:color="auto"/>
              <w:right w:val="single" w:sz="4" w:space="0" w:color="auto"/>
            </w:tcBorders>
            <w:noWrap/>
            <w:vAlign w:val="bottom"/>
          </w:tcPr>
          <w:p w14:paraId="47EEEE5E" w14:textId="77777777" w:rsidR="00DC3A5D" w:rsidRPr="00F23687" w:rsidRDefault="00DC3A5D" w:rsidP="0097051C">
            <w:pPr>
              <w:ind w:right="-144"/>
              <w:jc w:val="both"/>
              <w:rPr>
                <w:rFonts w:cs="Arial"/>
                <w:spacing w:val="0"/>
              </w:rPr>
            </w:pPr>
            <w:r>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343B7486" w14:textId="77777777" w:rsidR="00DC3A5D" w:rsidRPr="00F23687" w:rsidRDefault="00DC3A5D" w:rsidP="0097051C">
            <w:pPr>
              <w:ind w:right="-144"/>
              <w:jc w:val="both"/>
              <w:rPr>
                <w:rFonts w:cs="Arial"/>
                <w:spacing w:val="0"/>
              </w:rPr>
            </w:pPr>
            <w:r>
              <w:rPr>
                <w:rFonts w:cs="Arial"/>
                <w:spacing w:val="0"/>
              </w:rPr>
              <w:t>$3,500</w:t>
            </w:r>
          </w:p>
        </w:tc>
        <w:tc>
          <w:tcPr>
            <w:tcW w:w="3769" w:type="dxa"/>
            <w:tcBorders>
              <w:top w:val="single" w:sz="4" w:space="0" w:color="auto"/>
              <w:left w:val="single" w:sz="4" w:space="0" w:color="auto"/>
              <w:bottom w:val="single" w:sz="4" w:space="0" w:color="auto"/>
              <w:right w:val="single" w:sz="4" w:space="0" w:color="auto"/>
            </w:tcBorders>
            <w:noWrap/>
            <w:vAlign w:val="bottom"/>
          </w:tcPr>
          <w:p w14:paraId="67F2137E" w14:textId="7B284E47" w:rsidR="00DC3A5D" w:rsidRPr="00F23687" w:rsidRDefault="007F03A6" w:rsidP="0097051C">
            <w:pPr>
              <w:ind w:right="-144"/>
              <w:jc w:val="both"/>
              <w:rPr>
                <w:rFonts w:cs="Arial"/>
                <w:spacing w:val="0"/>
              </w:rPr>
            </w:pPr>
            <w:r>
              <w:rPr>
                <w:rFonts w:cs="Arial"/>
                <w:spacing w:val="0"/>
              </w:rPr>
              <w:t>2</w:t>
            </w:r>
            <w:r w:rsidR="00DC3A5D">
              <w:rPr>
                <w:rFonts w:cs="Arial"/>
                <w:spacing w:val="0"/>
              </w:rPr>
              <w:t xml:space="preserve"> summer concerts rescheduled to ‘21</w:t>
            </w:r>
          </w:p>
        </w:tc>
      </w:tr>
      <w:tr w:rsidR="00DC3A5D" w:rsidRPr="00F23687" w14:paraId="73CE8550"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2E5FA8E1" w14:textId="77777777" w:rsidR="00DC3A5D" w:rsidRPr="00F23687" w:rsidRDefault="00DC3A5D" w:rsidP="0097051C">
            <w:pPr>
              <w:ind w:right="-144"/>
              <w:jc w:val="both"/>
              <w:rPr>
                <w:rFonts w:cs="Arial"/>
                <w:spacing w:val="0"/>
              </w:rPr>
            </w:pPr>
            <w:r>
              <w:rPr>
                <w:rFonts w:cs="Arial"/>
                <w:spacing w:val="0"/>
              </w:rPr>
              <w:t>Elizabeth Park Conservancy</w:t>
            </w:r>
          </w:p>
        </w:tc>
        <w:tc>
          <w:tcPr>
            <w:tcW w:w="810" w:type="dxa"/>
            <w:tcBorders>
              <w:top w:val="single" w:sz="4" w:space="0" w:color="auto"/>
              <w:left w:val="single" w:sz="4" w:space="0" w:color="auto"/>
              <w:bottom w:val="single" w:sz="4" w:space="0" w:color="auto"/>
              <w:right w:val="single" w:sz="4" w:space="0" w:color="auto"/>
            </w:tcBorders>
            <w:noWrap/>
            <w:vAlign w:val="bottom"/>
          </w:tcPr>
          <w:p w14:paraId="26DE92D6" w14:textId="77777777" w:rsidR="00DC3A5D" w:rsidRPr="00F23687" w:rsidRDefault="00DC3A5D" w:rsidP="0097051C">
            <w:pPr>
              <w:ind w:right="-144"/>
              <w:jc w:val="both"/>
              <w:rPr>
                <w:rFonts w:cs="Arial"/>
                <w:spacing w:val="0"/>
              </w:rPr>
            </w:pPr>
            <w:r>
              <w:rPr>
                <w:rFonts w:cs="Arial"/>
                <w:spacing w:val="0"/>
              </w:rPr>
              <w:t>2019</w:t>
            </w:r>
          </w:p>
        </w:tc>
        <w:tc>
          <w:tcPr>
            <w:tcW w:w="965" w:type="dxa"/>
            <w:tcBorders>
              <w:top w:val="single" w:sz="4" w:space="0" w:color="auto"/>
              <w:left w:val="single" w:sz="4" w:space="0" w:color="auto"/>
              <w:bottom w:val="single" w:sz="4" w:space="0" w:color="auto"/>
              <w:right w:val="single" w:sz="4" w:space="0" w:color="auto"/>
            </w:tcBorders>
            <w:noWrap/>
            <w:vAlign w:val="bottom"/>
          </w:tcPr>
          <w:p w14:paraId="43B3E014" w14:textId="77777777" w:rsidR="00DC3A5D" w:rsidRPr="00F23687" w:rsidRDefault="00DC3A5D" w:rsidP="0097051C">
            <w:pPr>
              <w:ind w:right="-144"/>
              <w:jc w:val="both"/>
              <w:rPr>
                <w:rFonts w:cs="Arial"/>
                <w:spacing w:val="0"/>
              </w:rPr>
            </w:pPr>
            <w:r>
              <w:rPr>
                <w:rFonts w:cs="Arial"/>
                <w:spacing w:val="0"/>
              </w:rPr>
              <w:t>Capital</w:t>
            </w:r>
          </w:p>
        </w:tc>
        <w:tc>
          <w:tcPr>
            <w:tcW w:w="1088" w:type="dxa"/>
            <w:tcBorders>
              <w:top w:val="single" w:sz="4" w:space="0" w:color="auto"/>
              <w:left w:val="single" w:sz="4" w:space="0" w:color="auto"/>
              <w:bottom w:val="single" w:sz="4" w:space="0" w:color="auto"/>
              <w:right w:val="single" w:sz="4" w:space="0" w:color="auto"/>
            </w:tcBorders>
            <w:noWrap/>
            <w:vAlign w:val="bottom"/>
          </w:tcPr>
          <w:p w14:paraId="66A82BEA" w14:textId="77777777" w:rsidR="00DC3A5D" w:rsidRPr="00F23687" w:rsidRDefault="00DC3A5D" w:rsidP="0097051C">
            <w:pPr>
              <w:ind w:right="-144"/>
              <w:jc w:val="both"/>
              <w:rPr>
                <w:rFonts w:cs="Arial"/>
                <w:spacing w:val="0"/>
              </w:rPr>
            </w:pPr>
            <w:r>
              <w:rPr>
                <w:rFonts w:cs="Arial"/>
                <w:spacing w:val="0"/>
              </w:rPr>
              <w:t>declined</w:t>
            </w:r>
          </w:p>
        </w:tc>
        <w:tc>
          <w:tcPr>
            <w:tcW w:w="3769" w:type="dxa"/>
            <w:tcBorders>
              <w:top w:val="single" w:sz="4" w:space="0" w:color="auto"/>
              <w:left w:val="single" w:sz="4" w:space="0" w:color="auto"/>
              <w:bottom w:val="single" w:sz="4" w:space="0" w:color="auto"/>
              <w:right w:val="single" w:sz="4" w:space="0" w:color="auto"/>
            </w:tcBorders>
            <w:noWrap/>
            <w:vAlign w:val="bottom"/>
          </w:tcPr>
          <w:p w14:paraId="5CA9A93E" w14:textId="77777777" w:rsidR="00DC3A5D" w:rsidRPr="00F23687" w:rsidRDefault="00DC3A5D" w:rsidP="0097051C">
            <w:pPr>
              <w:ind w:right="-144"/>
              <w:jc w:val="both"/>
              <w:rPr>
                <w:rFonts w:cs="Arial"/>
                <w:spacing w:val="0"/>
              </w:rPr>
            </w:pPr>
            <w:r>
              <w:rPr>
                <w:rFonts w:cs="Arial"/>
                <w:spacing w:val="0"/>
              </w:rPr>
              <w:t>Green Room</w:t>
            </w:r>
          </w:p>
        </w:tc>
      </w:tr>
      <w:tr w:rsidR="00DC3A5D" w:rsidRPr="00F23687" w14:paraId="4D8A79FD"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54DD4D71" w14:textId="77777777" w:rsidR="00DC3A5D" w:rsidRPr="00F23687" w:rsidRDefault="00DC3A5D" w:rsidP="0097051C">
            <w:pPr>
              <w:ind w:right="-144"/>
              <w:jc w:val="both"/>
              <w:rPr>
                <w:rFonts w:cs="Arial"/>
                <w:spacing w:val="0"/>
              </w:rPr>
            </w:pPr>
            <w:r>
              <w:rPr>
                <w:rFonts w:cs="Arial"/>
                <w:spacing w:val="0"/>
              </w:rPr>
              <w:t>Friends of Elizabeth Park</w:t>
            </w:r>
          </w:p>
        </w:tc>
        <w:tc>
          <w:tcPr>
            <w:tcW w:w="810" w:type="dxa"/>
            <w:tcBorders>
              <w:top w:val="single" w:sz="4" w:space="0" w:color="auto"/>
              <w:left w:val="single" w:sz="4" w:space="0" w:color="auto"/>
              <w:bottom w:val="single" w:sz="4" w:space="0" w:color="auto"/>
              <w:right w:val="single" w:sz="4" w:space="0" w:color="auto"/>
            </w:tcBorders>
            <w:noWrap/>
            <w:vAlign w:val="bottom"/>
          </w:tcPr>
          <w:p w14:paraId="48F0B9CC" w14:textId="77777777" w:rsidR="00DC3A5D" w:rsidRPr="00F23687" w:rsidRDefault="00DC3A5D" w:rsidP="0097051C">
            <w:pPr>
              <w:ind w:right="-144"/>
              <w:jc w:val="both"/>
              <w:rPr>
                <w:rFonts w:cs="Arial"/>
                <w:spacing w:val="0"/>
              </w:rPr>
            </w:pPr>
            <w:r>
              <w:rPr>
                <w:rFonts w:cs="Arial"/>
                <w:spacing w:val="0"/>
              </w:rPr>
              <w:t>2007</w:t>
            </w:r>
          </w:p>
        </w:tc>
        <w:tc>
          <w:tcPr>
            <w:tcW w:w="965" w:type="dxa"/>
            <w:tcBorders>
              <w:top w:val="single" w:sz="4" w:space="0" w:color="auto"/>
              <w:left w:val="single" w:sz="4" w:space="0" w:color="auto"/>
              <w:bottom w:val="single" w:sz="4" w:space="0" w:color="auto"/>
              <w:right w:val="single" w:sz="4" w:space="0" w:color="auto"/>
            </w:tcBorders>
            <w:noWrap/>
            <w:vAlign w:val="bottom"/>
          </w:tcPr>
          <w:p w14:paraId="5614A777" w14:textId="77777777" w:rsidR="00DC3A5D" w:rsidRPr="00F23687" w:rsidRDefault="00DC3A5D" w:rsidP="0097051C">
            <w:pPr>
              <w:ind w:right="-144"/>
              <w:jc w:val="both"/>
              <w:rPr>
                <w:rFonts w:cs="Arial"/>
                <w:spacing w:val="0"/>
              </w:rPr>
            </w:pPr>
            <w:r>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716970B2" w14:textId="77777777" w:rsidR="00DC3A5D" w:rsidRPr="00F23687" w:rsidRDefault="00DC3A5D" w:rsidP="0097051C">
            <w:pPr>
              <w:ind w:right="-144"/>
              <w:jc w:val="both"/>
              <w:rPr>
                <w:rFonts w:cs="Arial"/>
                <w:spacing w:val="0"/>
              </w:rPr>
            </w:pPr>
            <w:r>
              <w:rPr>
                <w:rFonts w:cs="Arial"/>
                <w:spacing w:val="0"/>
              </w:rPr>
              <w:t>$2,000</w:t>
            </w:r>
          </w:p>
        </w:tc>
        <w:tc>
          <w:tcPr>
            <w:tcW w:w="3769" w:type="dxa"/>
            <w:tcBorders>
              <w:top w:val="single" w:sz="4" w:space="0" w:color="auto"/>
              <w:left w:val="single" w:sz="4" w:space="0" w:color="auto"/>
              <w:bottom w:val="single" w:sz="4" w:space="0" w:color="auto"/>
              <w:right w:val="single" w:sz="4" w:space="0" w:color="auto"/>
            </w:tcBorders>
            <w:noWrap/>
            <w:vAlign w:val="bottom"/>
          </w:tcPr>
          <w:p w14:paraId="75154F27" w14:textId="77777777" w:rsidR="00DC3A5D" w:rsidRPr="00F23687" w:rsidRDefault="00DC3A5D" w:rsidP="0097051C">
            <w:pPr>
              <w:ind w:right="-144"/>
              <w:jc w:val="both"/>
              <w:rPr>
                <w:rFonts w:cs="Arial"/>
                <w:spacing w:val="0"/>
              </w:rPr>
            </w:pPr>
            <w:r>
              <w:rPr>
                <w:rFonts w:cs="Arial"/>
                <w:spacing w:val="0"/>
              </w:rPr>
              <w:t>Summer concerts</w:t>
            </w:r>
          </w:p>
        </w:tc>
      </w:tr>
      <w:tr w:rsidR="00DC3A5D" w:rsidRPr="00F23687" w14:paraId="298AF399"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5476AB43" w14:textId="77777777" w:rsidR="00DC3A5D" w:rsidRPr="00F23687" w:rsidRDefault="00DC3A5D" w:rsidP="0097051C">
            <w:pPr>
              <w:ind w:right="-144"/>
              <w:jc w:val="both"/>
              <w:rPr>
                <w:rFonts w:cs="Arial"/>
                <w:spacing w:val="0"/>
              </w:rPr>
            </w:pPr>
            <w:r>
              <w:rPr>
                <w:rFonts w:cs="Arial"/>
                <w:spacing w:val="0"/>
              </w:rPr>
              <w:t>Friends of Elizabeth Park</w:t>
            </w:r>
          </w:p>
        </w:tc>
        <w:tc>
          <w:tcPr>
            <w:tcW w:w="810" w:type="dxa"/>
            <w:tcBorders>
              <w:top w:val="single" w:sz="4" w:space="0" w:color="auto"/>
              <w:left w:val="single" w:sz="4" w:space="0" w:color="auto"/>
              <w:bottom w:val="single" w:sz="4" w:space="0" w:color="auto"/>
              <w:right w:val="single" w:sz="4" w:space="0" w:color="auto"/>
            </w:tcBorders>
            <w:noWrap/>
            <w:vAlign w:val="bottom"/>
          </w:tcPr>
          <w:p w14:paraId="679506B3" w14:textId="77777777" w:rsidR="00DC3A5D" w:rsidRPr="00F23687" w:rsidRDefault="00DC3A5D" w:rsidP="0097051C">
            <w:pPr>
              <w:ind w:right="-144"/>
              <w:jc w:val="both"/>
              <w:rPr>
                <w:rFonts w:cs="Arial"/>
                <w:spacing w:val="0"/>
              </w:rPr>
            </w:pPr>
            <w:r>
              <w:rPr>
                <w:rFonts w:cs="Arial"/>
                <w:spacing w:val="0"/>
              </w:rPr>
              <w:t>2000</w:t>
            </w:r>
          </w:p>
        </w:tc>
        <w:tc>
          <w:tcPr>
            <w:tcW w:w="965" w:type="dxa"/>
            <w:tcBorders>
              <w:top w:val="single" w:sz="4" w:space="0" w:color="auto"/>
              <w:left w:val="single" w:sz="4" w:space="0" w:color="auto"/>
              <w:bottom w:val="single" w:sz="4" w:space="0" w:color="auto"/>
              <w:right w:val="single" w:sz="4" w:space="0" w:color="auto"/>
            </w:tcBorders>
            <w:noWrap/>
            <w:vAlign w:val="bottom"/>
          </w:tcPr>
          <w:p w14:paraId="5B2EE74E" w14:textId="77777777" w:rsidR="00DC3A5D" w:rsidRPr="00F23687" w:rsidRDefault="00DC3A5D" w:rsidP="0097051C">
            <w:pPr>
              <w:ind w:right="-144"/>
              <w:jc w:val="both"/>
              <w:rPr>
                <w:rFonts w:cs="Arial"/>
                <w:spacing w:val="0"/>
              </w:rPr>
            </w:pPr>
            <w:r>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316C72DA" w14:textId="77777777" w:rsidR="00DC3A5D" w:rsidRPr="00F23687" w:rsidRDefault="00DC3A5D" w:rsidP="0097051C">
            <w:pPr>
              <w:ind w:right="-144"/>
              <w:jc w:val="both"/>
              <w:rPr>
                <w:rFonts w:cs="Arial"/>
                <w:spacing w:val="0"/>
              </w:rPr>
            </w:pPr>
            <w:r>
              <w:rPr>
                <w:rFonts w:cs="Arial"/>
                <w:spacing w:val="0"/>
              </w:rPr>
              <w:t>$3,050</w:t>
            </w:r>
          </w:p>
        </w:tc>
        <w:tc>
          <w:tcPr>
            <w:tcW w:w="3769" w:type="dxa"/>
            <w:tcBorders>
              <w:top w:val="single" w:sz="4" w:space="0" w:color="auto"/>
              <w:left w:val="single" w:sz="4" w:space="0" w:color="auto"/>
              <w:bottom w:val="single" w:sz="4" w:space="0" w:color="auto"/>
              <w:right w:val="single" w:sz="4" w:space="0" w:color="auto"/>
            </w:tcBorders>
            <w:noWrap/>
            <w:vAlign w:val="bottom"/>
          </w:tcPr>
          <w:p w14:paraId="287EF508" w14:textId="77777777" w:rsidR="00DC3A5D" w:rsidRPr="00F23687" w:rsidRDefault="00DC3A5D" w:rsidP="0097051C">
            <w:pPr>
              <w:ind w:right="-144"/>
              <w:jc w:val="both"/>
              <w:rPr>
                <w:rFonts w:cs="Arial"/>
                <w:spacing w:val="0"/>
              </w:rPr>
            </w:pPr>
            <w:r>
              <w:rPr>
                <w:rFonts w:cs="Arial"/>
                <w:spacing w:val="0"/>
              </w:rPr>
              <w:t>Summer concerts</w:t>
            </w:r>
          </w:p>
        </w:tc>
      </w:tr>
      <w:tr w:rsidR="00DC3A5D" w:rsidRPr="00F23687" w14:paraId="42839A11"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52AFF731" w14:textId="77777777" w:rsidR="00DC3A5D" w:rsidRPr="00F23687" w:rsidRDefault="00DC3A5D" w:rsidP="0097051C">
            <w:pPr>
              <w:ind w:right="-144"/>
              <w:jc w:val="both"/>
              <w:rPr>
                <w:rFonts w:cs="Arial"/>
                <w:spacing w:val="0"/>
              </w:rPr>
            </w:pPr>
            <w:r>
              <w:rPr>
                <w:rFonts w:cs="Arial"/>
                <w:spacing w:val="0"/>
              </w:rPr>
              <w:t>Friends of Elizabeth Park</w:t>
            </w:r>
          </w:p>
        </w:tc>
        <w:tc>
          <w:tcPr>
            <w:tcW w:w="810" w:type="dxa"/>
            <w:tcBorders>
              <w:top w:val="single" w:sz="4" w:space="0" w:color="auto"/>
              <w:left w:val="single" w:sz="4" w:space="0" w:color="auto"/>
              <w:bottom w:val="single" w:sz="4" w:space="0" w:color="auto"/>
              <w:right w:val="single" w:sz="4" w:space="0" w:color="auto"/>
            </w:tcBorders>
            <w:noWrap/>
            <w:vAlign w:val="bottom"/>
          </w:tcPr>
          <w:p w14:paraId="43AAFEFF" w14:textId="77777777" w:rsidR="00DC3A5D" w:rsidRPr="00F23687" w:rsidRDefault="00DC3A5D" w:rsidP="0097051C">
            <w:pPr>
              <w:ind w:right="-144"/>
              <w:jc w:val="both"/>
              <w:rPr>
                <w:rFonts w:cs="Arial"/>
                <w:spacing w:val="0"/>
              </w:rPr>
            </w:pPr>
            <w:r>
              <w:rPr>
                <w:rFonts w:cs="Arial"/>
                <w:spacing w:val="0"/>
              </w:rPr>
              <w:t>1997</w:t>
            </w:r>
          </w:p>
        </w:tc>
        <w:tc>
          <w:tcPr>
            <w:tcW w:w="965" w:type="dxa"/>
            <w:tcBorders>
              <w:top w:val="single" w:sz="4" w:space="0" w:color="auto"/>
              <w:left w:val="single" w:sz="4" w:space="0" w:color="auto"/>
              <w:bottom w:val="single" w:sz="4" w:space="0" w:color="auto"/>
              <w:right w:val="single" w:sz="4" w:space="0" w:color="auto"/>
            </w:tcBorders>
            <w:noWrap/>
            <w:vAlign w:val="bottom"/>
          </w:tcPr>
          <w:p w14:paraId="12056191" w14:textId="77777777" w:rsidR="00DC3A5D" w:rsidRPr="00F23687" w:rsidRDefault="00DC3A5D" w:rsidP="0097051C">
            <w:pPr>
              <w:ind w:right="-144"/>
              <w:jc w:val="both"/>
              <w:rPr>
                <w:rFonts w:cs="Arial"/>
                <w:spacing w:val="0"/>
              </w:rPr>
            </w:pPr>
            <w:r>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737CC4D9" w14:textId="77777777" w:rsidR="00DC3A5D" w:rsidRPr="00F23687" w:rsidRDefault="00DC3A5D" w:rsidP="0097051C">
            <w:pPr>
              <w:ind w:right="-144"/>
              <w:jc w:val="both"/>
              <w:rPr>
                <w:rFonts w:cs="Arial"/>
                <w:spacing w:val="0"/>
              </w:rPr>
            </w:pPr>
            <w:r>
              <w:rPr>
                <w:rFonts w:cs="Arial"/>
                <w:spacing w:val="0"/>
              </w:rPr>
              <w:t>declined</w:t>
            </w:r>
          </w:p>
        </w:tc>
        <w:tc>
          <w:tcPr>
            <w:tcW w:w="3769" w:type="dxa"/>
            <w:tcBorders>
              <w:top w:val="single" w:sz="4" w:space="0" w:color="auto"/>
              <w:left w:val="single" w:sz="4" w:space="0" w:color="auto"/>
              <w:bottom w:val="single" w:sz="4" w:space="0" w:color="auto"/>
              <w:right w:val="single" w:sz="4" w:space="0" w:color="auto"/>
            </w:tcBorders>
            <w:noWrap/>
            <w:vAlign w:val="bottom"/>
          </w:tcPr>
          <w:p w14:paraId="1498BC7C" w14:textId="77777777" w:rsidR="00DC3A5D" w:rsidRPr="00F23687" w:rsidRDefault="00DC3A5D" w:rsidP="0097051C">
            <w:pPr>
              <w:ind w:right="-144"/>
              <w:jc w:val="both"/>
              <w:rPr>
                <w:rFonts w:cs="Arial"/>
                <w:spacing w:val="0"/>
              </w:rPr>
            </w:pPr>
            <w:r>
              <w:rPr>
                <w:rFonts w:cs="Arial"/>
                <w:spacing w:val="0"/>
              </w:rPr>
              <w:t>Summer concerts</w:t>
            </w:r>
          </w:p>
        </w:tc>
      </w:tr>
      <w:tr w:rsidR="00DC3A5D" w:rsidRPr="00F23687" w14:paraId="1C696D10" w14:textId="77777777" w:rsidTr="007F03A6">
        <w:trPr>
          <w:trHeight w:val="255"/>
        </w:trPr>
        <w:tc>
          <w:tcPr>
            <w:tcW w:w="3065" w:type="dxa"/>
            <w:tcBorders>
              <w:top w:val="single" w:sz="4" w:space="0" w:color="auto"/>
              <w:left w:val="single" w:sz="4" w:space="0" w:color="auto"/>
              <w:bottom w:val="single" w:sz="4" w:space="0" w:color="auto"/>
              <w:right w:val="single" w:sz="4" w:space="0" w:color="auto"/>
            </w:tcBorders>
            <w:noWrap/>
            <w:vAlign w:val="bottom"/>
          </w:tcPr>
          <w:p w14:paraId="4DBA60C8" w14:textId="77777777" w:rsidR="00DC3A5D" w:rsidRPr="00F23687" w:rsidRDefault="00DC3A5D" w:rsidP="0097051C">
            <w:pPr>
              <w:ind w:right="-144"/>
              <w:jc w:val="both"/>
              <w:rPr>
                <w:rFonts w:cs="Arial"/>
                <w:spacing w:val="0"/>
              </w:rPr>
            </w:pPr>
            <w:r>
              <w:rPr>
                <w:rFonts w:cs="Arial"/>
                <w:spacing w:val="0"/>
              </w:rPr>
              <w:t>Friends of Elizabeth Park</w:t>
            </w:r>
          </w:p>
        </w:tc>
        <w:tc>
          <w:tcPr>
            <w:tcW w:w="810" w:type="dxa"/>
            <w:tcBorders>
              <w:top w:val="single" w:sz="4" w:space="0" w:color="auto"/>
              <w:left w:val="single" w:sz="4" w:space="0" w:color="auto"/>
              <w:bottom w:val="single" w:sz="4" w:space="0" w:color="auto"/>
              <w:right w:val="single" w:sz="4" w:space="0" w:color="auto"/>
            </w:tcBorders>
            <w:noWrap/>
            <w:vAlign w:val="bottom"/>
          </w:tcPr>
          <w:p w14:paraId="021FB3FF" w14:textId="77777777" w:rsidR="00DC3A5D" w:rsidRPr="00F23687" w:rsidRDefault="00DC3A5D" w:rsidP="0097051C">
            <w:pPr>
              <w:ind w:right="-144"/>
              <w:jc w:val="both"/>
              <w:rPr>
                <w:rFonts w:cs="Arial"/>
                <w:spacing w:val="0"/>
              </w:rPr>
            </w:pPr>
            <w:r>
              <w:rPr>
                <w:rFonts w:cs="Arial"/>
                <w:spacing w:val="0"/>
              </w:rPr>
              <w:t>1990</w:t>
            </w:r>
          </w:p>
        </w:tc>
        <w:tc>
          <w:tcPr>
            <w:tcW w:w="965" w:type="dxa"/>
            <w:tcBorders>
              <w:top w:val="single" w:sz="4" w:space="0" w:color="auto"/>
              <w:left w:val="single" w:sz="4" w:space="0" w:color="auto"/>
              <w:bottom w:val="single" w:sz="4" w:space="0" w:color="auto"/>
              <w:right w:val="single" w:sz="4" w:space="0" w:color="auto"/>
            </w:tcBorders>
            <w:noWrap/>
            <w:vAlign w:val="bottom"/>
          </w:tcPr>
          <w:p w14:paraId="1549013A" w14:textId="77777777" w:rsidR="00DC3A5D" w:rsidRPr="00F23687" w:rsidRDefault="00DC3A5D" w:rsidP="0097051C">
            <w:pPr>
              <w:ind w:right="-144"/>
              <w:jc w:val="both"/>
              <w:rPr>
                <w:rFonts w:cs="Arial"/>
                <w:spacing w:val="0"/>
              </w:rPr>
            </w:pPr>
            <w:r>
              <w:rPr>
                <w:rFonts w:cs="Arial"/>
                <w:spacing w:val="0"/>
              </w:rPr>
              <w:t>Music</w:t>
            </w:r>
          </w:p>
        </w:tc>
        <w:tc>
          <w:tcPr>
            <w:tcW w:w="1088" w:type="dxa"/>
            <w:tcBorders>
              <w:top w:val="single" w:sz="4" w:space="0" w:color="auto"/>
              <w:left w:val="single" w:sz="4" w:space="0" w:color="auto"/>
              <w:bottom w:val="single" w:sz="4" w:space="0" w:color="auto"/>
              <w:right w:val="single" w:sz="4" w:space="0" w:color="auto"/>
            </w:tcBorders>
            <w:noWrap/>
            <w:vAlign w:val="bottom"/>
          </w:tcPr>
          <w:p w14:paraId="2CC0BB68" w14:textId="77777777" w:rsidR="00DC3A5D" w:rsidRPr="00F23687" w:rsidRDefault="00DC3A5D" w:rsidP="0097051C">
            <w:pPr>
              <w:ind w:right="-144"/>
              <w:jc w:val="both"/>
              <w:rPr>
                <w:rFonts w:cs="Arial"/>
                <w:spacing w:val="0"/>
              </w:rPr>
            </w:pPr>
            <w:r>
              <w:rPr>
                <w:rFonts w:cs="Arial"/>
                <w:spacing w:val="0"/>
              </w:rPr>
              <w:t>declined</w:t>
            </w:r>
          </w:p>
        </w:tc>
        <w:tc>
          <w:tcPr>
            <w:tcW w:w="3769" w:type="dxa"/>
            <w:tcBorders>
              <w:top w:val="single" w:sz="4" w:space="0" w:color="auto"/>
              <w:left w:val="single" w:sz="4" w:space="0" w:color="auto"/>
              <w:bottom w:val="single" w:sz="4" w:space="0" w:color="auto"/>
              <w:right w:val="single" w:sz="4" w:space="0" w:color="auto"/>
            </w:tcBorders>
            <w:noWrap/>
            <w:vAlign w:val="bottom"/>
          </w:tcPr>
          <w:p w14:paraId="78E24B23" w14:textId="77777777" w:rsidR="00DC3A5D" w:rsidRPr="00F23687" w:rsidRDefault="00DC3A5D" w:rsidP="0097051C">
            <w:pPr>
              <w:ind w:right="-144"/>
              <w:jc w:val="both"/>
              <w:rPr>
                <w:rFonts w:cs="Arial"/>
                <w:spacing w:val="0"/>
              </w:rPr>
            </w:pPr>
            <w:r>
              <w:rPr>
                <w:rFonts w:cs="Arial"/>
                <w:spacing w:val="0"/>
              </w:rPr>
              <w:t>New work by David MacBride</w:t>
            </w:r>
          </w:p>
        </w:tc>
      </w:tr>
    </w:tbl>
    <w:p w14:paraId="23677551" w14:textId="77777777" w:rsidR="00DC3A5D" w:rsidRDefault="00DC3A5D" w:rsidP="00545FCF">
      <w:pPr>
        <w:ind w:right="36"/>
        <w:rPr>
          <w:rFonts w:cs="Arial"/>
          <w:b/>
          <w:bCs/>
          <w:spacing w:val="0"/>
        </w:rPr>
      </w:pPr>
    </w:p>
    <w:p w14:paraId="1D55766B" w14:textId="77777777" w:rsidR="00DC3A5D" w:rsidRDefault="00DC3A5D" w:rsidP="00545FCF">
      <w:pPr>
        <w:ind w:right="36"/>
        <w:rPr>
          <w:rFonts w:cs="Arial"/>
          <w:b/>
          <w:bCs/>
          <w:spacing w:val="0"/>
        </w:rPr>
      </w:pPr>
    </w:p>
    <w:p w14:paraId="0AB0F2D1" w14:textId="77777777" w:rsidR="000A7E00" w:rsidRDefault="000A7E00" w:rsidP="00545FCF">
      <w:pPr>
        <w:ind w:right="36"/>
        <w:rPr>
          <w:rFonts w:cs="Arial"/>
          <w:b/>
          <w:bCs/>
          <w:spacing w:val="0"/>
        </w:rPr>
      </w:pPr>
    </w:p>
    <w:p w14:paraId="4F15DEDA" w14:textId="6A5B0DD0" w:rsidR="003707D3" w:rsidRPr="00E1512E" w:rsidRDefault="003707D3" w:rsidP="003707D3">
      <w:pPr>
        <w:spacing w:line="276" w:lineRule="auto"/>
        <w:ind w:right="-324"/>
        <w:rPr>
          <w:rFonts w:cs="Arial"/>
          <w:b/>
          <w:spacing w:val="0"/>
        </w:rPr>
      </w:pPr>
      <w:r w:rsidRPr="00E1512E">
        <w:rPr>
          <w:rFonts w:cs="Arial"/>
          <w:b/>
          <w:spacing w:val="0"/>
        </w:rPr>
        <w:t>HartBeat Ensemble</w:t>
      </w:r>
      <w:r w:rsidRPr="00E1512E">
        <w:rPr>
          <w:rFonts w:cs="Arial"/>
          <w:spacing w:val="0"/>
        </w:rPr>
        <w:tab/>
      </w:r>
      <w:r w:rsidRPr="00E1512E">
        <w:rPr>
          <w:rFonts w:cs="Arial"/>
          <w:spacing w:val="0"/>
        </w:rPr>
        <w:tab/>
      </w:r>
      <w:r w:rsidRPr="00E1512E">
        <w:rPr>
          <w:rFonts w:cs="Arial"/>
          <w:spacing w:val="0"/>
        </w:rPr>
        <w:tab/>
      </w:r>
      <w:r w:rsidRPr="00E1512E">
        <w:rPr>
          <w:rFonts w:cs="Arial"/>
          <w:spacing w:val="0"/>
        </w:rPr>
        <w:tab/>
      </w:r>
      <w:r w:rsidRPr="00E1512E">
        <w:rPr>
          <w:rFonts w:cs="Arial"/>
          <w:spacing w:val="0"/>
        </w:rPr>
        <w:tab/>
      </w:r>
      <w:r w:rsidRPr="00E1512E">
        <w:rPr>
          <w:rFonts w:cs="Arial"/>
          <w:spacing w:val="0"/>
        </w:rPr>
        <w:tab/>
      </w:r>
      <w:r w:rsidRPr="00E1512E">
        <w:rPr>
          <w:rFonts w:cs="Arial"/>
          <w:spacing w:val="0"/>
        </w:rPr>
        <w:tab/>
      </w:r>
      <w:r w:rsidRPr="00E1512E">
        <w:rPr>
          <w:rFonts w:cs="Arial"/>
          <w:spacing w:val="0"/>
        </w:rPr>
        <w:tab/>
      </w:r>
      <w:r w:rsidRPr="00E1512E">
        <w:rPr>
          <w:rFonts w:cs="Arial"/>
          <w:spacing w:val="0"/>
        </w:rPr>
        <w:tab/>
        <w:t xml:space="preserve"> </w:t>
      </w:r>
      <w:r w:rsidRPr="00E1512E">
        <w:rPr>
          <w:rFonts w:cs="Arial"/>
          <w:b/>
          <w:spacing w:val="0"/>
        </w:rPr>
        <w:t xml:space="preserve">     </w:t>
      </w:r>
      <w:r w:rsidRPr="00E1512E">
        <w:rPr>
          <w:rFonts w:cs="Arial"/>
          <w:b/>
          <w:spacing w:val="0"/>
        </w:rPr>
        <w:tab/>
        <w:t xml:space="preserve">         $</w:t>
      </w:r>
      <w:r w:rsidR="00CD08C7">
        <w:rPr>
          <w:rFonts w:cs="Arial"/>
          <w:b/>
          <w:spacing w:val="0"/>
        </w:rPr>
        <w:t>20</w:t>
      </w:r>
      <w:r w:rsidRPr="00E1512E">
        <w:rPr>
          <w:rFonts w:cs="Arial"/>
          <w:b/>
          <w:spacing w:val="0"/>
        </w:rPr>
        <w:t>,000</w:t>
      </w:r>
    </w:p>
    <w:p w14:paraId="15132B43" w14:textId="2CF69857" w:rsidR="003707D3" w:rsidRDefault="003707D3" w:rsidP="007F03A6">
      <w:pPr>
        <w:shd w:val="clear" w:color="auto" w:fill="FFFFFF"/>
        <w:ind w:right="36"/>
        <w:jc w:val="both"/>
        <w:rPr>
          <w:rFonts w:cs="Arial"/>
          <w:spacing w:val="0"/>
        </w:rPr>
      </w:pPr>
      <w:r w:rsidRPr="00A42FE9">
        <w:rPr>
          <w:rFonts w:cs="Arial"/>
          <w:spacing w:val="0"/>
        </w:rPr>
        <w:t>Founded in 2001, HartBeat Ensemble</w:t>
      </w:r>
      <w:r>
        <w:rPr>
          <w:rFonts w:cs="Arial"/>
          <w:spacing w:val="0"/>
        </w:rPr>
        <w:t>’s</w:t>
      </w:r>
      <w:r w:rsidRPr="00A42FE9">
        <w:rPr>
          <w:rFonts w:cs="Arial"/>
          <w:spacing w:val="0"/>
        </w:rPr>
        <w:t xml:space="preserve"> mission is to create provocative theater that connects the community beyond traditional barriers of race, gender, class and geography.</w:t>
      </w:r>
      <w:r w:rsidR="008F05C4">
        <w:rPr>
          <w:rFonts w:cs="Arial"/>
          <w:spacing w:val="0"/>
        </w:rPr>
        <w:t xml:space="preserve"> </w:t>
      </w:r>
      <w:r w:rsidRPr="00A42FE9">
        <w:rPr>
          <w:rFonts w:cs="Arial"/>
          <w:spacing w:val="0"/>
        </w:rPr>
        <w:t xml:space="preserve">This ensemble of </w:t>
      </w:r>
      <w:r>
        <w:rPr>
          <w:rFonts w:cs="Arial"/>
          <w:spacing w:val="0"/>
        </w:rPr>
        <w:t xml:space="preserve">citizen </w:t>
      </w:r>
      <w:r w:rsidRPr="00A42FE9">
        <w:rPr>
          <w:rFonts w:cs="Arial"/>
          <w:spacing w:val="0"/>
        </w:rPr>
        <w:t>artist</w:t>
      </w:r>
      <w:r>
        <w:rPr>
          <w:rFonts w:cs="Arial"/>
          <w:spacing w:val="0"/>
        </w:rPr>
        <w:t>s</w:t>
      </w:r>
      <w:r w:rsidRPr="00A42FE9">
        <w:rPr>
          <w:rFonts w:cs="Arial"/>
          <w:spacing w:val="0"/>
        </w:rPr>
        <w:t xml:space="preserve"> creates and presents innovative productions that reflect </w:t>
      </w:r>
      <w:r>
        <w:rPr>
          <w:rFonts w:cs="Arial"/>
          <w:spacing w:val="0"/>
        </w:rPr>
        <w:t xml:space="preserve">the multiplicity of cultures in Hartford as well as the </w:t>
      </w:r>
      <w:r w:rsidRPr="00A42FE9">
        <w:rPr>
          <w:rFonts w:cs="Arial"/>
          <w:spacing w:val="0"/>
        </w:rPr>
        <w:t>critical civic issues</w:t>
      </w:r>
      <w:r>
        <w:rPr>
          <w:rFonts w:cs="Arial"/>
          <w:spacing w:val="0"/>
        </w:rPr>
        <w:t xml:space="preserve"> that directly impacts its constituents</w:t>
      </w:r>
      <w:r w:rsidRPr="00A42FE9">
        <w:rPr>
          <w:rFonts w:cs="Arial"/>
          <w:spacing w:val="0"/>
        </w:rPr>
        <w:t xml:space="preserve">. In August of 2019, HartBeat appointed Godfrey L. Simmons Jr. as artistic director to continue to build upon the ensemble’s long celebrated history of creative, educational and community-inspired work. </w:t>
      </w:r>
    </w:p>
    <w:p w14:paraId="1B6F698E" w14:textId="77777777" w:rsidR="003707D3" w:rsidRDefault="003707D3" w:rsidP="007F03A6">
      <w:pPr>
        <w:shd w:val="clear" w:color="auto" w:fill="FFFFFF"/>
        <w:ind w:right="36"/>
        <w:jc w:val="both"/>
        <w:rPr>
          <w:rFonts w:cs="Arial"/>
          <w:spacing w:val="0"/>
        </w:rPr>
      </w:pPr>
    </w:p>
    <w:p w14:paraId="1C31399D" w14:textId="6B5221FD" w:rsidR="003707D3" w:rsidRPr="00D4167F" w:rsidRDefault="003707D3" w:rsidP="007F03A6">
      <w:pPr>
        <w:shd w:val="clear" w:color="auto" w:fill="FFFFFF"/>
        <w:ind w:right="36"/>
        <w:jc w:val="both"/>
        <w:rPr>
          <w:rFonts w:cs="Arial"/>
          <w:spacing w:val="0"/>
        </w:rPr>
      </w:pPr>
      <w:r w:rsidRPr="00A42FE9">
        <w:rPr>
          <w:rFonts w:cs="Arial"/>
          <w:spacing w:val="0"/>
        </w:rPr>
        <w:t xml:space="preserve">In additional to its diverse </w:t>
      </w:r>
      <w:r w:rsidR="00A96F3F">
        <w:rPr>
          <w:rFonts w:cs="Arial"/>
          <w:spacing w:val="0"/>
        </w:rPr>
        <w:t xml:space="preserve">repertory of contemporary, classic and political productions, </w:t>
      </w:r>
      <w:r w:rsidRPr="00A42FE9">
        <w:rPr>
          <w:rFonts w:cs="Arial"/>
          <w:spacing w:val="0"/>
        </w:rPr>
        <w:t xml:space="preserve">HartBeat </w:t>
      </w:r>
      <w:r>
        <w:rPr>
          <w:rFonts w:cs="Arial"/>
          <w:spacing w:val="0"/>
        </w:rPr>
        <w:t xml:space="preserve">offers its Youth Play Institute and </w:t>
      </w:r>
      <w:r w:rsidRPr="00A42FE9">
        <w:rPr>
          <w:rFonts w:cs="Arial"/>
          <w:spacing w:val="0"/>
        </w:rPr>
        <w:t xml:space="preserve">presents facilitated dialogues with guest speakers, paid internships for youth aged 16-21, </w:t>
      </w:r>
      <w:r w:rsidR="00A96F3F">
        <w:rPr>
          <w:rFonts w:cs="Arial"/>
          <w:spacing w:val="0"/>
        </w:rPr>
        <w:t xml:space="preserve">and </w:t>
      </w:r>
      <w:r w:rsidRPr="001F080C">
        <w:rPr>
          <w:rFonts w:cs="Arial"/>
          <w:spacing w:val="0"/>
        </w:rPr>
        <w:t>anti-racism training for K-12 and higher education teachers and administrators</w:t>
      </w:r>
      <w:r w:rsidRPr="00A42FE9">
        <w:rPr>
          <w:rFonts w:cs="Arial"/>
          <w:spacing w:val="0"/>
        </w:rPr>
        <w:t>.</w:t>
      </w:r>
      <w:r>
        <w:rPr>
          <w:rFonts w:cs="Arial"/>
          <w:spacing w:val="0"/>
        </w:rPr>
        <w:t xml:space="preserve"> </w:t>
      </w:r>
      <w:r w:rsidR="00A96F3F">
        <w:rPr>
          <w:rFonts w:cs="Arial"/>
          <w:spacing w:val="0"/>
        </w:rPr>
        <w:t xml:space="preserve">In 2013 </w:t>
      </w:r>
      <w:r w:rsidRPr="00A42FE9">
        <w:rPr>
          <w:rFonts w:cs="Arial"/>
          <w:spacing w:val="0"/>
        </w:rPr>
        <w:t xml:space="preserve">HartBeat moved into the former Hartford Children’s Theater’s Carriage House Theater on </w:t>
      </w:r>
      <w:r w:rsidRPr="00D4167F">
        <w:rPr>
          <w:rFonts w:cs="Arial"/>
          <w:spacing w:val="0"/>
        </w:rPr>
        <w:t>Farmington Avenue</w:t>
      </w:r>
      <w:r w:rsidR="001238B5">
        <w:rPr>
          <w:rFonts w:cs="Arial"/>
          <w:spacing w:val="0"/>
        </w:rPr>
        <w:t>,</w:t>
      </w:r>
      <w:r w:rsidRPr="00D4167F">
        <w:rPr>
          <w:rFonts w:cs="Arial"/>
          <w:spacing w:val="0"/>
        </w:rPr>
        <w:t xml:space="preserve"> </w:t>
      </w:r>
      <w:r w:rsidR="00A96F3F">
        <w:rPr>
          <w:rFonts w:cs="Arial"/>
          <w:spacing w:val="0"/>
        </w:rPr>
        <w:t>but when the property was listed for sale</w:t>
      </w:r>
      <w:r w:rsidR="001238B5">
        <w:rPr>
          <w:rFonts w:cs="Arial"/>
          <w:spacing w:val="0"/>
        </w:rPr>
        <w:t xml:space="preserve"> last year</w:t>
      </w:r>
      <w:r w:rsidR="00A96F3F">
        <w:rPr>
          <w:rFonts w:cs="Arial"/>
          <w:spacing w:val="0"/>
        </w:rPr>
        <w:t xml:space="preserve">, HartBeat became the resident theater at the Austin Arts Center at Trinity College.  </w:t>
      </w:r>
    </w:p>
    <w:p w14:paraId="0D39B6E9" w14:textId="77777777" w:rsidR="001238B5" w:rsidRDefault="001238B5" w:rsidP="003707D3">
      <w:pPr>
        <w:shd w:val="clear" w:color="auto" w:fill="FFFFFF"/>
        <w:ind w:right="-324"/>
        <w:jc w:val="both"/>
        <w:rPr>
          <w:rFonts w:cs="Arial"/>
          <w:color w:val="000000"/>
          <w:spacing w:val="0"/>
        </w:rPr>
      </w:pPr>
    </w:p>
    <w:p w14:paraId="0F6E7D32" w14:textId="77777777" w:rsidR="00605DB5" w:rsidRDefault="00605DB5" w:rsidP="007F03A6">
      <w:pPr>
        <w:shd w:val="clear" w:color="auto" w:fill="FFFFFF"/>
        <w:ind w:right="-54"/>
        <w:jc w:val="both"/>
        <w:rPr>
          <w:rFonts w:cs="Arial"/>
          <w:color w:val="000000"/>
          <w:spacing w:val="0"/>
        </w:rPr>
      </w:pPr>
    </w:p>
    <w:p w14:paraId="0D747A4E" w14:textId="0B3F1DFF" w:rsidR="00B9621A" w:rsidRPr="00B27CD3" w:rsidRDefault="003707D3" w:rsidP="007F03A6">
      <w:pPr>
        <w:shd w:val="clear" w:color="auto" w:fill="FFFFFF"/>
        <w:ind w:right="-54"/>
        <w:jc w:val="both"/>
        <w:rPr>
          <w:rFonts w:cs="Arial"/>
          <w:spacing w:val="0"/>
        </w:rPr>
      </w:pPr>
      <w:r>
        <w:rPr>
          <w:rFonts w:cs="Arial"/>
          <w:color w:val="000000"/>
          <w:spacing w:val="0"/>
        </w:rPr>
        <w:t>HartBeat</w:t>
      </w:r>
      <w:r w:rsidR="00E468B3">
        <w:rPr>
          <w:rFonts w:cs="Arial"/>
          <w:color w:val="000000"/>
          <w:spacing w:val="0"/>
        </w:rPr>
        <w:t xml:space="preserve"> originally submitted a $20,000 request to fund Edward Albee’s </w:t>
      </w:r>
      <w:r w:rsidR="00E468B3" w:rsidRPr="00E468B3">
        <w:rPr>
          <w:rFonts w:cs="Arial"/>
          <w:i/>
          <w:iCs/>
          <w:color w:val="000000"/>
          <w:spacing w:val="0"/>
        </w:rPr>
        <w:t>Who’s Afraid of Virginia Wo</w:t>
      </w:r>
      <w:r w:rsidR="004F2369">
        <w:rPr>
          <w:rFonts w:cs="Arial"/>
          <w:i/>
          <w:iCs/>
          <w:color w:val="000000"/>
          <w:spacing w:val="0"/>
        </w:rPr>
        <w:t>olf</w:t>
      </w:r>
      <w:r w:rsidR="00E468B3">
        <w:rPr>
          <w:rFonts w:cs="Arial"/>
          <w:color w:val="000000"/>
          <w:spacing w:val="0"/>
        </w:rPr>
        <w:t xml:space="preserve">, but late last week found out they had lost the rights to stage the play.  Instead, they are </w:t>
      </w:r>
      <w:r>
        <w:rPr>
          <w:rFonts w:cs="Arial"/>
          <w:color w:val="000000"/>
          <w:spacing w:val="0"/>
        </w:rPr>
        <w:t xml:space="preserve">requesting </w:t>
      </w:r>
      <w:r w:rsidR="00E468B3">
        <w:rPr>
          <w:rFonts w:cs="Arial"/>
          <w:color w:val="000000"/>
          <w:spacing w:val="0"/>
        </w:rPr>
        <w:t>support</w:t>
      </w:r>
      <w:r>
        <w:rPr>
          <w:rFonts w:cs="Arial"/>
          <w:color w:val="000000"/>
          <w:spacing w:val="0"/>
        </w:rPr>
        <w:t xml:space="preserve"> to </w:t>
      </w:r>
      <w:r w:rsidR="00E468B3">
        <w:rPr>
          <w:rFonts w:cs="Arial"/>
          <w:color w:val="000000"/>
          <w:spacing w:val="0"/>
        </w:rPr>
        <w:t>produce</w:t>
      </w:r>
      <w:r w:rsidR="004C164D" w:rsidRPr="004C164D">
        <w:rPr>
          <w:rFonts w:cs="Arial"/>
          <w:color w:val="000000"/>
          <w:spacing w:val="0"/>
        </w:rPr>
        <w:t xml:space="preserve"> </w:t>
      </w:r>
      <w:r w:rsidR="00B9621A">
        <w:rPr>
          <w:rFonts w:cs="Arial"/>
          <w:color w:val="000000"/>
          <w:spacing w:val="0"/>
        </w:rPr>
        <w:t xml:space="preserve">Athol Fugard’s </w:t>
      </w:r>
      <w:r w:rsidR="00B9621A" w:rsidRPr="00B9621A">
        <w:rPr>
          <w:rFonts w:cs="Arial"/>
          <w:i/>
          <w:iCs/>
          <w:color w:val="000000"/>
          <w:spacing w:val="0"/>
        </w:rPr>
        <w:t>A Lesson from Aloes</w:t>
      </w:r>
      <w:r w:rsidR="008F05C4">
        <w:rPr>
          <w:rFonts w:cs="Arial"/>
          <w:i/>
          <w:iCs/>
          <w:color w:val="000000"/>
          <w:spacing w:val="0"/>
        </w:rPr>
        <w:t xml:space="preserve"> </w:t>
      </w:r>
      <w:r w:rsidR="008F05C4">
        <w:rPr>
          <w:rFonts w:cs="Arial"/>
          <w:color w:val="000000"/>
          <w:spacing w:val="0"/>
        </w:rPr>
        <w:t>at the Austin Art Center at Trinity College</w:t>
      </w:r>
      <w:r w:rsidR="00B9621A">
        <w:rPr>
          <w:rFonts w:cs="Arial"/>
          <w:color w:val="000000"/>
          <w:spacing w:val="0"/>
        </w:rPr>
        <w:t xml:space="preserve">.  The play will run for 12 performances </w:t>
      </w:r>
      <w:r w:rsidR="00A83D6C">
        <w:rPr>
          <w:rFonts w:cs="Arial"/>
          <w:color w:val="000000"/>
          <w:spacing w:val="0"/>
        </w:rPr>
        <w:t xml:space="preserve">as </w:t>
      </w:r>
      <w:r w:rsidR="00A83D6C" w:rsidRPr="00B27CD3">
        <w:rPr>
          <w:rFonts w:cs="Arial"/>
          <w:spacing w:val="0"/>
        </w:rPr>
        <w:t>part of Theat</w:t>
      </w:r>
      <w:r w:rsidR="00B27CD3" w:rsidRPr="00B27CD3">
        <w:rPr>
          <w:rFonts w:cs="Arial"/>
          <w:spacing w:val="0"/>
        </w:rPr>
        <w:t xml:space="preserve">er </w:t>
      </w:r>
      <w:r w:rsidR="00A83D6C" w:rsidRPr="00B27CD3">
        <w:rPr>
          <w:rFonts w:cs="Arial"/>
          <w:spacing w:val="0"/>
        </w:rPr>
        <w:t xml:space="preserve">Week 2026, </w:t>
      </w:r>
      <w:r w:rsidR="00B9621A" w:rsidRPr="00B27CD3">
        <w:rPr>
          <w:rFonts w:cs="Arial"/>
          <w:spacing w:val="0"/>
        </w:rPr>
        <w:t xml:space="preserve">October 8 to 24, Thursdays through Saturdays at 7:30pm and 2:00pm Saturday matinees. </w:t>
      </w:r>
    </w:p>
    <w:p w14:paraId="24CFCECA" w14:textId="77777777" w:rsidR="00B9621A" w:rsidRDefault="00B9621A" w:rsidP="007F03A6">
      <w:pPr>
        <w:shd w:val="clear" w:color="auto" w:fill="FFFFFF"/>
        <w:ind w:right="-54"/>
        <w:jc w:val="both"/>
        <w:rPr>
          <w:rFonts w:cs="Arial"/>
          <w:color w:val="000000"/>
          <w:spacing w:val="0"/>
        </w:rPr>
      </w:pPr>
    </w:p>
    <w:p w14:paraId="135138B4" w14:textId="1B4B4654" w:rsidR="00B9621A" w:rsidRDefault="00B9621A" w:rsidP="007F03A6">
      <w:pPr>
        <w:shd w:val="clear" w:color="auto" w:fill="FFFFFF"/>
        <w:ind w:right="-54"/>
        <w:jc w:val="both"/>
        <w:rPr>
          <w:rFonts w:cs="Arial"/>
          <w:color w:val="000000"/>
          <w:spacing w:val="0"/>
        </w:rPr>
      </w:pPr>
      <w:r>
        <w:rPr>
          <w:rFonts w:cs="Arial"/>
          <w:color w:val="000000"/>
          <w:spacing w:val="0"/>
        </w:rPr>
        <w:t>Set in 1963 Port Elizabeth, South Africa, the play portrays three activists – a liberal Afrikaner anti-apartheid activist, his wife recovering from trauma inflicted by a police raid and the</w:t>
      </w:r>
      <w:r w:rsidR="00E468B3">
        <w:rPr>
          <w:rFonts w:cs="Arial"/>
          <w:color w:val="000000"/>
          <w:spacing w:val="0"/>
        </w:rPr>
        <w:t>ir</w:t>
      </w:r>
      <w:r>
        <w:rPr>
          <w:rFonts w:cs="Arial"/>
          <w:color w:val="000000"/>
          <w:spacing w:val="0"/>
        </w:rPr>
        <w:t xml:space="preserve"> Black friend just released from pri</w:t>
      </w:r>
      <w:r w:rsidR="00BF5BEB">
        <w:rPr>
          <w:rFonts w:cs="Arial"/>
          <w:color w:val="000000"/>
          <w:spacing w:val="0"/>
        </w:rPr>
        <w:t>s</w:t>
      </w:r>
      <w:r>
        <w:rPr>
          <w:rFonts w:cs="Arial"/>
          <w:color w:val="000000"/>
          <w:spacing w:val="0"/>
        </w:rPr>
        <w:t>on. The trio navigate loyalty, betrayal and survival under a police state.</w:t>
      </w:r>
      <w:r w:rsidR="00E468B3">
        <w:rPr>
          <w:rFonts w:cs="Arial"/>
          <w:color w:val="000000"/>
          <w:spacing w:val="0"/>
        </w:rPr>
        <w:t xml:space="preserve"> </w:t>
      </w:r>
      <w:r w:rsidR="00E749EE">
        <w:rPr>
          <w:rFonts w:cs="Arial"/>
          <w:color w:val="000000"/>
          <w:spacing w:val="0"/>
        </w:rPr>
        <w:t xml:space="preserve">The play holds a mirror to current times as </w:t>
      </w:r>
      <w:r w:rsidR="00E468B3">
        <w:rPr>
          <w:rFonts w:cs="Arial"/>
          <w:color w:val="000000"/>
          <w:spacing w:val="0"/>
        </w:rPr>
        <w:t xml:space="preserve">it relates </w:t>
      </w:r>
      <w:r w:rsidR="00E749EE">
        <w:rPr>
          <w:rFonts w:cs="Arial"/>
          <w:color w:val="000000"/>
          <w:spacing w:val="0"/>
        </w:rPr>
        <w:t xml:space="preserve">a story about surveillance, state power, racial justice and the personal cost of political conviction. It </w:t>
      </w:r>
      <w:r>
        <w:rPr>
          <w:rFonts w:cs="Arial"/>
          <w:color w:val="000000"/>
          <w:spacing w:val="0"/>
        </w:rPr>
        <w:t xml:space="preserve">will be directed by ensemble member Vernice Miller, who previously directed HartBeat’s </w:t>
      </w:r>
      <w:r w:rsidRPr="00B9621A">
        <w:rPr>
          <w:rFonts w:cs="Arial"/>
          <w:i/>
          <w:iCs/>
          <w:color w:val="000000"/>
          <w:spacing w:val="0"/>
        </w:rPr>
        <w:t>Possessing Harriet</w:t>
      </w:r>
      <w:r>
        <w:rPr>
          <w:rFonts w:cs="Arial"/>
          <w:color w:val="000000"/>
          <w:spacing w:val="0"/>
        </w:rPr>
        <w:t xml:space="preserve"> and </w:t>
      </w:r>
      <w:r w:rsidRPr="00B9621A">
        <w:rPr>
          <w:rFonts w:cs="Arial"/>
          <w:i/>
          <w:iCs/>
          <w:color w:val="000000"/>
          <w:spacing w:val="0"/>
        </w:rPr>
        <w:t>Where We Stand.</w:t>
      </w:r>
      <w:r>
        <w:rPr>
          <w:rFonts w:cs="Arial"/>
          <w:color w:val="000000"/>
          <w:spacing w:val="0"/>
        </w:rPr>
        <w:t xml:space="preserve">  Artistic Director Godfrey L. Simmons, Jr, who recently appeared in </w:t>
      </w:r>
      <w:r w:rsidRPr="00B9621A">
        <w:rPr>
          <w:rFonts w:cs="Arial"/>
          <w:i/>
          <w:iCs/>
          <w:color w:val="000000"/>
          <w:spacing w:val="0"/>
        </w:rPr>
        <w:t>Circus Fire,</w:t>
      </w:r>
      <w:r>
        <w:rPr>
          <w:rFonts w:cs="Arial"/>
          <w:color w:val="000000"/>
          <w:spacing w:val="0"/>
        </w:rPr>
        <w:t xml:space="preserve"> will appear as a cast member. The </w:t>
      </w:r>
      <w:r w:rsidR="008F05C4">
        <w:rPr>
          <w:rFonts w:cs="Arial"/>
          <w:color w:val="000000"/>
          <w:spacing w:val="0"/>
        </w:rPr>
        <w:t>two other cast members</w:t>
      </w:r>
      <w:r>
        <w:rPr>
          <w:rFonts w:cs="Arial"/>
          <w:color w:val="000000"/>
          <w:spacing w:val="0"/>
        </w:rPr>
        <w:t xml:space="preserve"> will be Connecticut-rooted artists.    </w:t>
      </w:r>
    </w:p>
    <w:p w14:paraId="60F1037A" w14:textId="77777777" w:rsidR="00B9621A" w:rsidRDefault="00B9621A" w:rsidP="007F03A6">
      <w:pPr>
        <w:shd w:val="clear" w:color="auto" w:fill="FFFFFF"/>
        <w:ind w:right="-54"/>
        <w:jc w:val="both"/>
        <w:rPr>
          <w:rFonts w:cs="Arial"/>
          <w:color w:val="000000"/>
          <w:spacing w:val="0"/>
        </w:rPr>
      </w:pPr>
    </w:p>
    <w:p w14:paraId="6CD9517D" w14:textId="7725EBFB" w:rsidR="00E749EE" w:rsidRDefault="00FB0BA5" w:rsidP="007F03A6">
      <w:pPr>
        <w:shd w:val="clear" w:color="auto" w:fill="FFFFFF"/>
        <w:ind w:right="-54"/>
        <w:jc w:val="both"/>
        <w:rPr>
          <w:rFonts w:cs="Arial"/>
          <w:spacing w:val="0"/>
        </w:rPr>
      </w:pPr>
      <w:r w:rsidRPr="00E749EE">
        <w:rPr>
          <w:rFonts w:cs="Arial"/>
          <w:spacing w:val="0"/>
        </w:rPr>
        <w:t xml:space="preserve">The play is </w:t>
      </w:r>
      <w:r w:rsidR="00E749EE" w:rsidRPr="00E749EE">
        <w:rPr>
          <w:rFonts w:cs="Arial"/>
          <w:spacing w:val="0"/>
        </w:rPr>
        <w:t>two</w:t>
      </w:r>
      <w:r w:rsidRPr="00E749EE">
        <w:rPr>
          <w:rFonts w:cs="Arial"/>
          <w:spacing w:val="0"/>
        </w:rPr>
        <w:t xml:space="preserve"> hours in running time </w:t>
      </w:r>
      <w:r w:rsidR="00E749EE" w:rsidRPr="00E749EE">
        <w:rPr>
          <w:rFonts w:cs="Arial"/>
          <w:spacing w:val="0"/>
        </w:rPr>
        <w:t>with intermission</w:t>
      </w:r>
      <w:r w:rsidR="00E749EE">
        <w:rPr>
          <w:rFonts w:cs="Arial"/>
          <w:spacing w:val="0"/>
        </w:rPr>
        <w:t xml:space="preserve">. </w:t>
      </w:r>
      <w:r w:rsidR="004C164D" w:rsidRPr="00E749EE">
        <w:rPr>
          <w:rFonts w:cs="Arial"/>
          <w:spacing w:val="0"/>
        </w:rPr>
        <w:t xml:space="preserve">HartBeat anticipates an audience of </w:t>
      </w:r>
      <w:r w:rsidR="00E749EE" w:rsidRPr="00E749EE">
        <w:rPr>
          <w:rFonts w:cs="Arial"/>
          <w:spacing w:val="0"/>
        </w:rPr>
        <w:t>1,200 to 1,500</w:t>
      </w:r>
      <w:r w:rsidR="004C164D" w:rsidRPr="00E749EE">
        <w:rPr>
          <w:rFonts w:cs="Arial"/>
          <w:spacing w:val="0"/>
        </w:rPr>
        <w:t xml:space="preserve"> in the course of the run. The</w:t>
      </w:r>
      <w:r w:rsidR="00E749EE" w:rsidRPr="00E749EE">
        <w:rPr>
          <w:rFonts w:cs="Arial"/>
          <w:spacing w:val="0"/>
        </w:rPr>
        <w:t xml:space="preserve"> Goodwin Theater</w:t>
      </w:r>
      <w:r w:rsidR="004C164D" w:rsidRPr="00E749EE">
        <w:rPr>
          <w:rFonts w:cs="Arial"/>
          <w:spacing w:val="0"/>
        </w:rPr>
        <w:t xml:space="preserve"> holds</w:t>
      </w:r>
      <w:r w:rsidR="00E749EE" w:rsidRPr="00E749EE">
        <w:rPr>
          <w:rFonts w:cs="Arial"/>
          <w:spacing w:val="0"/>
        </w:rPr>
        <w:t xml:space="preserve"> 299</w:t>
      </w:r>
      <w:r w:rsidR="00E468B3">
        <w:rPr>
          <w:rFonts w:cs="Arial"/>
          <w:spacing w:val="0"/>
        </w:rPr>
        <w:t>, but HartBeat expects an average of 120 per performance.</w:t>
      </w:r>
      <w:r w:rsidR="004C164D" w:rsidRPr="00E749EE">
        <w:rPr>
          <w:rFonts w:cs="Arial"/>
          <w:spacing w:val="0"/>
        </w:rPr>
        <w:t xml:space="preserve"> General admission tickets will be $30.</w:t>
      </w:r>
      <w:r w:rsidR="00BF5BEB">
        <w:rPr>
          <w:rFonts w:cs="Arial"/>
          <w:spacing w:val="0"/>
        </w:rPr>
        <w:t xml:space="preserve"> T</w:t>
      </w:r>
      <w:r w:rsidR="00BF5BEB" w:rsidRPr="00E749EE">
        <w:rPr>
          <w:rFonts w:cs="Arial"/>
          <w:spacing w:val="0"/>
        </w:rPr>
        <w:t>o ensure accessibility, no one is turned away for lack of funds.</w:t>
      </w:r>
      <w:r w:rsidR="00BF5BEB">
        <w:rPr>
          <w:rFonts w:cs="Arial"/>
          <w:spacing w:val="0"/>
        </w:rPr>
        <w:t xml:space="preserve"> </w:t>
      </w:r>
      <w:r w:rsidR="004C164D" w:rsidRPr="00E749EE">
        <w:rPr>
          <w:rFonts w:cs="Arial"/>
          <w:spacing w:val="0"/>
        </w:rPr>
        <w:t xml:space="preserve">Trinity staff, faculty and students are free.  </w:t>
      </w:r>
      <w:r w:rsidR="00BF5BEB" w:rsidRPr="00E749EE">
        <w:rPr>
          <w:rFonts w:cs="Arial"/>
          <w:spacing w:val="0"/>
        </w:rPr>
        <w:t>to ensure accessibility</w:t>
      </w:r>
      <w:r w:rsidR="004C164D" w:rsidRPr="00E749EE">
        <w:rPr>
          <w:rFonts w:cs="Arial"/>
          <w:spacing w:val="0"/>
        </w:rPr>
        <w:t xml:space="preserve">, no one is turned away for lack of funds to ensure accessibility. </w:t>
      </w:r>
      <w:r w:rsidR="006D6B30" w:rsidRPr="00E749EE">
        <w:rPr>
          <w:rFonts w:cs="Arial"/>
          <w:spacing w:val="0"/>
        </w:rPr>
        <w:t xml:space="preserve">Blocks of free tickets will be given to community partners including </w:t>
      </w:r>
      <w:r w:rsidR="00E749EE" w:rsidRPr="00E749EE">
        <w:rPr>
          <w:rFonts w:cs="Arial"/>
          <w:spacing w:val="0"/>
        </w:rPr>
        <w:t xml:space="preserve">NAACP Hartford Chapter, area colleges and universities, South African diaspora or African immigrant community organizations in CT, Hartford Public Library, the Dodd Human Rights Center and other civil rights and social justice organizations in the Hartford area.  </w:t>
      </w:r>
    </w:p>
    <w:p w14:paraId="16036F49" w14:textId="77777777" w:rsidR="00E468B3" w:rsidRDefault="00E468B3" w:rsidP="007F03A6">
      <w:pPr>
        <w:shd w:val="clear" w:color="auto" w:fill="FFFFFF"/>
        <w:ind w:right="-54"/>
        <w:jc w:val="both"/>
        <w:rPr>
          <w:rFonts w:cs="Arial"/>
          <w:spacing w:val="0"/>
        </w:rPr>
      </w:pPr>
    </w:p>
    <w:p w14:paraId="19161580" w14:textId="04DAF57F" w:rsidR="00E468B3" w:rsidRPr="00E749EE" w:rsidRDefault="00E468B3" w:rsidP="007F03A6">
      <w:pPr>
        <w:shd w:val="clear" w:color="auto" w:fill="FFFFFF"/>
        <w:ind w:right="-54"/>
        <w:jc w:val="both"/>
        <w:rPr>
          <w:rFonts w:cs="Arial"/>
          <w:spacing w:val="0"/>
        </w:rPr>
      </w:pPr>
      <w:r>
        <w:rPr>
          <w:rFonts w:cs="Arial"/>
          <w:spacing w:val="0"/>
        </w:rPr>
        <w:t xml:space="preserve">HartBeat will promote </w:t>
      </w:r>
      <w:r w:rsidRPr="004F6837">
        <w:rPr>
          <w:rFonts w:cs="Arial"/>
          <w:i/>
          <w:iCs/>
          <w:spacing w:val="0"/>
        </w:rPr>
        <w:t>A Lesson from Aloes</w:t>
      </w:r>
      <w:r>
        <w:rPr>
          <w:rFonts w:cs="Arial"/>
          <w:spacing w:val="0"/>
        </w:rPr>
        <w:t xml:space="preserve"> through targeted email blasts, Facebook and Instagram campaigns, press releases distributed to local and region media.  Buzz Engine will coordinate press and social media outreach.  Austin Arts Center will market the production to its constituents. Outreach will specifically target social justice and anti-racism organizations, South African diaspora communities and</w:t>
      </w:r>
      <w:r w:rsidR="004F6837">
        <w:rPr>
          <w:rFonts w:cs="Arial"/>
          <w:spacing w:val="0"/>
        </w:rPr>
        <w:t xml:space="preserve"> </w:t>
      </w:r>
      <w:r>
        <w:rPr>
          <w:rFonts w:cs="Arial"/>
          <w:spacing w:val="0"/>
        </w:rPr>
        <w:t xml:space="preserve">university faculty and students engaged with African history, postcolonial studies and </w:t>
      </w:r>
      <w:r w:rsidR="004F6837">
        <w:rPr>
          <w:rFonts w:cs="Arial"/>
          <w:spacing w:val="0"/>
        </w:rPr>
        <w:t>c</w:t>
      </w:r>
      <w:r>
        <w:rPr>
          <w:rFonts w:cs="Arial"/>
          <w:spacing w:val="0"/>
        </w:rPr>
        <w:t xml:space="preserve">ivil rights, pairing promotion with conversations about surveillance, loyalty and racial justice.  </w:t>
      </w:r>
    </w:p>
    <w:p w14:paraId="66BE157F" w14:textId="77777777" w:rsidR="003707D3" w:rsidRDefault="003707D3" w:rsidP="007F03A6">
      <w:pPr>
        <w:shd w:val="clear" w:color="auto" w:fill="FFFFFF"/>
        <w:ind w:right="-54"/>
        <w:jc w:val="both"/>
        <w:rPr>
          <w:rFonts w:cs="Arial"/>
          <w:color w:val="000000"/>
          <w:spacing w:val="0"/>
        </w:rPr>
      </w:pPr>
    </w:p>
    <w:p w14:paraId="254B878C" w14:textId="7E4D0C29" w:rsidR="003707D3" w:rsidRPr="00297D1D" w:rsidRDefault="006D6B30" w:rsidP="007F03A6">
      <w:pPr>
        <w:shd w:val="clear" w:color="auto" w:fill="FFFFFF"/>
        <w:ind w:right="-54"/>
        <w:jc w:val="both"/>
        <w:rPr>
          <w:rFonts w:cs="Arial"/>
          <w:spacing w:val="0"/>
        </w:rPr>
      </w:pPr>
      <w:r w:rsidRPr="00DF438C">
        <w:rPr>
          <w:rFonts w:cs="Arial"/>
          <w:spacing w:val="0"/>
        </w:rPr>
        <w:t xml:space="preserve">Roberts’ funding </w:t>
      </w:r>
      <w:r w:rsidR="00BF5BEB">
        <w:rPr>
          <w:rFonts w:cs="Arial"/>
          <w:spacing w:val="0"/>
        </w:rPr>
        <w:t xml:space="preserve">will be allocated towards the </w:t>
      </w:r>
      <w:r w:rsidR="004F6837" w:rsidRPr="00DF438C">
        <w:rPr>
          <w:rFonts w:cs="Arial"/>
          <w:spacing w:val="0"/>
        </w:rPr>
        <w:t>artist’s fees</w:t>
      </w:r>
      <w:r w:rsidR="00BF5BEB">
        <w:rPr>
          <w:rFonts w:cs="Arial"/>
          <w:spacing w:val="0"/>
        </w:rPr>
        <w:t xml:space="preserve">, </w:t>
      </w:r>
      <w:r w:rsidR="004F6837" w:rsidRPr="00DF438C">
        <w:rPr>
          <w:rFonts w:cs="Arial"/>
          <w:spacing w:val="0"/>
        </w:rPr>
        <w:t>venue rental</w:t>
      </w:r>
      <w:r w:rsidR="00BF5BEB">
        <w:rPr>
          <w:rFonts w:cs="Arial"/>
          <w:spacing w:val="0"/>
        </w:rPr>
        <w:t xml:space="preserve"> and other expenses</w:t>
      </w:r>
      <w:r w:rsidR="004F6837" w:rsidRPr="00DF438C">
        <w:rPr>
          <w:rFonts w:cs="Arial"/>
          <w:spacing w:val="0"/>
        </w:rPr>
        <w:t xml:space="preserve"> for an additional week of rehearsals. </w:t>
      </w:r>
      <w:r w:rsidR="003707D3" w:rsidRPr="00DF438C">
        <w:rPr>
          <w:rFonts w:cs="Arial"/>
          <w:spacing w:val="0"/>
        </w:rPr>
        <w:t xml:space="preserve">Roberts’ logo and name will be </w:t>
      </w:r>
      <w:r w:rsidR="003707D3" w:rsidRPr="00297D1D">
        <w:rPr>
          <w:rFonts w:cs="Arial"/>
          <w:spacing w:val="0"/>
        </w:rPr>
        <w:t xml:space="preserve">prominently credited in all of HartBeat’s marketing materials including its website, email blasts for performances, production program and all other </w:t>
      </w:r>
      <w:r w:rsidR="00BF5BEB">
        <w:rPr>
          <w:rFonts w:cs="Arial"/>
          <w:spacing w:val="0"/>
        </w:rPr>
        <w:t xml:space="preserve">production related </w:t>
      </w:r>
      <w:r w:rsidR="003707D3" w:rsidRPr="00297D1D">
        <w:rPr>
          <w:rFonts w:cs="Arial"/>
          <w:spacing w:val="0"/>
        </w:rPr>
        <w:t xml:space="preserve">printed materials. When appropriate, support from the foundation </w:t>
      </w:r>
      <w:r w:rsidR="00297D1D" w:rsidRPr="00297D1D">
        <w:rPr>
          <w:rFonts w:cs="Arial"/>
          <w:spacing w:val="0"/>
        </w:rPr>
        <w:t xml:space="preserve">also </w:t>
      </w:r>
      <w:r w:rsidR="003707D3" w:rsidRPr="00297D1D">
        <w:rPr>
          <w:rFonts w:cs="Arial"/>
          <w:spacing w:val="0"/>
        </w:rPr>
        <w:t xml:space="preserve">will be credited in all curtain speeches and other programs related to the performances. </w:t>
      </w:r>
    </w:p>
    <w:p w14:paraId="5D9BDA9A" w14:textId="77777777" w:rsidR="003707D3" w:rsidRDefault="003707D3" w:rsidP="007F03A6">
      <w:pPr>
        <w:ind w:right="-54"/>
        <w:jc w:val="both"/>
        <w:rPr>
          <w:rFonts w:cs="Arial"/>
          <w:color w:val="FF0000"/>
          <w:spacing w:val="0"/>
        </w:rPr>
      </w:pPr>
    </w:p>
    <w:p w14:paraId="3F1E307E" w14:textId="77777777" w:rsidR="003707D3" w:rsidRPr="00761CC9" w:rsidRDefault="003707D3" w:rsidP="007F03A6">
      <w:pPr>
        <w:ind w:right="-54"/>
        <w:jc w:val="both"/>
        <w:rPr>
          <w:rFonts w:cs="Arial"/>
          <w:bCs/>
          <w:spacing w:val="0"/>
        </w:rPr>
      </w:pPr>
      <w:r w:rsidRPr="00761CC9">
        <w:rPr>
          <w:rFonts w:cs="Arial"/>
          <w:bCs/>
          <w:spacing w:val="0"/>
        </w:rPr>
        <w:t>Board ethnic diversity: 50%</w:t>
      </w:r>
    </w:p>
    <w:p w14:paraId="043736DB" w14:textId="3BC1475B" w:rsidR="003707D3" w:rsidRPr="000A2952" w:rsidRDefault="003707D3" w:rsidP="007F03A6">
      <w:pPr>
        <w:ind w:right="-54"/>
        <w:jc w:val="both"/>
        <w:rPr>
          <w:rFonts w:cs="Arial"/>
          <w:bCs/>
          <w:spacing w:val="0"/>
        </w:rPr>
      </w:pPr>
      <w:r w:rsidRPr="000A2952">
        <w:rPr>
          <w:rFonts w:cs="Arial"/>
          <w:bCs/>
          <w:spacing w:val="0"/>
        </w:rPr>
        <w:t xml:space="preserve">Board personal contribution: </w:t>
      </w:r>
      <w:r w:rsidR="006D6B30">
        <w:rPr>
          <w:rFonts w:cs="Arial"/>
          <w:bCs/>
          <w:spacing w:val="0"/>
        </w:rPr>
        <w:t>10</w:t>
      </w:r>
      <w:r w:rsidRPr="000A2952">
        <w:rPr>
          <w:rFonts w:cs="Arial"/>
          <w:bCs/>
          <w:spacing w:val="0"/>
        </w:rPr>
        <w:t xml:space="preserve">0% </w:t>
      </w:r>
    </w:p>
    <w:p w14:paraId="5540244F" w14:textId="52A9A9A5" w:rsidR="003707D3" w:rsidRDefault="003707D3" w:rsidP="007F03A6">
      <w:pPr>
        <w:ind w:right="-54"/>
        <w:jc w:val="both"/>
        <w:rPr>
          <w:rFonts w:cs="Arial"/>
          <w:bCs/>
          <w:color w:val="000000" w:themeColor="text1"/>
          <w:spacing w:val="0"/>
        </w:rPr>
      </w:pPr>
      <w:r w:rsidRPr="005C6E80">
        <w:rPr>
          <w:rFonts w:cs="Arial"/>
          <w:bCs/>
          <w:color w:val="000000" w:themeColor="text1"/>
          <w:spacing w:val="0"/>
        </w:rPr>
        <w:t>Percentage of project budget requested: 2</w:t>
      </w:r>
      <w:r w:rsidR="00A83D6C">
        <w:rPr>
          <w:rFonts w:cs="Arial"/>
          <w:bCs/>
          <w:color w:val="000000" w:themeColor="text1"/>
          <w:spacing w:val="0"/>
        </w:rPr>
        <w:t>2</w:t>
      </w:r>
      <w:r w:rsidRPr="005C6E80">
        <w:rPr>
          <w:rFonts w:cs="Arial"/>
          <w:bCs/>
          <w:color w:val="000000" w:themeColor="text1"/>
          <w:spacing w:val="0"/>
        </w:rPr>
        <w:t>%</w:t>
      </w:r>
    </w:p>
    <w:p w14:paraId="5DD6AFC7" w14:textId="0C455FCA" w:rsidR="00A611FE" w:rsidRPr="00E468B3" w:rsidRDefault="00A611FE" w:rsidP="007F03A6">
      <w:pPr>
        <w:ind w:right="-54"/>
        <w:jc w:val="both"/>
        <w:rPr>
          <w:rFonts w:cs="Arial"/>
          <w:bCs/>
          <w:spacing w:val="0"/>
        </w:rPr>
      </w:pPr>
      <w:r w:rsidRPr="00E468B3">
        <w:rPr>
          <w:rFonts w:cs="Arial"/>
          <w:bCs/>
          <w:spacing w:val="0"/>
        </w:rPr>
        <w:t xml:space="preserve">Anticipated Attendance: </w:t>
      </w:r>
      <w:r w:rsidR="00E468B3" w:rsidRPr="00E468B3">
        <w:rPr>
          <w:rFonts w:cs="Arial"/>
          <w:bCs/>
          <w:spacing w:val="0"/>
        </w:rPr>
        <w:t>1,200 to 1,500</w:t>
      </w:r>
    </w:p>
    <w:p w14:paraId="18BDBFBF" w14:textId="77777777" w:rsidR="003707D3" w:rsidRDefault="003707D3" w:rsidP="007F03A6">
      <w:pPr>
        <w:shd w:val="clear" w:color="auto" w:fill="FFFFFF"/>
        <w:ind w:right="-54"/>
        <w:jc w:val="both"/>
        <w:rPr>
          <w:rFonts w:cs="Arial"/>
          <w:color w:val="000000"/>
          <w:spacing w:val="0"/>
        </w:rPr>
      </w:pPr>
    </w:p>
    <w:p w14:paraId="4271BC15" w14:textId="77777777" w:rsidR="003707D3" w:rsidRPr="000B4AD7" w:rsidRDefault="003707D3" w:rsidP="007F03A6">
      <w:pPr>
        <w:shd w:val="clear" w:color="auto" w:fill="FFFFFF"/>
        <w:ind w:right="-54"/>
        <w:rPr>
          <w:rFonts w:cs="Arial"/>
          <w:color w:val="000000"/>
          <w:spacing w:val="0"/>
        </w:rPr>
      </w:pPr>
      <w:r>
        <w:rPr>
          <w:rFonts w:cs="Arial"/>
          <w:b/>
          <w:spacing w:val="0"/>
        </w:rPr>
        <w:t>Recommendation: $10,0</w:t>
      </w:r>
      <w:r w:rsidRPr="00127131">
        <w:rPr>
          <w:rFonts w:cs="Arial"/>
          <w:b/>
          <w:spacing w:val="0"/>
        </w:rPr>
        <w:t>00</w:t>
      </w:r>
    </w:p>
    <w:p w14:paraId="677466A7" w14:textId="4767BEA4" w:rsidR="000443B9" w:rsidRDefault="000443B9" w:rsidP="007F03A6">
      <w:pPr>
        <w:ind w:right="-54"/>
        <w:jc w:val="both"/>
        <w:rPr>
          <w:rFonts w:cs="Arial"/>
          <w:color w:val="000000" w:themeColor="text1"/>
          <w:spacing w:val="0"/>
        </w:rPr>
      </w:pPr>
      <w:r w:rsidRPr="000443B9">
        <w:rPr>
          <w:rFonts w:cs="Arial"/>
          <w:color w:val="000000" w:themeColor="text1"/>
          <w:spacing w:val="0"/>
        </w:rPr>
        <w:t xml:space="preserve">Roberts last funded HartBeat Ensemble </w:t>
      </w:r>
      <w:r>
        <w:rPr>
          <w:rFonts w:cs="Arial"/>
          <w:color w:val="000000" w:themeColor="text1"/>
          <w:spacing w:val="0"/>
        </w:rPr>
        <w:t xml:space="preserve">for its restaging of </w:t>
      </w:r>
      <w:r w:rsidRPr="00BB2E38">
        <w:rPr>
          <w:rFonts w:cs="Arial"/>
          <w:i/>
          <w:iCs/>
          <w:color w:val="000000" w:themeColor="text1"/>
          <w:spacing w:val="0"/>
        </w:rPr>
        <w:t>Jimmy &amp; Lorraine</w:t>
      </w:r>
      <w:r>
        <w:rPr>
          <w:rFonts w:cs="Arial"/>
          <w:color w:val="000000" w:themeColor="text1"/>
          <w:spacing w:val="0"/>
        </w:rPr>
        <w:t xml:space="preserve"> during Theater Week 2024.  The play was staged at Trinity College’s Austin Arts Center (HartBeat’s new permanent home.)  The show</w:t>
      </w:r>
      <w:r w:rsidR="00BB2E38">
        <w:rPr>
          <w:rFonts w:cs="Arial"/>
          <w:color w:val="000000" w:themeColor="text1"/>
          <w:spacing w:val="0"/>
        </w:rPr>
        <w:t xml:space="preserve"> </w:t>
      </w:r>
      <w:r>
        <w:rPr>
          <w:rFonts w:cs="Arial"/>
          <w:color w:val="000000" w:themeColor="text1"/>
          <w:spacing w:val="0"/>
        </w:rPr>
        <w:t xml:space="preserve">attracted an audience of 1,152, many of whom were first time attendees.  The audience reflected a diverse cross-section of the community, predominately under 35, economically diverse and representative of Hartford’s multicultural population.  </w:t>
      </w:r>
      <w:r w:rsidR="000354D3">
        <w:rPr>
          <w:rFonts w:cs="Arial"/>
          <w:color w:val="000000" w:themeColor="text1"/>
          <w:spacing w:val="0"/>
        </w:rPr>
        <w:t>HartBeat intends to continue t</w:t>
      </w:r>
      <w:r w:rsidR="00BF5BEB">
        <w:rPr>
          <w:rFonts w:cs="Arial"/>
          <w:color w:val="000000" w:themeColor="text1"/>
          <w:spacing w:val="0"/>
        </w:rPr>
        <w:t>ou</w:t>
      </w:r>
      <w:r w:rsidR="000354D3">
        <w:rPr>
          <w:rFonts w:cs="Arial"/>
          <w:color w:val="000000" w:themeColor="text1"/>
          <w:spacing w:val="0"/>
        </w:rPr>
        <w:t xml:space="preserve">ring </w:t>
      </w:r>
      <w:r w:rsidR="000354D3" w:rsidRPr="00BB2E38">
        <w:rPr>
          <w:rFonts w:cs="Arial"/>
          <w:i/>
          <w:iCs/>
          <w:color w:val="000000" w:themeColor="text1"/>
          <w:spacing w:val="0"/>
        </w:rPr>
        <w:t>Jimmy &amp; Lorraine</w:t>
      </w:r>
      <w:r w:rsidR="000354D3">
        <w:rPr>
          <w:rFonts w:cs="Arial"/>
          <w:color w:val="000000" w:themeColor="text1"/>
          <w:spacing w:val="0"/>
        </w:rPr>
        <w:t xml:space="preserve"> to colleges and regional theaters.</w:t>
      </w:r>
    </w:p>
    <w:p w14:paraId="79810B8B" w14:textId="77777777" w:rsidR="00BB2E38" w:rsidRDefault="00BB2E38" w:rsidP="007F03A6">
      <w:pPr>
        <w:ind w:right="-54"/>
        <w:jc w:val="both"/>
        <w:rPr>
          <w:rFonts w:cs="Arial"/>
          <w:color w:val="000000" w:themeColor="text1"/>
          <w:spacing w:val="0"/>
        </w:rPr>
      </w:pPr>
    </w:p>
    <w:p w14:paraId="59D668BE" w14:textId="501852F4" w:rsidR="00BB2E38" w:rsidRDefault="00BB2E38" w:rsidP="007F03A6">
      <w:pPr>
        <w:ind w:right="-54"/>
        <w:jc w:val="both"/>
        <w:rPr>
          <w:rFonts w:cs="Arial"/>
          <w:color w:val="000000" w:themeColor="text1"/>
          <w:spacing w:val="0"/>
        </w:rPr>
      </w:pPr>
      <w:r>
        <w:rPr>
          <w:rFonts w:cs="Arial"/>
          <w:color w:val="000000" w:themeColor="text1"/>
          <w:spacing w:val="0"/>
        </w:rPr>
        <w:t xml:space="preserve">Although presented free of charge, </w:t>
      </w:r>
      <w:r>
        <w:rPr>
          <w:rFonts w:cs="Arial"/>
          <w:color w:val="000000" w:themeColor="text1"/>
          <w:spacing w:val="0"/>
        </w:rPr>
        <w:t>“pay what you can”</w:t>
      </w:r>
      <w:r>
        <w:rPr>
          <w:rFonts w:cs="Arial"/>
          <w:color w:val="000000" w:themeColor="text1"/>
          <w:spacing w:val="0"/>
        </w:rPr>
        <w:t xml:space="preserve"> donations raised $10,000</w:t>
      </w:r>
      <w:r>
        <w:rPr>
          <w:rFonts w:cs="Arial"/>
          <w:color w:val="000000" w:themeColor="text1"/>
          <w:spacing w:val="0"/>
        </w:rPr>
        <w:t xml:space="preserve">. Combined with grants and other donations, the company raised $57,500 towards a production budget of $72,500 leaving a deficit of $15,000 (26%).   </w:t>
      </w:r>
    </w:p>
    <w:p w14:paraId="279B86C1" w14:textId="77777777" w:rsidR="003707D3" w:rsidRDefault="003707D3" w:rsidP="003707D3">
      <w:pPr>
        <w:ind w:right="-324"/>
        <w:jc w:val="both"/>
        <w:rPr>
          <w:rFonts w:cs="Arial"/>
          <w:spacing w:val="0"/>
        </w:rPr>
      </w:pPr>
    </w:p>
    <w:p w14:paraId="148D4FD7" w14:textId="77777777" w:rsidR="003707D3" w:rsidRDefault="003707D3" w:rsidP="003707D3">
      <w:pPr>
        <w:ind w:right="-324"/>
        <w:rPr>
          <w:rFonts w:cs="Arial"/>
          <w:b/>
          <w:spacing w:val="0"/>
        </w:rPr>
      </w:pPr>
      <w:r w:rsidRPr="00127131">
        <w:rPr>
          <w:rFonts w:cs="Arial"/>
          <w:b/>
          <w:spacing w:val="0"/>
        </w:rPr>
        <w:t>Priors:</w:t>
      </w:r>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3"/>
        <w:gridCol w:w="877"/>
        <w:gridCol w:w="1463"/>
        <w:gridCol w:w="1260"/>
        <w:gridCol w:w="3487"/>
      </w:tblGrid>
      <w:tr w:rsidR="00297D1D" w:rsidRPr="006E1833" w14:paraId="3EAC1B8F"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123188AB" w14:textId="77777777" w:rsidR="00297D1D" w:rsidRPr="006E1833" w:rsidRDefault="00297D1D" w:rsidP="0097051C">
            <w:pPr>
              <w:ind w:right="-324"/>
              <w:rPr>
                <w:rFonts w:cs="Arial"/>
                <w:spacing w:val="0"/>
              </w:rPr>
            </w:pPr>
            <w:r w:rsidRPr="006E1833">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1154D394" w14:textId="753F2BD0" w:rsidR="00297D1D" w:rsidRPr="006E1833" w:rsidRDefault="00297D1D" w:rsidP="0097051C">
            <w:pPr>
              <w:ind w:right="-324"/>
              <w:jc w:val="center"/>
              <w:rPr>
                <w:rFonts w:cs="Arial"/>
                <w:spacing w:val="0"/>
              </w:rPr>
            </w:pPr>
            <w:r w:rsidRPr="006E1833">
              <w:rPr>
                <w:rFonts w:cs="Arial"/>
                <w:spacing w:val="0"/>
              </w:rPr>
              <w:t>202</w:t>
            </w:r>
            <w:r>
              <w:rPr>
                <w:rFonts w:cs="Arial"/>
                <w:spacing w:val="0"/>
              </w:rPr>
              <w:t>4</w:t>
            </w:r>
          </w:p>
        </w:tc>
        <w:tc>
          <w:tcPr>
            <w:tcW w:w="1463" w:type="dxa"/>
            <w:tcBorders>
              <w:top w:val="single" w:sz="4" w:space="0" w:color="auto"/>
              <w:left w:val="single" w:sz="4" w:space="0" w:color="auto"/>
              <w:bottom w:val="single" w:sz="4" w:space="0" w:color="auto"/>
              <w:right w:val="single" w:sz="4" w:space="0" w:color="auto"/>
            </w:tcBorders>
            <w:noWrap/>
            <w:vAlign w:val="bottom"/>
          </w:tcPr>
          <w:p w14:paraId="7E4584DE" w14:textId="77777777" w:rsidR="00297D1D" w:rsidRPr="00102031" w:rsidRDefault="00297D1D" w:rsidP="0097051C">
            <w:pPr>
              <w:ind w:right="-324"/>
              <w:jc w:val="center"/>
              <w:rPr>
                <w:rFonts w:cs="Arial"/>
                <w:spacing w:val="0"/>
              </w:rPr>
            </w:pPr>
            <w:r w:rsidRPr="001020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4C072A04" w14:textId="77777777" w:rsidR="00297D1D" w:rsidRPr="00102031" w:rsidRDefault="00297D1D" w:rsidP="0097051C">
            <w:pPr>
              <w:ind w:right="-324"/>
              <w:rPr>
                <w:rFonts w:cs="Arial"/>
                <w:spacing w:val="0"/>
              </w:rPr>
            </w:pPr>
            <w:r w:rsidRPr="00102031">
              <w:rPr>
                <w:rFonts w:cs="Arial"/>
                <w:spacing w:val="0"/>
              </w:rPr>
              <w:t>$10,000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49E3AE8C" w14:textId="59C39BDE" w:rsidR="00297D1D" w:rsidRPr="00297D1D" w:rsidRDefault="00297D1D" w:rsidP="0097051C">
            <w:pPr>
              <w:ind w:right="-324"/>
              <w:rPr>
                <w:rFonts w:cs="Arial"/>
                <w:i/>
                <w:iCs/>
                <w:spacing w:val="0"/>
              </w:rPr>
            </w:pPr>
            <w:r>
              <w:rPr>
                <w:rFonts w:cs="Arial"/>
                <w:i/>
                <w:iCs/>
                <w:spacing w:val="0"/>
              </w:rPr>
              <w:t>Jimmy &amp; Lorraine 2</w:t>
            </w:r>
            <w:r w:rsidRPr="00297D1D">
              <w:rPr>
                <w:rFonts w:cs="Arial"/>
                <w:i/>
                <w:iCs/>
                <w:spacing w:val="0"/>
              </w:rPr>
              <w:t xml:space="preserve"> production</w:t>
            </w:r>
          </w:p>
        </w:tc>
      </w:tr>
      <w:tr w:rsidR="003707D3" w:rsidRPr="006E1833" w14:paraId="0C8BD0A1"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0C3CA7A7" w14:textId="77777777" w:rsidR="003707D3" w:rsidRPr="006E1833" w:rsidRDefault="003707D3" w:rsidP="0097051C">
            <w:pPr>
              <w:ind w:right="-324"/>
              <w:rPr>
                <w:rFonts w:cs="Arial"/>
                <w:spacing w:val="0"/>
              </w:rPr>
            </w:pPr>
            <w:r w:rsidRPr="006E1833">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0DF85C28" w14:textId="77777777" w:rsidR="003707D3" w:rsidRPr="006E1833" w:rsidRDefault="003707D3" w:rsidP="0097051C">
            <w:pPr>
              <w:ind w:right="-324"/>
              <w:jc w:val="center"/>
              <w:rPr>
                <w:rFonts w:cs="Arial"/>
                <w:spacing w:val="0"/>
              </w:rPr>
            </w:pPr>
            <w:r w:rsidRPr="006E1833">
              <w:rPr>
                <w:rFonts w:cs="Arial"/>
                <w:spacing w:val="0"/>
              </w:rPr>
              <w:t>202</w:t>
            </w:r>
            <w:r>
              <w:rPr>
                <w:rFonts w:cs="Arial"/>
                <w:spacing w:val="0"/>
              </w:rPr>
              <w:t>3</w:t>
            </w:r>
          </w:p>
        </w:tc>
        <w:tc>
          <w:tcPr>
            <w:tcW w:w="1463" w:type="dxa"/>
            <w:tcBorders>
              <w:top w:val="single" w:sz="4" w:space="0" w:color="auto"/>
              <w:left w:val="single" w:sz="4" w:space="0" w:color="auto"/>
              <w:bottom w:val="single" w:sz="4" w:space="0" w:color="auto"/>
              <w:right w:val="single" w:sz="4" w:space="0" w:color="auto"/>
            </w:tcBorders>
            <w:noWrap/>
            <w:vAlign w:val="bottom"/>
          </w:tcPr>
          <w:p w14:paraId="0BF41DA3" w14:textId="77777777" w:rsidR="003707D3" w:rsidRPr="00102031" w:rsidRDefault="003707D3" w:rsidP="0097051C">
            <w:pPr>
              <w:ind w:right="-324"/>
              <w:jc w:val="center"/>
              <w:rPr>
                <w:rFonts w:cs="Arial"/>
                <w:spacing w:val="0"/>
              </w:rPr>
            </w:pPr>
            <w:r w:rsidRPr="001020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2F21A50C" w14:textId="77777777" w:rsidR="003707D3" w:rsidRPr="00102031" w:rsidRDefault="003707D3" w:rsidP="0097051C">
            <w:pPr>
              <w:ind w:right="-324"/>
              <w:rPr>
                <w:rFonts w:cs="Arial"/>
                <w:spacing w:val="0"/>
              </w:rPr>
            </w:pPr>
            <w:r w:rsidRPr="00102031">
              <w:rPr>
                <w:rFonts w:cs="Arial"/>
                <w:spacing w:val="0"/>
              </w:rPr>
              <w:t>$10,000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38C584FE" w14:textId="77777777" w:rsidR="003707D3" w:rsidRPr="006E1833" w:rsidRDefault="003707D3" w:rsidP="0097051C">
            <w:pPr>
              <w:ind w:right="-324"/>
              <w:rPr>
                <w:rFonts w:cs="Arial"/>
                <w:spacing w:val="0"/>
              </w:rPr>
            </w:pPr>
            <w:r>
              <w:rPr>
                <w:rFonts w:cs="Arial"/>
                <w:i/>
                <w:iCs/>
                <w:spacing w:val="0"/>
              </w:rPr>
              <w:t xml:space="preserve">Possessing </w:t>
            </w:r>
            <w:r w:rsidRPr="00F6460A">
              <w:rPr>
                <w:rFonts w:cs="Arial"/>
                <w:i/>
                <w:iCs/>
                <w:spacing w:val="0"/>
              </w:rPr>
              <w:t>Harriet</w:t>
            </w:r>
            <w:r>
              <w:rPr>
                <w:rFonts w:cs="Arial"/>
                <w:spacing w:val="0"/>
              </w:rPr>
              <w:t xml:space="preserve"> production</w:t>
            </w:r>
          </w:p>
        </w:tc>
      </w:tr>
      <w:tr w:rsidR="003707D3" w:rsidRPr="006E1833" w14:paraId="03B97D7B"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6ACF677C" w14:textId="77777777" w:rsidR="003707D3" w:rsidRPr="006E1833" w:rsidRDefault="003707D3" w:rsidP="0097051C">
            <w:pPr>
              <w:ind w:right="-324"/>
              <w:rPr>
                <w:rFonts w:cs="Arial"/>
                <w:spacing w:val="0"/>
              </w:rPr>
            </w:pPr>
            <w:r w:rsidRPr="006E1833">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31C1E653" w14:textId="77777777" w:rsidR="003707D3" w:rsidRPr="006E1833" w:rsidRDefault="003707D3" w:rsidP="0097051C">
            <w:pPr>
              <w:ind w:right="-324"/>
              <w:jc w:val="center"/>
              <w:rPr>
                <w:rFonts w:cs="Arial"/>
                <w:spacing w:val="0"/>
              </w:rPr>
            </w:pPr>
            <w:r w:rsidRPr="006E1833">
              <w:rPr>
                <w:rFonts w:cs="Arial"/>
                <w:spacing w:val="0"/>
              </w:rPr>
              <w:t>2022</w:t>
            </w:r>
          </w:p>
        </w:tc>
        <w:tc>
          <w:tcPr>
            <w:tcW w:w="1463" w:type="dxa"/>
            <w:tcBorders>
              <w:top w:val="single" w:sz="4" w:space="0" w:color="auto"/>
              <w:left w:val="single" w:sz="4" w:space="0" w:color="auto"/>
              <w:bottom w:val="single" w:sz="4" w:space="0" w:color="auto"/>
              <w:right w:val="single" w:sz="4" w:space="0" w:color="auto"/>
            </w:tcBorders>
            <w:noWrap/>
            <w:vAlign w:val="bottom"/>
          </w:tcPr>
          <w:p w14:paraId="76ADD5BE" w14:textId="77777777" w:rsidR="003707D3" w:rsidRPr="006E1833" w:rsidRDefault="003707D3" w:rsidP="0097051C">
            <w:pPr>
              <w:ind w:right="-324"/>
              <w:jc w:val="center"/>
              <w:rPr>
                <w:rFonts w:cs="Arial"/>
                <w:spacing w:val="0"/>
              </w:rPr>
            </w:pPr>
            <w:r w:rsidRPr="006E1833">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05EDC0D4" w14:textId="77777777" w:rsidR="003707D3" w:rsidRPr="006E1833" w:rsidRDefault="003707D3" w:rsidP="0097051C">
            <w:pPr>
              <w:ind w:right="-324"/>
              <w:rPr>
                <w:rFonts w:cs="Arial"/>
                <w:spacing w:val="0"/>
              </w:rPr>
            </w:pPr>
            <w:r w:rsidRPr="006E1833">
              <w:rPr>
                <w:rFonts w:cs="Arial"/>
                <w:spacing w:val="0"/>
              </w:rPr>
              <w:t>$10,000*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0D0B4096" w14:textId="77777777" w:rsidR="003707D3" w:rsidRPr="006E1833" w:rsidRDefault="003707D3" w:rsidP="0097051C">
            <w:pPr>
              <w:ind w:right="-324"/>
              <w:rPr>
                <w:rFonts w:cs="Arial"/>
                <w:spacing w:val="0"/>
              </w:rPr>
            </w:pPr>
            <w:r w:rsidRPr="00F6460A">
              <w:rPr>
                <w:rFonts w:cs="Arial"/>
                <w:i/>
                <w:iCs/>
                <w:spacing w:val="0"/>
              </w:rPr>
              <w:t>My Children! My Africa!</w:t>
            </w:r>
            <w:r w:rsidRPr="006E1833">
              <w:rPr>
                <w:rFonts w:cs="Arial"/>
                <w:spacing w:val="0"/>
              </w:rPr>
              <w:t xml:space="preserve"> prod. support</w:t>
            </w:r>
          </w:p>
        </w:tc>
      </w:tr>
      <w:tr w:rsidR="003707D3" w:rsidRPr="0010277B" w14:paraId="79E7A56F"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7E0F99FE" w14:textId="77777777" w:rsidR="003707D3" w:rsidRPr="0010277B" w:rsidRDefault="003707D3" w:rsidP="0097051C">
            <w:pPr>
              <w:ind w:right="-324"/>
              <w:rPr>
                <w:rFonts w:cs="Arial"/>
                <w:spacing w:val="0"/>
              </w:rPr>
            </w:pPr>
            <w:r w:rsidRPr="0010277B">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37939BF6" w14:textId="77777777" w:rsidR="003707D3" w:rsidRPr="0010277B" w:rsidRDefault="003707D3" w:rsidP="0097051C">
            <w:pPr>
              <w:ind w:right="-324"/>
              <w:jc w:val="center"/>
              <w:rPr>
                <w:rFonts w:cs="Arial"/>
                <w:spacing w:val="0"/>
              </w:rPr>
            </w:pPr>
            <w:r w:rsidRPr="0010277B">
              <w:rPr>
                <w:rFonts w:cs="Arial"/>
                <w:spacing w:val="0"/>
              </w:rPr>
              <w:t>2017</w:t>
            </w:r>
          </w:p>
        </w:tc>
        <w:tc>
          <w:tcPr>
            <w:tcW w:w="1463" w:type="dxa"/>
            <w:tcBorders>
              <w:top w:val="single" w:sz="4" w:space="0" w:color="auto"/>
              <w:left w:val="single" w:sz="4" w:space="0" w:color="auto"/>
              <w:bottom w:val="single" w:sz="4" w:space="0" w:color="auto"/>
              <w:right w:val="single" w:sz="4" w:space="0" w:color="auto"/>
            </w:tcBorders>
            <w:noWrap/>
            <w:vAlign w:val="bottom"/>
          </w:tcPr>
          <w:p w14:paraId="34D2FB6B" w14:textId="77777777" w:rsidR="003707D3" w:rsidRPr="0010277B" w:rsidRDefault="003707D3" w:rsidP="0097051C">
            <w:pPr>
              <w:ind w:right="-324"/>
              <w:jc w:val="center"/>
              <w:rPr>
                <w:rFonts w:cs="Arial"/>
                <w:spacing w:val="0"/>
              </w:rPr>
            </w:pPr>
            <w:r>
              <w:rPr>
                <w:rFonts w:cs="Arial"/>
                <w:spacing w:val="0"/>
              </w:rPr>
              <w:t>capital</w:t>
            </w:r>
          </w:p>
        </w:tc>
        <w:tc>
          <w:tcPr>
            <w:tcW w:w="1260" w:type="dxa"/>
            <w:tcBorders>
              <w:top w:val="single" w:sz="4" w:space="0" w:color="auto"/>
              <w:left w:val="single" w:sz="4" w:space="0" w:color="auto"/>
              <w:bottom w:val="single" w:sz="4" w:space="0" w:color="auto"/>
              <w:right w:val="single" w:sz="4" w:space="0" w:color="auto"/>
            </w:tcBorders>
            <w:noWrap/>
            <w:vAlign w:val="bottom"/>
          </w:tcPr>
          <w:p w14:paraId="1D04038D" w14:textId="77777777" w:rsidR="003707D3" w:rsidRPr="0010277B" w:rsidRDefault="003707D3" w:rsidP="0097051C">
            <w:pPr>
              <w:ind w:right="-324"/>
              <w:rPr>
                <w:rFonts w:cs="Arial"/>
                <w:spacing w:val="0"/>
              </w:rPr>
            </w:pPr>
            <w:r w:rsidRPr="0010277B">
              <w:rPr>
                <w:rFonts w:cs="Arial"/>
                <w:spacing w:val="0"/>
              </w:rPr>
              <w:t>$10,000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3E08FD3B" w14:textId="77777777" w:rsidR="003707D3" w:rsidRPr="0010277B" w:rsidRDefault="003707D3" w:rsidP="0097051C">
            <w:pPr>
              <w:ind w:right="-324"/>
              <w:rPr>
                <w:rFonts w:cs="Arial"/>
                <w:spacing w:val="0"/>
              </w:rPr>
            </w:pPr>
            <w:r w:rsidRPr="0010277B">
              <w:rPr>
                <w:rFonts w:cs="Arial"/>
                <w:spacing w:val="0"/>
              </w:rPr>
              <w:t>New seating</w:t>
            </w:r>
          </w:p>
        </w:tc>
      </w:tr>
      <w:tr w:rsidR="003707D3" w:rsidRPr="007E702B" w14:paraId="58DCA777"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46C28DD5" w14:textId="77777777" w:rsidR="003707D3" w:rsidRPr="007E702B" w:rsidRDefault="003707D3" w:rsidP="0097051C">
            <w:pPr>
              <w:ind w:right="-324"/>
              <w:rPr>
                <w:rFonts w:cs="Arial"/>
                <w:spacing w:val="0"/>
              </w:rPr>
            </w:pPr>
            <w:r w:rsidRPr="007E702B">
              <w:rPr>
                <w:rFonts w:cs="Arial"/>
                <w:spacing w:val="0"/>
              </w:rPr>
              <w:lastRenderedPageBreak/>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30C7FD9F" w14:textId="77777777" w:rsidR="003707D3" w:rsidRPr="007E702B" w:rsidRDefault="003707D3" w:rsidP="0097051C">
            <w:pPr>
              <w:ind w:right="-324"/>
              <w:jc w:val="center"/>
              <w:rPr>
                <w:rFonts w:cs="Arial"/>
                <w:spacing w:val="0"/>
              </w:rPr>
            </w:pPr>
            <w:r>
              <w:rPr>
                <w:rFonts w:cs="Arial"/>
                <w:spacing w:val="0"/>
              </w:rPr>
              <w:t>2016</w:t>
            </w:r>
          </w:p>
        </w:tc>
        <w:tc>
          <w:tcPr>
            <w:tcW w:w="1463" w:type="dxa"/>
            <w:tcBorders>
              <w:top w:val="single" w:sz="4" w:space="0" w:color="auto"/>
              <w:left w:val="single" w:sz="4" w:space="0" w:color="auto"/>
              <w:bottom w:val="single" w:sz="4" w:space="0" w:color="auto"/>
              <w:right w:val="single" w:sz="4" w:space="0" w:color="auto"/>
            </w:tcBorders>
            <w:noWrap/>
            <w:vAlign w:val="bottom"/>
          </w:tcPr>
          <w:p w14:paraId="03597D0E" w14:textId="77777777" w:rsidR="003707D3" w:rsidRPr="007E702B" w:rsidRDefault="003707D3" w:rsidP="0097051C">
            <w:pPr>
              <w:ind w:right="-324"/>
              <w:jc w:val="center"/>
              <w:rPr>
                <w:rFonts w:cs="Arial"/>
                <w:spacing w:val="0"/>
              </w:rPr>
            </w:pPr>
            <w:r w:rsidRPr="007E702B">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1B1F2FB8" w14:textId="77777777" w:rsidR="003707D3" w:rsidRPr="007E702B" w:rsidRDefault="003707D3" w:rsidP="0097051C">
            <w:pPr>
              <w:ind w:right="-324"/>
              <w:rPr>
                <w:rFonts w:cs="Arial"/>
                <w:spacing w:val="0"/>
              </w:rPr>
            </w:pPr>
            <w:r>
              <w:rPr>
                <w:rFonts w:cs="Arial"/>
                <w:spacing w:val="0"/>
              </w:rPr>
              <w:t>$10</w:t>
            </w:r>
            <w:r w:rsidRPr="007E702B">
              <w:rPr>
                <w:rFonts w:cs="Arial"/>
                <w:spacing w:val="0"/>
              </w:rPr>
              <w:t>,000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16767113" w14:textId="77777777" w:rsidR="003707D3" w:rsidRPr="007E702B" w:rsidRDefault="003707D3" w:rsidP="0097051C">
            <w:pPr>
              <w:ind w:right="-324"/>
              <w:rPr>
                <w:rFonts w:cs="Arial"/>
                <w:spacing w:val="0"/>
              </w:rPr>
            </w:pPr>
            <w:r w:rsidRPr="00F6460A">
              <w:rPr>
                <w:rFonts w:cs="Arial"/>
                <w:i/>
                <w:iCs/>
                <w:spacing w:val="0"/>
              </w:rPr>
              <w:t>Jimmy &amp; Lorraine</w:t>
            </w:r>
            <w:r w:rsidRPr="007E702B">
              <w:rPr>
                <w:rFonts w:cs="Arial"/>
                <w:spacing w:val="0"/>
              </w:rPr>
              <w:t xml:space="preserve"> prod. support</w:t>
            </w:r>
          </w:p>
        </w:tc>
      </w:tr>
      <w:tr w:rsidR="003707D3" w:rsidRPr="007E702B" w14:paraId="749EEFC1"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24115799" w14:textId="77777777" w:rsidR="003707D3" w:rsidRPr="007E702B" w:rsidRDefault="003707D3" w:rsidP="0097051C">
            <w:pPr>
              <w:ind w:right="-324"/>
              <w:rPr>
                <w:rFonts w:cs="Arial"/>
                <w:spacing w:val="0"/>
              </w:rPr>
            </w:pPr>
            <w:r w:rsidRPr="007E702B">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485A5A7A" w14:textId="77777777" w:rsidR="003707D3" w:rsidRPr="007E702B" w:rsidRDefault="003707D3" w:rsidP="0097051C">
            <w:pPr>
              <w:ind w:right="-324"/>
              <w:jc w:val="center"/>
              <w:rPr>
                <w:rFonts w:cs="Arial"/>
                <w:spacing w:val="0"/>
              </w:rPr>
            </w:pPr>
            <w:r w:rsidRPr="007E702B">
              <w:rPr>
                <w:rFonts w:cs="Arial"/>
                <w:spacing w:val="0"/>
              </w:rPr>
              <w:t>2015</w:t>
            </w:r>
          </w:p>
        </w:tc>
        <w:tc>
          <w:tcPr>
            <w:tcW w:w="1463" w:type="dxa"/>
            <w:tcBorders>
              <w:top w:val="single" w:sz="4" w:space="0" w:color="auto"/>
              <w:left w:val="single" w:sz="4" w:space="0" w:color="auto"/>
              <w:bottom w:val="single" w:sz="4" w:space="0" w:color="auto"/>
              <w:right w:val="single" w:sz="4" w:space="0" w:color="auto"/>
            </w:tcBorders>
            <w:noWrap/>
            <w:vAlign w:val="bottom"/>
          </w:tcPr>
          <w:p w14:paraId="4D4DE89D" w14:textId="77777777" w:rsidR="003707D3" w:rsidRPr="007E702B" w:rsidRDefault="003707D3" w:rsidP="0097051C">
            <w:pPr>
              <w:ind w:right="-324"/>
              <w:jc w:val="center"/>
              <w:rPr>
                <w:rFonts w:cs="Arial"/>
                <w:spacing w:val="0"/>
              </w:rPr>
            </w:pPr>
            <w:r w:rsidRPr="007E702B">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40E1B743" w14:textId="77777777" w:rsidR="003707D3" w:rsidRPr="007E702B" w:rsidRDefault="003707D3" w:rsidP="0097051C">
            <w:pPr>
              <w:ind w:right="-324"/>
              <w:rPr>
                <w:rFonts w:cs="Arial"/>
                <w:spacing w:val="0"/>
              </w:rPr>
            </w:pPr>
            <w:r w:rsidRPr="007E702B">
              <w:rPr>
                <w:rFonts w:cs="Arial"/>
                <w:spacing w:val="0"/>
              </w:rPr>
              <w:t>$5,000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2E405238" w14:textId="77777777" w:rsidR="003707D3" w:rsidRPr="007E702B" w:rsidRDefault="003707D3" w:rsidP="0097051C">
            <w:pPr>
              <w:ind w:right="-324"/>
              <w:rPr>
                <w:rFonts w:cs="Arial"/>
                <w:spacing w:val="0"/>
              </w:rPr>
            </w:pPr>
            <w:r w:rsidRPr="00F6460A">
              <w:rPr>
                <w:rFonts w:cs="Arial"/>
                <w:i/>
                <w:iCs/>
                <w:spacing w:val="0"/>
              </w:rPr>
              <w:t>Gross National Project</w:t>
            </w:r>
            <w:r w:rsidRPr="007E702B">
              <w:rPr>
                <w:rFonts w:cs="Arial"/>
                <w:spacing w:val="0"/>
              </w:rPr>
              <w:t xml:space="preserve"> prod. support</w:t>
            </w:r>
          </w:p>
        </w:tc>
      </w:tr>
      <w:tr w:rsidR="003707D3" w:rsidRPr="00127131" w14:paraId="3DFF527C"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1060AEE9" w14:textId="77777777" w:rsidR="003707D3" w:rsidRPr="00127131" w:rsidRDefault="003707D3" w:rsidP="0097051C">
            <w:pPr>
              <w:ind w:right="-324"/>
              <w:rPr>
                <w:rFonts w:cs="Arial"/>
                <w:spacing w:val="0"/>
              </w:rPr>
            </w:pPr>
            <w:r w:rsidRPr="00127131">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6822D46B" w14:textId="77777777" w:rsidR="003707D3" w:rsidRPr="00127131" w:rsidRDefault="003707D3" w:rsidP="0097051C">
            <w:pPr>
              <w:ind w:right="-324"/>
              <w:jc w:val="center"/>
              <w:rPr>
                <w:rFonts w:cs="Arial"/>
                <w:spacing w:val="0"/>
              </w:rPr>
            </w:pPr>
            <w:r>
              <w:rPr>
                <w:rFonts w:cs="Arial"/>
                <w:spacing w:val="0"/>
              </w:rPr>
              <w:t>2013</w:t>
            </w:r>
          </w:p>
        </w:tc>
        <w:tc>
          <w:tcPr>
            <w:tcW w:w="1463" w:type="dxa"/>
            <w:tcBorders>
              <w:top w:val="single" w:sz="4" w:space="0" w:color="auto"/>
              <w:left w:val="single" w:sz="4" w:space="0" w:color="auto"/>
              <w:bottom w:val="single" w:sz="4" w:space="0" w:color="auto"/>
              <w:right w:val="single" w:sz="4" w:space="0" w:color="auto"/>
            </w:tcBorders>
            <w:noWrap/>
            <w:vAlign w:val="bottom"/>
          </w:tcPr>
          <w:p w14:paraId="1B3BFA6B" w14:textId="77777777" w:rsidR="003707D3" w:rsidRPr="00127131" w:rsidRDefault="003707D3" w:rsidP="0097051C">
            <w:pPr>
              <w:ind w:right="-324"/>
              <w:jc w:val="center"/>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6702A3C6" w14:textId="77777777" w:rsidR="003707D3" w:rsidRPr="00127131" w:rsidRDefault="003707D3" w:rsidP="0097051C">
            <w:pPr>
              <w:ind w:right="-324"/>
              <w:rPr>
                <w:rFonts w:cs="Arial"/>
                <w:spacing w:val="0"/>
              </w:rPr>
            </w:pPr>
            <w:r w:rsidRPr="00127131">
              <w:rPr>
                <w:rFonts w:cs="Arial"/>
                <w:spacing w:val="0"/>
              </w:rPr>
              <w:t>$10,000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6B51D904" w14:textId="77777777" w:rsidR="003707D3" w:rsidRPr="00127131" w:rsidRDefault="003707D3" w:rsidP="0097051C">
            <w:pPr>
              <w:ind w:right="-324"/>
              <w:rPr>
                <w:rFonts w:cs="Arial"/>
                <w:spacing w:val="0"/>
              </w:rPr>
            </w:pPr>
            <w:r w:rsidRPr="00F6460A">
              <w:rPr>
                <w:rFonts w:cs="Arial"/>
                <w:i/>
                <w:iCs/>
                <w:spacing w:val="0"/>
              </w:rPr>
              <w:t>Gross National Project</w:t>
            </w:r>
            <w:r>
              <w:rPr>
                <w:rFonts w:cs="Arial"/>
                <w:spacing w:val="0"/>
              </w:rPr>
              <w:t xml:space="preserve"> prod. support</w:t>
            </w:r>
          </w:p>
        </w:tc>
      </w:tr>
      <w:tr w:rsidR="003707D3" w:rsidRPr="00127131" w14:paraId="1127C960"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070C2569" w14:textId="77777777" w:rsidR="003707D3" w:rsidRPr="00127131" w:rsidRDefault="003707D3" w:rsidP="0097051C">
            <w:pPr>
              <w:ind w:right="-324"/>
              <w:rPr>
                <w:rFonts w:cs="Arial"/>
                <w:spacing w:val="0"/>
              </w:rPr>
            </w:pPr>
            <w:r w:rsidRPr="00127131">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7803CFC2" w14:textId="77777777" w:rsidR="003707D3" w:rsidRPr="00127131" w:rsidRDefault="003707D3" w:rsidP="0097051C">
            <w:pPr>
              <w:ind w:right="-324"/>
              <w:jc w:val="center"/>
              <w:rPr>
                <w:rFonts w:cs="Arial"/>
                <w:spacing w:val="0"/>
              </w:rPr>
            </w:pPr>
            <w:r w:rsidRPr="00127131">
              <w:rPr>
                <w:rFonts w:cs="Arial"/>
                <w:spacing w:val="0"/>
              </w:rPr>
              <w:t>2012</w:t>
            </w:r>
          </w:p>
        </w:tc>
        <w:tc>
          <w:tcPr>
            <w:tcW w:w="1463" w:type="dxa"/>
            <w:tcBorders>
              <w:top w:val="single" w:sz="4" w:space="0" w:color="auto"/>
              <w:left w:val="single" w:sz="4" w:space="0" w:color="auto"/>
              <w:bottom w:val="single" w:sz="4" w:space="0" w:color="auto"/>
              <w:right w:val="single" w:sz="4" w:space="0" w:color="auto"/>
            </w:tcBorders>
            <w:noWrap/>
            <w:vAlign w:val="bottom"/>
          </w:tcPr>
          <w:p w14:paraId="45464288" w14:textId="77777777" w:rsidR="003707D3" w:rsidRPr="00127131" w:rsidRDefault="003707D3" w:rsidP="0097051C">
            <w:pPr>
              <w:ind w:right="-324"/>
              <w:jc w:val="center"/>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33733B64" w14:textId="77777777" w:rsidR="003707D3" w:rsidRPr="00127131" w:rsidRDefault="003707D3" w:rsidP="0097051C">
            <w:pPr>
              <w:ind w:right="-324"/>
              <w:rPr>
                <w:rFonts w:cs="Arial"/>
                <w:spacing w:val="0"/>
              </w:rPr>
            </w:pPr>
            <w:r w:rsidRPr="00127131">
              <w:rPr>
                <w:rFonts w:cs="Arial"/>
                <w:spacing w:val="0"/>
              </w:rPr>
              <w:t>$10,000</w:t>
            </w:r>
          </w:p>
        </w:tc>
        <w:tc>
          <w:tcPr>
            <w:tcW w:w="3487" w:type="dxa"/>
            <w:tcBorders>
              <w:top w:val="single" w:sz="4" w:space="0" w:color="auto"/>
              <w:left w:val="single" w:sz="4" w:space="0" w:color="auto"/>
              <w:bottom w:val="single" w:sz="4" w:space="0" w:color="auto"/>
              <w:right w:val="single" w:sz="4" w:space="0" w:color="auto"/>
            </w:tcBorders>
            <w:noWrap/>
            <w:vAlign w:val="bottom"/>
          </w:tcPr>
          <w:p w14:paraId="66BA38F4" w14:textId="75E18463" w:rsidR="003707D3" w:rsidRPr="00127131" w:rsidRDefault="003707D3" w:rsidP="0097051C">
            <w:pPr>
              <w:ind w:right="-324"/>
              <w:rPr>
                <w:rFonts w:cs="Arial"/>
                <w:spacing w:val="0"/>
              </w:rPr>
            </w:pPr>
            <w:r w:rsidRPr="00F6460A">
              <w:rPr>
                <w:rFonts w:cs="Arial"/>
                <w:i/>
                <w:iCs/>
                <w:spacing w:val="0"/>
              </w:rPr>
              <w:t>Riding the Turnpike</w:t>
            </w:r>
            <w:r w:rsidRPr="00127131">
              <w:rPr>
                <w:rFonts w:cs="Arial"/>
                <w:spacing w:val="0"/>
              </w:rPr>
              <w:t xml:space="preserve"> prod</w:t>
            </w:r>
            <w:r w:rsidR="007F03A6">
              <w:rPr>
                <w:rFonts w:cs="Arial"/>
                <w:spacing w:val="0"/>
              </w:rPr>
              <w:t>.</w:t>
            </w:r>
            <w:r w:rsidRPr="00127131">
              <w:rPr>
                <w:rFonts w:cs="Arial"/>
                <w:spacing w:val="0"/>
              </w:rPr>
              <w:t xml:space="preserve"> support</w:t>
            </w:r>
          </w:p>
        </w:tc>
      </w:tr>
      <w:tr w:rsidR="003707D3" w:rsidRPr="00127131" w14:paraId="7017E456" w14:textId="77777777" w:rsidTr="007F03A6">
        <w:trPr>
          <w:trHeight w:val="255"/>
        </w:trPr>
        <w:tc>
          <w:tcPr>
            <w:tcW w:w="2903" w:type="dxa"/>
            <w:tcBorders>
              <w:top w:val="single" w:sz="4" w:space="0" w:color="auto"/>
              <w:left w:val="single" w:sz="4" w:space="0" w:color="auto"/>
              <w:bottom w:val="single" w:sz="4" w:space="0" w:color="auto"/>
              <w:right w:val="single" w:sz="4" w:space="0" w:color="auto"/>
            </w:tcBorders>
            <w:noWrap/>
            <w:vAlign w:val="bottom"/>
          </w:tcPr>
          <w:p w14:paraId="3E652E75" w14:textId="77777777" w:rsidR="003707D3" w:rsidRPr="00127131" w:rsidRDefault="003707D3" w:rsidP="0097051C">
            <w:pPr>
              <w:ind w:right="-324"/>
              <w:rPr>
                <w:rFonts w:cs="Arial"/>
                <w:spacing w:val="0"/>
              </w:rPr>
            </w:pPr>
            <w:r w:rsidRPr="00127131">
              <w:rPr>
                <w:rFonts w:cs="Arial"/>
                <w:spacing w:val="0"/>
              </w:rPr>
              <w:t>HartBeat Ensemble</w:t>
            </w:r>
          </w:p>
        </w:tc>
        <w:tc>
          <w:tcPr>
            <w:tcW w:w="877" w:type="dxa"/>
            <w:tcBorders>
              <w:top w:val="single" w:sz="4" w:space="0" w:color="auto"/>
              <w:left w:val="single" w:sz="4" w:space="0" w:color="auto"/>
              <w:bottom w:val="single" w:sz="4" w:space="0" w:color="auto"/>
              <w:right w:val="single" w:sz="4" w:space="0" w:color="auto"/>
            </w:tcBorders>
            <w:noWrap/>
            <w:vAlign w:val="bottom"/>
          </w:tcPr>
          <w:p w14:paraId="4AB41C64" w14:textId="77777777" w:rsidR="003707D3" w:rsidRPr="00127131" w:rsidRDefault="003707D3" w:rsidP="0097051C">
            <w:pPr>
              <w:ind w:right="-324"/>
              <w:jc w:val="center"/>
              <w:rPr>
                <w:rFonts w:cs="Arial"/>
                <w:spacing w:val="0"/>
              </w:rPr>
            </w:pPr>
            <w:r w:rsidRPr="00127131">
              <w:rPr>
                <w:rFonts w:cs="Arial"/>
                <w:spacing w:val="0"/>
              </w:rPr>
              <w:t>2011</w:t>
            </w:r>
          </w:p>
        </w:tc>
        <w:tc>
          <w:tcPr>
            <w:tcW w:w="1463" w:type="dxa"/>
            <w:tcBorders>
              <w:top w:val="single" w:sz="4" w:space="0" w:color="auto"/>
              <w:left w:val="single" w:sz="4" w:space="0" w:color="auto"/>
              <w:bottom w:val="single" w:sz="4" w:space="0" w:color="auto"/>
              <w:right w:val="single" w:sz="4" w:space="0" w:color="auto"/>
            </w:tcBorders>
            <w:noWrap/>
            <w:vAlign w:val="bottom"/>
          </w:tcPr>
          <w:p w14:paraId="7AB1F2A7" w14:textId="77777777" w:rsidR="003707D3" w:rsidRPr="00127131" w:rsidRDefault="003707D3" w:rsidP="0097051C">
            <w:pPr>
              <w:ind w:right="-324"/>
              <w:jc w:val="center"/>
              <w:rPr>
                <w:rFonts w:cs="Arial"/>
                <w:spacing w:val="0"/>
              </w:rPr>
            </w:pPr>
            <w:r w:rsidRPr="00127131">
              <w:rPr>
                <w:rFonts w:cs="Arial"/>
                <w:spacing w:val="0"/>
              </w:rPr>
              <w:t>theater</w:t>
            </w:r>
          </w:p>
        </w:tc>
        <w:tc>
          <w:tcPr>
            <w:tcW w:w="1260" w:type="dxa"/>
            <w:tcBorders>
              <w:top w:val="single" w:sz="4" w:space="0" w:color="auto"/>
              <w:left w:val="single" w:sz="4" w:space="0" w:color="auto"/>
              <w:bottom w:val="single" w:sz="4" w:space="0" w:color="auto"/>
              <w:right w:val="single" w:sz="4" w:space="0" w:color="auto"/>
            </w:tcBorders>
            <w:noWrap/>
            <w:vAlign w:val="bottom"/>
          </w:tcPr>
          <w:p w14:paraId="17B6F811" w14:textId="77777777" w:rsidR="003707D3" w:rsidRPr="00127131" w:rsidRDefault="003707D3" w:rsidP="0097051C">
            <w:pPr>
              <w:ind w:right="-324"/>
              <w:rPr>
                <w:rFonts w:cs="Arial"/>
                <w:spacing w:val="0"/>
              </w:rPr>
            </w:pPr>
            <w:r w:rsidRPr="00127131">
              <w:rPr>
                <w:rFonts w:cs="Arial"/>
                <w:spacing w:val="0"/>
              </w:rPr>
              <w:t>$7,500</w:t>
            </w:r>
          </w:p>
        </w:tc>
        <w:tc>
          <w:tcPr>
            <w:tcW w:w="3487" w:type="dxa"/>
            <w:tcBorders>
              <w:top w:val="single" w:sz="4" w:space="0" w:color="auto"/>
              <w:left w:val="single" w:sz="4" w:space="0" w:color="auto"/>
              <w:bottom w:val="single" w:sz="4" w:space="0" w:color="auto"/>
              <w:right w:val="single" w:sz="4" w:space="0" w:color="auto"/>
            </w:tcBorders>
            <w:noWrap/>
            <w:vAlign w:val="bottom"/>
          </w:tcPr>
          <w:p w14:paraId="61576057" w14:textId="77777777" w:rsidR="003707D3" w:rsidRPr="00127131" w:rsidRDefault="003707D3" w:rsidP="0097051C">
            <w:pPr>
              <w:ind w:right="-324"/>
              <w:rPr>
                <w:rFonts w:cs="Arial"/>
                <w:spacing w:val="0"/>
              </w:rPr>
            </w:pPr>
            <w:r w:rsidRPr="00F6460A">
              <w:rPr>
                <w:rFonts w:cs="Arial"/>
                <w:i/>
                <w:iCs/>
                <w:spacing w:val="0"/>
              </w:rPr>
              <w:t>Flipside</w:t>
            </w:r>
            <w:r w:rsidRPr="00127131">
              <w:rPr>
                <w:rFonts w:cs="Arial"/>
                <w:spacing w:val="0"/>
              </w:rPr>
              <w:t xml:space="preserve"> production support</w:t>
            </w:r>
          </w:p>
        </w:tc>
      </w:tr>
      <w:tr w:rsidR="003707D3" w:rsidRPr="00127131" w14:paraId="6662198D" w14:textId="77777777" w:rsidTr="007F03A6">
        <w:trPr>
          <w:trHeight w:val="255"/>
        </w:trPr>
        <w:tc>
          <w:tcPr>
            <w:tcW w:w="2903" w:type="dxa"/>
            <w:noWrap/>
            <w:vAlign w:val="bottom"/>
          </w:tcPr>
          <w:p w14:paraId="5F9FA54F" w14:textId="77777777" w:rsidR="003707D3" w:rsidRPr="00127131" w:rsidRDefault="003707D3" w:rsidP="0097051C">
            <w:pPr>
              <w:ind w:right="-324"/>
              <w:rPr>
                <w:rFonts w:cs="Arial"/>
                <w:spacing w:val="0"/>
              </w:rPr>
            </w:pPr>
            <w:r w:rsidRPr="00127131">
              <w:rPr>
                <w:rFonts w:cs="Arial"/>
                <w:spacing w:val="0"/>
              </w:rPr>
              <w:t>HartBeat Ensemble</w:t>
            </w:r>
          </w:p>
        </w:tc>
        <w:tc>
          <w:tcPr>
            <w:tcW w:w="877" w:type="dxa"/>
            <w:noWrap/>
            <w:vAlign w:val="bottom"/>
          </w:tcPr>
          <w:p w14:paraId="0A95C176" w14:textId="77777777" w:rsidR="003707D3" w:rsidRPr="00127131" w:rsidRDefault="003707D3" w:rsidP="0097051C">
            <w:pPr>
              <w:ind w:right="-324"/>
              <w:jc w:val="center"/>
              <w:rPr>
                <w:rFonts w:cs="Arial"/>
                <w:spacing w:val="0"/>
              </w:rPr>
            </w:pPr>
            <w:r w:rsidRPr="00127131">
              <w:rPr>
                <w:rFonts w:cs="Arial"/>
                <w:spacing w:val="0"/>
              </w:rPr>
              <w:t>2010</w:t>
            </w:r>
          </w:p>
        </w:tc>
        <w:tc>
          <w:tcPr>
            <w:tcW w:w="1463" w:type="dxa"/>
            <w:noWrap/>
            <w:vAlign w:val="bottom"/>
          </w:tcPr>
          <w:p w14:paraId="2E2B85B7" w14:textId="77777777" w:rsidR="003707D3" w:rsidRPr="00127131" w:rsidRDefault="003707D3" w:rsidP="0097051C">
            <w:pPr>
              <w:ind w:right="-324"/>
              <w:jc w:val="center"/>
              <w:rPr>
                <w:rFonts w:cs="Arial"/>
                <w:spacing w:val="0"/>
              </w:rPr>
            </w:pPr>
            <w:r w:rsidRPr="00127131">
              <w:rPr>
                <w:rFonts w:cs="Arial"/>
                <w:spacing w:val="0"/>
              </w:rPr>
              <w:t>theater</w:t>
            </w:r>
          </w:p>
        </w:tc>
        <w:tc>
          <w:tcPr>
            <w:tcW w:w="1260" w:type="dxa"/>
            <w:noWrap/>
            <w:vAlign w:val="bottom"/>
          </w:tcPr>
          <w:p w14:paraId="56B579A6" w14:textId="77777777" w:rsidR="003707D3" w:rsidRPr="00127131" w:rsidRDefault="003707D3" w:rsidP="0097051C">
            <w:pPr>
              <w:ind w:right="-324"/>
              <w:rPr>
                <w:rFonts w:cs="Arial"/>
                <w:spacing w:val="0"/>
              </w:rPr>
            </w:pPr>
            <w:r w:rsidRPr="00127131">
              <w:rPr>
                <w:rFonts w:cs="Arial"/>
                <w:spacing w:val="0"/>
              </w:rPr>
              <w:t>$5,000</w:t>
            </w:r>
          </w:p>
        </w:tc>
        <w:tc>
          <w:tcPr>
            <w:tcW w:w="3487" w:type="dxa"/>
            <w:noWrap/>
            <w:vAlign w:val="bottom"/>
          </w:tcPr>
          <w:p w14:paraId="0B08A9AD" w14:textId="77777777" w:rsidR="003707D3" w:rsidRPr="00127131" w:rsidRDefault="003707D3" w:rsidP="0097051C">
            <w:pPr>
              <w:ind w:right="-324"/>
              <w:rPr>
                <w:rFonts w:cs="Arial"/>
                <w:spacing w:val="0"/>
              </w:rPr>
            </w:pPr>
            <w:r w:rsidRPr="00F6460A">
              <w:rPr>
                <w:rFonts w:cs="Arial"/>
                <w:i/>
                <w:iCs/>
                <w:spacing w:val="0"/>
              </w:rPr>
              <w:t>Ebeneeza</w:t>
            </w:r>
            <w:r w:rsidRPr="00127131">
              <w:rPr>
                <w:rFonts w:cs="Arial"/>
                <w:spacing w:val="0"/>
              </w:rPr>
              <w:t xml:space="preserve"> production support</w:t>
            </w:r>
          </w:p>
        </w:tc>
      </w:tr>
      <w:tr w:rsidR="003707D3" w:rsidRPr="00127131" w14:paraId="64477AD5" w14:textId="77777777" w:rsidTr="007F03A6">
        <w:trPr>
          <w:trHeight w:val="255"/>
        </w:trPr>
        <w:tc>
          <w:tcPr>
            <w:tcW w:w="2903" w:type="dxa"/>
            <w:noWrap/>
            <w:vAlign w:val="bottom"/>
          </w:tcPr>
          <w:p w14:paraId="5C7B2FE8" w14:textId="77777777" w:rsidR="003707D3" w:rsidRPr="00127131" w:rsidRDefault="003707D3" w:rsidP="0097051C">
            <w:pPr>
              <w:ind w:right="-324"/>
              <w:rPr>
                <w:rFonts w:cs="Arial"/>
                <w:spacing w:val="0"/>
              </w:rPr>
            </w:pPr>
            <w:r w:rsidRPr="00127131">
              <w:rPr>
                <w:rFonts w:cs="Arial"/>
                <w:spacing w:val="0"/>
              </w:rPr>
              <w:t>HartBeat Ensemble</w:t>
            </w:r>
          </w:p>
        </w:tc>
        <w:tc>
          <w:tcPr>
            <w:tcW w:w="877" w:type="dxa"/>
            <w:noWrap/>
            <w:vAlign w:val="bottom"/>
          </w:tcPr>
          <w:p w14:paraId="7CE9B084" w14:textId="77777777" w:rsidR="003707D3" w:rsidRPr="00127131" w:rsidRDefault="003707D3" w:rsidP="0097051C">
            <w:pPr>
              <w:ind w:right="-324"/>
              <w:jc w:val="center"/>
              <w:rPr>
                <w:rFonts w:cs="Arial"/>
                <w:spacing w:val="0"/>
              </w:rPr>
            </w:pPr>
            <w:r w:rsidRPr="00127131">
              <w:rPr>
                <w:rFonts w:cs="Arial"/>
                <w:spacing w:val="0"/>
              </w:rPr>
              <w:t>2009</w:t>
            </w:r>
          </w:p>
        </w:tc>
        <w:tc>
          <w:tcPr>
            <w:tcW w:w="1463" w:type="dxa"/>
            <w:noWrap/>
            <w:vAlign w:val="bottom"/>
          </w:tcPr>
          <w:p w14:paraId="2C25C4F8" w14:textId="77777777" w:rsidR="003707D3" w:rsidRPr="00127131" w:rsidRDefault="003707D3" w:rsidP="0097051C">
            <w:pPr>
              <w:ind w:right="-324"/>
              <w:jc w:val="center"/>
              <w:rPr>
                <w:rFonts w:cs="Arial"/>
                <w:spacing w:val="0"/>
              </w:rPr>
            </w:pPr>
            <w:r w:rsidRPr="00127131">
              <w:rPr>
                <w:rFonts w:cs="Arial"/>
                <w:spacing w:val="0"/>
              </w:rPr>
              <w:t>theater</w:t>
            </w:r>
          </w:p>
        </w:tc>
        <w:tc>
          <w:tcPr>
            <w:tcW w:w="1260" w:type="dxa"/>
            <w:noWrap/>
            <w:vAlign w:val="bottom"/>
          </w:tcPr>
          <w:p w14:paraId="4002323D" w14:textId="77777777" w:rsidR="003707D3" w:rsidRPr="00127131" w:rsidRDefault="003707D3" w:rsidP="0097051C">
            <w:pPr>
              <w:ind w:right="-324"/>
              <w:rPr>
                <w:rFonts w:cs="Arial"/>
                <w:spacing w:val="0"/>
              </w:rPr>
            </w:pPr>
            <w:r w:rsidRPr="00127131">
              <w:rPr>
                <w:rFonts w:cs="Arial"/>
                <w:spacing w:val="0"/>
              </w:rPr>
              <w:t>$5,000</w:t>
            </w:r>
          </w:p>
        </w:tc>
        <w:tc>
          <w:tcPr>
            <w:tcW w:w="3487" w:type="dxa"/>
            <w:noWrap/>
            <w:vAlign w:val="bottom"/>
          </w:tcPr>
          <w:p w14:paraId="2F4E2753" w14:textId="77777777" w:rsidR="003707D3" w:rsidRPr="00127131" w:rsidRDefault="003707D3" w:rsidP="0097051C">
            <w:pPr>
              <w:ind w:right="-324"/>
              <w:rPr>
                <w:rFonts w:cs="Arial"/>
                <w:spacing w:val="0"/>
              </w:rPr>
            </w:pPr>
            <w:r w:rsidRPr="00F6460A">
              <w:rPr>
                <w:rFonts w:cs="Arial"/>
                <w:i/>
                <w:iCs/>
                <w:spacing w:val="0"/>
              </w:rPr>
              <w:t>Ebeneeza</w:t>
            </w:r>
            <w:r w:rsidRPr="00127131">
              <w:rPr>
                <w:rFonts w:cs="Arial"/>
                <w:spacing w:val="0"/>
              </w:rPr>
              <w:t xml:space="preserve"> production support</w:t>
            </w:r>
          </w:p>
        </w:tc>
      </w:tr>
    </w:tbl>
    <w:p w14:paraId="25403BDC" w14:textId="77777777" w:rsidR="003707D3" w:rsidRPr="006E1833" w:rsidRDefault="003707D3" w:rsidP="003707D3">
      <w:pPr>
        <w:pStyle w:val="yiv1612297303msonormal"/>
        <w:spacing w:before="0" w:beforeAutospacing="0" w:after="0" w:afterAutospacing="0"/>
        <w:ind w:right="-324"/>
        <w:rPr>
          <w:rFonts w:ascii="Arial" w:hAnsi="Arial" w:cs="Arial"/>
          <w:bCs/>
          <w:color w:val="000000"/>
          <w:sz w:val="18"/>
          <w:szCs w:val="18"/>
        </w:rPr>
      </w:pPr>
      <w:r>
        <w:rPr>
          <w:rFonts w:ascii="Arial" w:hAnsi="Arial" w:cs="Arial"/>
          <w:bCs/>
          <w:color w:val="000000"/>
          <w:sz w:val="18"/>
          <w:szCs w:val="18"/>
        </w:rPr>
        <w:t xml:space="preserve">    </w:t>
      </w:r>
      <w:r w:rsidRPr="006E1833">
        <w:rPr>
          <w:rFonts w:ascii="Arial" w:hAnsi="Arial" w:cs="Arial"/>
          <w:bCs/>
          <w:color w:val="000000"/>
          <w:sz w:val="18"/>
          <w:szCs w:val="18"/>
        </w:rPr>
        <w:t xml:space="preserve">* </w:t>
      </w:r>
      <w:proofErr w:type="gramStart"/>
      <w:r w:rsidRPr="006E1833">
        <w:rPr>
          <w:rFonts w:ascii="Arial" w:hAnsi="Arial" w:cs="Arial"/>
          <w:bCs/>
          <w:color w:val="000000"/>
          <w:sz w:val="18"/>
          <w:szCs w:val="18"/>
        </w:rPr>
        <w:t>reallocated</w:t>
      </w:r>
      <w:proofErr w:type="gramEnd"/>
      <w:r w:rsidRPr="006E1833">
        <w:rPr>
          <w:rFonts w:ascii="Arial" w:hAnsi="Arial" w:cs="Arial"/>
          <w:bCs/>
          <w:color w:val="000000"/>
          <w:sz w:val="18"/>
          <w:szCs w:val="18"/>
        </w:rPr>
        <w:t xml:space="preserve"> from new seating grant in 2017</w:t>
      </w:r>
    </w:p>
    <w:p w14:paraId="1DDDC9C4" w14:textId="77777777" w:rsidR="0004533E" w:rsidRDefault="0004533E" w:rsidP="007C5E1E">
      <w:pPr>
        <w:ind w:left="90" w:right="36"/>
        <w:rPr>
          <w:rFonts w:cs="Arial"/>
          <w:b/>
          <w:bCs/>
          <w:spacing w:val="0"/>
        </w:rPr>
      </w:pPr>
    </w:p>
    <w:p w14:paraId="640A0D2F" w14:textId="77777777" w:rsidR="0004533E" w:rsidRDefault="0004533E" w:rsidP="007C5E1E">
      <w:pPr>
        <w:ind w:left="90" w:right="36"/>
        <w:rPr>
          <w:rFonts w:cs="Arial"/>
          <w:b/>
          <w:bCs/>
          <w:spacing w:val="0"/>
        </w:rPr>
      </w:pPr>
    </w:p>
    <w:p w14:paraId="0F068A69" w14:textId="77777777" w:rsidR="006A2271" w:rsidRDefault="006A2271" w:rsidP="007C5E1E">
      <w:pPr>
        <w:ind w:left="90" w:right="36"/>
        <w:rPr>
          <w:rFonts w:cs="Arial"/>
          <w:b/>
          <w:bCs/>
          <w:spacing w:val="0"/>
        </w:rPr>
      </w:pPr>
    </w:p>
    <w:p w14:paraId="28F58084" w14:textId="462AE573" w:rsidR="005C7C6A" w:rsidRPr="00A576DF" w:rsidRDefault="005C7C6A" w:rsidP="004433A5">
      <w:pPr>
        <w:ind w:right="-414"/>
        <w:jc w:val="both"/>
        <w:rPr>
          <w:rFonts w:cs="Arial"/>
          <w:b/>
          <w:bCs/>
          <w:spacing w:val="0"/>
        </w:rPr>
      </w:pPr>
      <w:r w:rsidRPr="00A576DF">
        <w:rPr>
          <w:rFonts w:cs="Arial"/>
          <w:b/>
          <w:bCs/>
          <w:spacing w:val="0"/>
        </w:rPr>
        <w:t>Hartford Chorale</w:t>
      </w:r>
      <w:r w:rsidRPr="00A576DF">
        <w:rPr>
          <w:rFonts w:cs="Arial"/>
          <w:b/>
          <w:bCs/>
          <w:spacing w:val="0"/>
        </w:rPr>
        <w:tab/>
      </w:r>
      <w:r w:rsidRPr="00A576DF">
        <w:rPr>
          <w:rFonts w:cs="Arial"/>
          <w:b/>
          <w:bCs/>
          <w:spacing w:val="0"/>
        </w:rPr>
        <w:tab/>
      </w:r>
      <w:r w:rsidRPr="00A576DF">
        <w:rPr>
          <w:rFonts w:cs="Arial"/>
          <w:b/>
          <w:bCs/>
          <w:spacing w:val="0"/>
        </w:rPr>
        <w:tab/>
        <w:t xml:space="preserve"> </w:t>
      </w:r>
      <w:r w:rsidRPr="00A576DF">
        <w:rPr>
          <w:rFonts w:cs="Arial"/>
          <w:b/>
          <w:bCs/>
          <w:spacing w:val="0"/>
        </w:rPr>
        <w:tab/>
        <w:t xml:space="preserve">  </w:t>
      </w:r>
      <w:r w:rsidRPr="00A576DF">
        <w:rPr>
          <w:rFonts w:cs="Arial"/>
          <w:b/>
          <w:bCs/>
          <w:spacing w:val="0"/>
        </w:rPr>
        <w:tab/>
        <w:t xml:space="preserve">   </w:t>
      </w:r>
      <w:r w:rsidRPr="00A576DF">
        <w:rPr>
          <w:rFonts w:cs="Arial"/>
          <w:b/>
          <w:bCs/>
          <w:spacing w:val="0"/>
        </w:rPr>
        <w:tab/>
      </w:r>
      <w:r w:rsidRPr="00A576DF">
        <w:rPr>
          <w:rFonts w:cs="Arial"/>
          <w:b/>
          <w:bCs/>
          <w:spacing w:val="0"/>
        </w:rPr>
        <w:tab/>
      </w:r>
      <w:r w:rsidR="004433A5">
        <w:rPr>
          <w:rFonts w:cs="Arial"/>
          <w:b/>
          <w:bCs/>
          <w:spacing w:val="0"/>
        </w:rPr>
        <w:tab/>
        <w:t xml:space="preserve"> </w:t>
      </w:r>
      <w:r w:rsidRPr="00A576DF">
        <w:rPr>
          <w:rFonts w:cs="Arial"/>
          <w:b/>
          <w:bCs/>
          <w:spacing w:val="0"/>
        </w:rPr>
        <w:tab/>
        <w:t xml:space="preserve">    </w:t>
      </w:r>
      <w:r>
        <w:rPr>
          <w:rFonts w:cs="Arial"/>
          <w:b/>
          <w:bCs/>
          <w:spacing w:val="0"/>
        </w:rPr>
        <w:t xml:space="preserve">               </w:t>
      </w:r>
      <w:r w:rsidR="005142BE">
        <w:rPr>
          <w:rFonts w:cs="Arial"/>
          <w:b/>
          <w:bCs/>
          <w:spacing w:val="0"/>
        </w:rPr>
        <w:t xml:space="preserve">     </w:t>
      </w:r>
      <w:r w:rsidRPr="00A576DF">
        <w:rPr>
          <w:rFonts w:cs="Arial"/>
          <w:b/>
          <w:bCs/>
          <w:spacing w:val="0"/>
        </w:rPr>
        <w:t>$1</w:t>
      </w:r>
      <w:r w:rsidR="00CD08C7">
        <w:rPr>
          <w:rFonts w:cs="Arial"/>
          <w:b/>
          <w:bCs/>
          <w:spacing w:val="0"/>
        </w:rPr>
        <w:t>0</w:t>
      </w:r>
      <w:r w:rsidRPr="00A576DF">
        <w:rPr>
          <w:rFonts w:cs="Arial"/>
          <w:b/>
          <w:bCs/>
          <w:spacing w:val="0"/>
        </w:rPr>
        <w:t>,000</w:t>
      </w:r>
    </w:p>
    <w:p w14:paraId="6D501E58" w14:textId="71DAEFCC" w:rsidR="005C7C6A" w:rsidRPr="00A576DF" w:rsidRDefault="005C7C6A" w:rsidP="007F03A6">
      <w:pPr>
        <w:shd w:val="clear" w:color="auto" w:fill="FFFFFF"/>
        <w:ind w:right="-54"/>
        <w:jc w:val="both"/>
        <w:rPr>
          <w:rFonts w:cs="Arial"/>
          <w:spacing w:val="0"/>
          <w:shd w:val="clear" w:color="auto" w:fill="FFFFFF"/>
        </w:rPr>
      </w:pPr>
      <w:r w:rsidRPr="00A576DF">
        <w:rPr>
          <w:rFonts w:cs="Arial"/>
          <w:spacing w:val="0"/>
          <w:shd w:val="clear" w:color="auto" w:fill="FFFFFF"/>
        </w:rPr>
        <w:t xml:space="preserve">Founded in 1972, Hartford Chorale is one of the region’s most renowned symphonic choruses with a repertoire that ranges from a capella motets </w:t>
      </w:r>
      <w:r w:rsidR="00BF5BEB">
        <w:rPr>
          <w:rFonts w:cs="Arial"/>
          <w:spacing w:val="0"/>
          <w:shd w:val="clear" w:color="auto" w:fill="FFFFFF"/>
        </w:rPr>
        <w:t>and</w:t>
      </w:r>
      <w:r w:rsidRPr="00A576DF">
        <w:rPr>
          <w:rFonts w:cs="Arial"/>
          <w:spacing w:val="0"/>
          <w:shd w:val="clear" w:color="auto" w:fill="FFFFFF"/>
        </w:rPr>
        <w:t xml:space="preserve"> great oratorios </w:t>
      </w:r>
      <w:r w:rsidR="00BF5BEB">
        <w:rPr>
          <w:rFonts w:cs="Arial"/>
          <w:spacing w:val="0"/>
          <w:shd w:val="clear" w:color="auto" w:fill="FFFFFF"/>
        </w:rPr>
        <w:t xml:space="preserve">to </w:t>
      </w:r>
      <w:r w:rsidRPr="00A576DF">
        <w:rPr>
          <w:rFonts w:cs="Arial"/>
          <w:spacing w:val="0"/>
          <w:shd w:val="clear" w:color="auto" w:fill="FFFFFF"/>
        </w:rPr>
        <w:t xml:space="preserve">grand scale classical masterpieces </w:t>
      </w:r>
      <w:r w:rsidR="00BF5BEB">
        <w:rPr>
          <w:rFonts w:cs="Arial"/>
          <w:spacing w:val="0"/>
          <w:shd w:val="clear" w:color="auto" w:fill="FFFFFF"/>
        </w:rPr>
        <w:t>and</w:t>
      </w:r>
      <w:r w:rsidRPr="00A576DF">
        <w:rPr>
          <w:rFonts w:cs="Arial"/>
          <w:spacing w:val="0"/>
          <w:shd w:val="clear" w:color="auto" w:fill="FFFFFF"/>
        </w:rPr>
        <w:t xml:space="preserve"> popular contemporary hits. The Chorale’s most popular offerings include Handel’s </w:t>
      </w:r>
      <w:r w:rsidRPr="00A576DF">
        <w:rPr>
          <w:rFonts w:cs="Arial"/>
          <w:i/>
          <w:iCs/>
          <w:spacing w:val="0"/>
          <w:shd w:val="clear" w:color="auto" w:fill="FFFFFF"/>
        </w:rPr>
        <w:t>Messiah</w:t>
      </w:r>
      <w:r w:rsidRPr="00A576DF">
        <w:rPr>
          <w:rFonts w:cs="Arial"/>
          <w:spacing w:val="0"/>
          <w:shd w:val="clear" w:color="auto" w:fill="FFFFFF"/>
        </w:rPr>
        <w:t xml:space="preserve"> and Beethoven’s </w:t>
      </w:r>
      <w:r w:rsidRPr="00A576DF">
        <w:rPr>
          <w:rFonts w:cs="Arial"/>
          <w:i/>
          <w:iCs/>
          <w:spacing w:val="0"/>
          <w:shd w:val="clear" w:color="auto" w:fill="FFFFFF"/>
        </w:rPr>
        <w:t>Symphony No. 9</w:t>
      </w:r>
      <w:r w:rsidRPr="00A576DF">
        <w:rPr>
          <w:rFonts w:cs="Arial"/>
          <w:spacing w:val="0"/>
          <w:shd w:val="clear" w:color="auto" w:fill="FFFFFF"/>
        </w:rPr>
        <w:t xml:space="preserve"> as well as Bach’s </w:t>
      </w:r>
      <w:r w:rsidRPr="00A576DF">
        <w:rPr>
          <w:rFonts w:cs="Arial"/>
          <w:i/>
          <w:iCs/>
          <w:spacing w:val="0"/>
          <w:shd w:val="clear" w:color="auto" w:fill="FFFFFF"/>
        </w:rPr>
        <w:t xml:space="preserve">St. John Passion, </w:t>
      </w:r>
      <w:r w:rsidRPr="00A576DF">
        <w:rPr>
          <w:rFonts w:cs="Arial"/>
          <w:spacing w:val="0"/>
          <w:shd w:val="clear" w:color="auto" w:fill="FFFFFF"/>
        </w:rPr>
        <w:t>Brahms</w:t>
      </w:r>
      <w:r w:rsidRPr="00A576DF">
        <w:rPr>
          <w:rFonts w:cs="Arial"/>
          <w:i/>
          <w:iCs/>
          <w:spacing w:val="0"/>
          <w:shd w:val="clear" w:color="auto" w:fill="FFFFFF"/>
        </w:rPr>
        <w:t xml:space="preserve"> Requiem,</w:t>
      </w:r>
      <w:r w:rsidRPr="00A576DF">
        <w:rPr>
          <w:rFonts w:cs="Arial"/>
          <w:spacing w:val="0"/>
          <w:shd w:val="clear" w:color="auto" w:fill="FFFFFF"/>
        </w:rPr>
        <w:t xml:space="preserve"> Mozart</w:t>
      </w:r>
      <w:r w:rsidRPr="00A576DF">
        <w:rPr>
          <w:rFonts w:cs="Arial"/>
          <w:i/>
          <w:iCs/>
          <w:spacing w:val="0"/>
          <w:shd w:val="clear" w:color="auto" w:fill="FFFFFF"/>
        </w:rPr>
        <w:t xml:space="preserve"> Requiem Mass in C</w:t>
      </w:r>
      <w:r w:rsidRPr="00A576DF">
        <w:rPr>
          <w:rFonts w:cs="Arial"/>
          <w:spacing w:val="0"/>
          <w:shd w:val="clear" w:color="auto" w:fill="FFFFFF"/>
        </w:rPr>
        <w:t xml:space="preserve"> and Xian Xinghai’s</w:t>
      </w:r>
      <w:r w:rsidRPr="00A576DF">
        <w:rPr>
          <w:rFonts w:cs="Arial"/>
          <w:i/>
          <w:iCs/>
          <w:spacing w:val="0"/>
          <w:shd w:val="clear" w:color="auto" w:fill="FFFFFF"/>
        </w:rPr>
        <w:t xml:space="preserve"> Yellow River Cantata</w:t>
      </w:r>
      <w:r w:rsidRPr="00A576DF">
        <w:rPr>
          <w:rFonts w:cs="Arial"/>
          <w:spacing w:val="0"/>
          <w:shd w:val="clear" w:color="auto" w:fill="FFFFFF"/>
        </w:rPr>
        <w:t xml:space="preserve">. The Chorale also </w:t>
      </w:r>
      <w:r w:rsidR="00BF5BEB">
        <w:rPr>
          <w:rFonts w:cs="Arial"/>
          <w:spacing w:val="0"/>
          <w:shd w:val="clear" w:color="auto" w:fill="FFFFFF"/>
        </w:rPr>
        <w:t xml:space="preserve">has </w:t>
      </w:r>
      <w:r w:rsidRPr="00A576DF">
        <w:rPr>
          <w:rFonts w:cs="Arial"/>
          <w:spacing w:val="0"/>
          <w:shd w:val="clear" w:color="auto" w:fill="FFFFFF"/>
        </w:rPr>
        <w:t>premiered works by Dave Brubeck, Raphael Fusco, and Edward Diemente, and commissioned works by Alice Parker and Fred Tillis, as well as Connecticut natives/residents Dan Campolieta, Sarah Meneely-</w:t>
      </w:r>
      <w:proofErr w:type="spellStart"/>
      <w:r w:rsidRPr="00A576DF">
        <w:rPr>
          <w:rFonts w:cs="Arial"/>
          <w:spacing w:val="0"/>
          <w:shd w:val="clear" w:color="auto" w:fill="FFFFFF"/>
        </w:rPr>
        <w:t>Kyder</w:t>
      </w:r>
      <w:proofErr w:type="spellEnd"/>
      <w:r w:rsidRPr="00A576DF">
        <w:rPr>
          <w:rFonts w:cs="Arial"/>
          <w:spacing w:val="0"/>
          <w:shd w:val="clear" w:color="auto" w:fill="FFFFFF"/>
        </w:rPr>
        <w:t>, and Scott Perkins.</w:t>
      </w:r>
    </w:p>
    <w:p w14:paraId="35A9005E" w14:textId="77777777" w:rsidR="005C7C6A" w:rsidRPr="00A576DF" w:rsidRDefault="005C7C6A" w:rsidP="007F03A6">
      <w:pPr>
        <w:shd w:val="clear" w:color="auto" w:fill="FFFFFF"/>
        <w:ind w:right="-54"/>
        <w:jc w:val="both"/>
        <w:rPr>
          <w:rFonts w:cs="Arial"/>
          <w:color w:val="EE0000"/>
          <w:spacing w:val="0"/>
          <w:shd w:val="clear" w:color="auto" w:fill="FFFFFF"/>
        </w:rPr>
      </w:pPr>
      <w:r w:rsidRPr="00A576DF">
        <w:rPr>
          <w:rFonts w:cs="Arial"/>
          <w:color w:val="EE0000"/>
          <w:spacing w:val="0"/>
          <w:shd w:val="clear" w:color="auto" w:fill="FFFFFF"/>
        </w:rPr>
        <w:t xml:space="preserve"> </w:t>
      </w:r>
    </w:p>
    <w:p w14:paraId="2F7FED4B" w14:textId="3E2E61D6" w:rsidR="005C7C6A" w:rsidRPr="00A576DF" w:rsidRDefault="005C7C6A" w:rsidP="007F03A6">
      <w:pPr>
        <w:shd w:val="clear" w:color="auto" w:fill="FFFFFF"/>
        <w:ind w:right="-54"/>
        <w:jc w:val="both"/>
        <w:rPr>
          <w:rFonts w:cs="Arial"/>
          <w:spacing w:val="0"/>
          <w:shd w:val="clear" w:color="auto" w:fill="FFFFFF"/>
        </w:rPr>
      </w:pPr>
      <w:r w:rsidRPr="00A576DF">
        <w:rPr>
          <w:rFonts w:cs="Arial"/>
          <w:spacing w:val="0"/>
          <w:shd w:val="clear" w:color="auto" w:fill="FFFFFF"/>
        </w:rPr>
        <w:t xml:space="preserve">Approximately 6,000 audience members attend Hartford Chorale performances each season in concert halls and churches throughout Connecticut. The Chorale often partners with Hartford Symphony Orchestra as well as several other orchestras and sponsors throughout southern New England. The chorus is composed of </w:t>
      </w:r>
      <w:r w:rsidR="00A5763C">
        <w:rPr>
          <w:rFonts w:cs="Arial"/>
          <w:spacing w:val="0"/>
          <w:shd w:val="clear" w:color="auto" w:fill="FFFFFF"/>
        </w:rPr>
        <w:t>12</w:t>
      </w:r>
      <w:r w:rsidRPr="00A576DF">
        <w:rPr>
          <w:rFonts w:cs="Arial"/>
          <w:spacing w:val="0"/>
          <w:shd w:val="clear" w:color="auto" w:fill="FFFFFF"/>
        </w:rPr>
        <w:t xml:space="preserve">0 members from age 16 to 80, mostly from central Connecticut with some traveling from Massachusetts and Rhode Island for weekly rehearsals in West Hartford. </w:t>
      </w:r>
    </w:p>
    <w:p w14:paraId="59BF133D" w14:textId="77777777" w:rsidR="005C7C6A" w:rsidRPr="00A576DF" w:rsidRDefault="005C7C6A" w:rsidP="007F03A6">
      <w:pPr>
        <w:shd w:val="clear" w:color="auto" w:fill="FFFFFF"/>
        <w:ind w:right="-54"/>
        <w:jc w:val="both"/>
        <w:rPr>
          <w:rFonts w:cs="Arial"/>
          <w:spacing w:val="0"/>
          <w:shd w:val="clear" w:color="auto" w:fill="FFFFFF"/>
        </w:rPr>
      </w:pPr>
    </w:p>
    <w:p w14:paraId="1251DF75" w14:textId="2E53FF11" w:rsidR="005C7C6A" w:rsidRPr="003457DA" w:rsidRDefault="005C7C6A" w:rsidP="007F03A6">
      <w:pPr>
        <w:shd w:val="clear" w:color="auto" w:fill="FFFFFF"/>
        <w:ind w:right="-54"/>
        <w:jc w:val="both"/>
        <w:rPr>
          <w:rFonts w:cs="Arial"/>
          <w:color w:val="EE0000"/>
          <w:spacing w:val="0"/>
          <w:shd w:val="clear" w:color="auto" w:fill="FFFFFF"/>
        </w:rPr>
      </w:pPr>
      <w:r w:rsidRPr="00A576DF">
        <w:rPr>
          <w:rFonts w:cs="Arial"/>
          <w:spacing w:val="0"/>
          <w:shd w:val="clear" w:color="auto" w:fill="FFFFFF"/>
        </w:rPr>
        <w:t xml:space="preserve">The Chorale offers talented, experienced singers the opportunity to study and perform at a professional level, while its internship programs make it possible for gifted high school and college musicians to rehearse and perform with the Chorale and its orchestras. Competitive auditions for membership are held twice a year. Current members must audition every fourth year. Potential members are also introduced to the Chorale through open rehearsals and public “conclaves” which provide community enrichment and educational experiences. </w:t>
      </w:r>
    </w:p>
    <w:p w14:paraId="69F64C3D" w14:textId="77777777" w:rsidR="005C7C6A" w:rsidRPr="00A576DF" w:rsidRDefault="005C7C6A" w:rsidP="007F03A6">
      <w:pPr>
        <w:shd w:val="clear" w:color="auto" w:fill="FFFFFF"/>
        <w:ind w:right="-54"/>
        <w:jc w:val="both"/>
        <w:rPr>
          <w:rFonts w:cs="Arial"/>
          <w:color w:val="EE0000"/>
          <w:spacing w:val="0"/>
          <w:shd w:val="clear" w:color="auto" w:fill="FFFFFF"/>
        </w:rPr>
      </w:pPr>
    </w:p>
    <w:p w14:paraId="28D7BDF7" w14:textId="4B8C0BC6" w:rsidR="005C7C6A" w:rsidRPr="00A576DF" w:rsidRDefault="005C7C6A" w:rsidP="007F03A6">
      <w:pPr>
        <w:shd w:val="clear" w:color="auto" w:fill="FFFFFF"/>
        <w:ind w:right="-54"/>
        <w:jc w:val="both"/>
        <w:rPr>
          <w:rFonts w:cs="Arial"/>
          <w:spacing w:val="0"/>
          <w:shd w:val="clear" w:color="auto" w:fill="FFFFFF"/>
        </w:rPr>
      </w:pPr>
      <w:r w:rsidRPr="00A576DF">
        <w:rPr>
          <w:rFonts w:cs="Arial"/>
          <w:spacing w:val="0"/>
          <w:shd w:val="clear" w:color="auto" w:fill="FFFFFF"/>
        </w:rPr>
        <w:t xml:space="preserve">The group primarily performs in the Greater Hartford area but also has performed at Carnegie Hall, throughout New England, Europe and China. Members pay dues, assist with fundraising and must participate in one of the organization’s committees such as marketing, development or finance. Jack Anthony Pott was named permanent Music Director in spring of 2023. Sarah Armstrong was named Executive Director in 2024.   </w:t>
      </w:r>
    </w:p>
    <w:p w14:paraId="779F8598" w14:textId="75B42F0A" w:rsidR="005C7C6A" w:rsidRPr="00A576DF" w:rsidRDefault="00A5763C" w:rsidP="007F03A6">
      <w:pPr>
        <w:shd w:val="clear" w:color="auto" w:fill="FFFFFF"/>
        <w:tabs>
          <w:tab w:val="left" w:pos="7023"/>
        </w:tabs>
        <w:ind w:right="-54"/>
        <w:jc w:val="both"/>
        <w:rPr>
          <w:rFonts w:cs="Arial"/>
          <w:color w:val="000000"/>
          <w:spacing w:val="0"/>
          <w:shd w:val="clear" w:color="auto" w:fill="FFFFFF"/>
        </w:rPr>
      </w:pPr>
      <w:r>
        <w:rPr>
          <w:rFonts w:cs="Arial"/>
          <w:color w:val="000000"/>
          <w:spacing w:val="0"/>
          <w:shd w:val="clear" w:color="auto" w:fill="FFFFFF"/>
        </w:rPr>
        <w:tab/>
        <w:t xml:space="preserve"> </w:t>
      </w:r>
    </w:p>
    <w:p w14:paraId="0D6E33B5" w14:textId="614BB4F4" w:rsidR="003457DA" w:rsidRDefault="005C7C6A" w:rsidP="007F03A6">
      <w:pPr>
        <w:shd w:val="clear" w:color="auto" w:fill="FFFFFF"/>
        <w:tabs>
          <w:tab w:val="left" w:pos="7023"/>
        </w:tabs>
        <w:ind w:right="-54"/>
        <w:jc w:val="both"/>
        <w:rPr>
          <w:rFonts w:cs="Arial"/>
          <w:color w:val="000000"/>
          <w:spacing w:val="0"/>
          <w:shd w:val="clear" w:color="auto" w:fill="FFFFFF"/>
        </w:rPr>
      </w:pPr>
      <w:r w:rsidRPr="00A576DF">
        <w:rPr>
          <w:rFonts w:cs="Arial"/>
          <w:color w:val="000000"/>
          <w:spacing w:val="0"/>
          <w:shd w:val="clear" w:color="auto" w:fill="FFFFFF"/>
        </w:rPr>
        <w:t>The Chorale is requesting $1</w:t>
      </w:r>
      <w:r w:rsidR="00A5763C">
        <w:rPr>
          <w:rFonts w:cs="Arial"/>
          <w:color w:val="000000"/>
          <w:spacing w:val="0"/>
          <w:shd w:val="clear" w:color="auto" w:fill="FFFFFF"/>
        </w:rPr>
        <w:t>0</w:t>
      </w:r>
      <w:r w:rsidRPr="00A576DF">
        <w:rPr>
          <w:rFonts w:cs="Arial"/>
          <w:color w:val="000000"/>
          <w:spacing w:val="0"/>
          <w:shd w:val="clear" w:color="auto" w:fill="FFFFFF"/>
        </w:rPr>
        <w:t>,000 to fund</w:t>
      </w:r>
      <w:r w:rsidR="00A5763C">
        <w:rPr>
          <w:rFonts w:cs="Arial"/>
          <w:color w:val="000000"/>
          <w:spacing w:val="0"/>
          <w:shd w:val="clear" w:color="auto" w:fill="FFFFFF"/>
        </w:rPr>
        <w:t xml:space="preserve"> </w:t>
      </w:r>
      <w:r w:rsidR="00A5763C" w:rsidRPr="00A5763C">
        <w:rPr>
          <w:rFonts w:cs="Arial"/>
          <w:i/>
          <w:iCs/>
          <w:color w:val="000000"/>
          <w:spacing w:val="0"/>
          <w:shd w:val="clear" w:color="auto" w:fill="FFFFFF"/>
        </w:rPr>
        <w:t>BWV: Hartford Chorale Sings Bach</w:t>
      </w:r>
      <w:r w:rsidR="00A5763C">
        <w:rPr>
          <w:rFonts w:cs="Arial"/>
          <w:i/>
          <w:iCs/>
          <w:color w:val="000000"/>
          <w:spacing w:val="0"/>
          <w:shd w:val="clear" w:color="auto" w:fill="FFFFFF"/>
        </w:rPr>
        <w:t xml:space="preserve"> </w:t>
      </w:r>
      <w:r w:rsidR="00A5763C">
        <w:rPr>
          <w:rFonts w:cs="Arial"/>
          <w:color w:val="000000"/>
          <w:spacing w:val="0"/>
          <w:shd w:val="clear" w:color="auto" w:fill="FFFFFF"/>
        </w:rPr>
        <w:t>to be presented on November 7, 2026 at Greater Hartford Academy of the Arts Theater, a 650</w:t>
      </w:r>
      <w:r w:rsidR="00C32391">
        <w:rPr>
          <w:rFonts w:cs="Arial"/>
          <w:color w:val="000000"/>
          <w:spacing w:val="0"/>
          <w:shd w:val="clear" w:color="auto" w:fill="FFFFFF"/>
        </w:rPr>
        <w:t>-</w:t>
      </w:r>
      <w:r w:rsidR="00A5763C">
        <w:rPr>
          <w:rFonts w:cs="Arial"/>
          <w:color w:val="000000"/>
          <w:spacing w:val="0"/>
          <w:shd w:val="clear" w:color="auto" w:fill="FFFFFF"/>
        </w:rPr>
        <w:t xml:space="preserve">seat venue. </w:t>
      </w:r>
      <w:r w:rsidR="003457DA">
        <w:rPr>
          <w:rFonts w:cs="Arial"/>
          <w:color w:val="000000"/>
          <w:spacing w:val="0"/>
          <w:shd w:val="clear" w:color="auto" w:fill="FFFFFF"/>
        </w:rPr>
        <w:t>In addition to the chorus, th</w:t>
      </w:r>
      <w:r w:rsidR="0089432D">
        <w:rPr>
          <w:rFonts w:cs="Arial"/>
          <w:color w:val="000000"/>
          <w:spacing w:val="0"/>
          <w:shd w:val="clear" w:color="auto" w:fill="FFFFFF"/>
        </w:rPr>
        <w:t xml:space="preserve">is dynamic </w:t>
      </w:r>
      <w:r w:rsidR="003457DA">
        <w:rPr>
          <w:rFonts w:cs="Arial"/>
          <w:color w:val="000000"/>
          <w:spacing w:val="0"/>
          <w:shd w:val="clear" w:color="auto" w:fill="FFFFFF"/>
        </w:rPr>
        <w:t xml:space="preserve">concert will feature a professional orchestra, soloists and portativ organ </w:t>
      </w:r>
      <w:r w:rsidR="002F3036">
        <w:rPr>
          <w:rFonts w:cs="Arial"/>
          <w:color w:val="000000"/>
          <w:spacing w:val="0"/>
          <w:shd w:val="clear" w:color="auto" w:fill="FFFFFF"/>
        </w:rPr>
        <w:t>which will provide</w:t>
      </w:r>
      <w:r w:rsidR="003457DA">
        <w:rPr>
          <w:rFonts w:cs="Arial"/>
          <w:color w:val="000000"/>
          <w:spacing w:val="0"/>
          <w:shd w:val="clear" w:color="auto" w:fill="FFFFFF"/>
        </w:rPr>
        <w:t xml:space="preserve"> </w:t>
      </w:r>
      <w:r w:rsidR="0089432D">
        <w:rPr>
          <w:rFonts w:cs="Arial"/>
          <w:color w:val="000000"/>
          <w:spacing w:val="0"/>
          <w:shd w:val="clear" w:color="auto" w:fill="FFFFFF"/>
        </w:rPr>
        <w:t xml:space="preserve">the </w:t>
      </w:r>
      <w:r w:rsidR="003457DA">
        <w:rPr>
          <w:rFonts w:cs="Arial"/>
          <w:color w:val="000000"/>
          <w:spacing w:val="0"/>
          <w:shd w:val="clear" w:color="auto" w:fill="FFFFFF"/>
        </w:rPr>
        <w:t>audience a level of artistic excellence often associated with</w:t>
      </w:r>
      <w:r w:rsidR="0089432D">
        <w:rPr>
          <w:rFonts w:cs="Arial"/>
          <w:color w:val="000000"/>
          <w:spacing w:val="0"/>
          <w:shd w:val="clear" w:color="auto" w:fill="FFFFFF"/>
        </w:rPr>
        <w:t xml:space="preserve"> </w:t>
      </w:r>
      <w:r w:rsidR="003457DA">
        <w:rPr>
          <w:rFonts w:cs="Arial"/>
          <w:color w:val="000000"/>
          <w:spacing w:val="0"/>
          <w:shd w:val="clear" w:color="auto" w:fill="FFFFFF"/>
        </w:rPr>
        <w:t>larger metropolitan centers.</w:t>
      </w:r>
      <w:r w:rsidR="0067742C">
        <w:rPr>
          <w:rFonts w:cs="Arial"/>
          <w:color w:val="000000"/>
          <w:spacing w:val="0"/>
          <w:shd w:val="clear" w:color="auto" w:fill="FFFFFF"/>
        </w:rPr>
        <w:t xml:space="preserve"> </w:t>
      </w:r>
      <w:r w:rsidR="003457DA">
        <w:rPr>
          <w:rFonts w:cs="Arial"/>
          <w:color w:val="000000"/>
          <w:spacing w:val="0"/>
          <w:shd w:val="clear" w:color="auto" w:fill="FFFFFF"/>
        </w:rPr>
        <w:t>The program features Bach’s Cantatas BWV 79 a</w:t>
      </w:r>
      <w:r w:rsidR="0089432D">
        <w:rPr>
          <w:rFonts w:cs="Arial"/>
          <w:color w:val="000000"/>
          <w:spacing w:val="0"/>
          <w:shd w:val="clear" w:color="auto" w:fill="FFFFFF"/>
        </w:rPr>
        <w:t>n</w:t>
      </w:r>
      <w:r w:rsidR="003457DA">
        <w:rPr>
          <w:rFonts w:cs="Arial"/>
          <w:color w:val="000000"/>
          <w:spacing w:val="0"/>
          <w:shd w:val="clear" w:color="auto" w:fill="FFFFFF"/>
        </w:rPr>
        <w:t xml:space="preserve">d BWV 192 and the motet Jesu, meine Freude BWV 227.  </w:t>
      </w:r>
      <w:r w:rsidR="002F3036">
        <w:rPr>
          <w:rFonts w:cs="Arial"/>
          <w:color w:val="000000"/>
          <w:spacing w:val="0"/>
          <w:shd w:val="clear" w:color="auto" w:fill="FFFFFF"/>
        </w:rPr>
        <w:t xml:space="preserve">Hartford Chorale </w:t>
      </w:r>
      <w:r w:rsidR="0067742C">
        <w:rPr>
          <w:rFonts w:cs="Arial"/>
          <w:color w:val="000000"/>
          <w:spacing w:val="0"/>
          <w:shd w:val="clear" w:color="auto" w:fill="FFFFFF"/>
        </w:rPr>
        <w:t>plans to build on the momentum of its participation in Music Worcester’s Bachtoberfest Festival and bring the same professional artists</w:t>
      </w:r>
      <w:r w:rsidR="005D27B2">
        <w:rPr>
          <w:rFonts w:cs="Arial"/>
          <w:color w:val="000000"/>
          <w:spacing w:val="0"/>
          <w:shd w:val="clear" w:color="auto" w:fill="FFFFFF"/>
        </w:rPr>
        <w:t xml:space="preserve"> (soloists and musicians)</w:t>
      </w:r>
      <w:r w:rsidR="0067742C">
        <w:rPr>
          <w:rFonts w:cs="Arial"/>
          <w:color w:val="000000"/>
          <w:spacing w:val="0"/>
          <w:shd w:val="clear" w:color="auto" w:fill="FFFFFF"/>
        </w:rPr>
        <w:t xml:space="preserve"> to Hartford.</w:t>
      </w:r>
      <w:r w:rsidR="002F3036">
        <w:rPr>
          <w:rFonts w:cs="Arial"/>
          <w:color w:val="000000"/>
          <w:spacing w:val="0"/>
          <w:shd w:val="clear" w:color="auto" w:fill="FFFFFF"/>
        </w:rPr>
        <w:t xml:space="preserve"> </w:t>
      </w:r>
      <w:r w:rsidR="005D27B2">
        <w:rPr>
          <w:rFonts w:cs="Arial"/>
          <w:color w:val="000000"/>
          <w:spacing w:val="0"/>
          <w:shd w:val="clear" w:color="auto" w:fill="FFFFFF"/>
        </w:rPr>
        <w:t xml:space="preserve"> The soloists are Connecticut based and three of the four have long-term relationships with Hartford Chorale.  </w:t>
      </w:r>
      <w:r w:rsidR="003457DA">
        <w:rPr>
          <w:rFonts w:cs="Arial"/>
          <w:color w:val="000000"/>
          <w:spacing w:val="0"/>
          <w:shd w:val="clear" w:color="auto" w:fill="FFFFFF"/>
        </w:rPr>
        <w:t>Bach is widely considered by many to be Wester</w:t>
      </w:r>
      <w:r w:rsidR="0089432D">
        <w:rPr>
          <w:rFonts w:cs="Arial"/>
          <w:color w:val="000000"/>
          <w:spacing w:val="0"/>
          <w:shd w:val="clear" w:color="auto" w:fill="FFFFFF"/>
        </w:rPr>
        <w:t>n</w:t>
      </w:r>
      <w:r w:rsidR="003457DA">
        <w:rPr>
          <w:rFonts w:cs="Arial"/>
          <w:color w:val="000000"/>
          <w:spacing w:val="0"/>
          <w:shd w:val="clear" w:color="auto" w:fill="FFFFFF"/>
        </w:rPr>
        <w:t xml:space="preserve"> music’s greatest and most prolific composer. </w:t>
      </w:r>
      <w:r w:rsidR="0089432D">
        <w:rPr>
          <w:rFonts w:cs="Arial"/>
          <w:color w:val="000000"/>
          <w:spacing w:val="0"/>
          <w:shd w:val="clear" w:color="auto" w:fill="FFFFFF"/>
        </w:rPr>
        <w:t xml:space="preserve">The letters BWV stand for Bach Werke Verzeichnis which is German for Bach Compositions Catalogue and is a system for cataloging JS Bach’s music.  </w:t>
      </w:r>
    </w:p>
    <w:p w14:paraId="58A23594" w14:textId="77777777" w:rsidR="00A5763C" w:rsidRDefault="00A5763C" w:rsidP="007F03A6">
      <w:pPr>
        <w:shd w:val="clear" w:color="auto" w:fill="FFFFFF"/>
        <w:ind w:right="-54"/>
        <w:jc w:val="both"/>
        <w:rPr>
          <w:rFonts w:cs="Arial"/>
          <w:i/>
          <w:iCs/>
          <w:color w:val="000000"/>
          <w:spacing w:val="0"/>
          <w:shd w:val="clear" w:color="auto" w:fill="FFFFFF"/>
        </w:rPr>
      </w:pPr>
    </w:p>
    <w:p w14:paraId="3DD50265" w14:textId="1CC58FD1" w:rsidR="005C7C6A" w:rsidRPr="00A576DF" w:rsidRDefault="005C7C6A" w:rsidP="007F03A6">
      <w:pPr>
        <w:shd w:val="clear" w:color="auto" w:fill="FFFFFF"/>
        <w:ind w:right="-54"/>
        <w:jc w:val="both"/>
        <w:rPr>
          <w:rFonts w:cs="Arial"/>
          <w:color w:val="000000"/>
          <w:spacing w:val="0"/>
          <w:shd w:val="clear" w:color="auto" w:fill="FFFFFF"/>
        </w:rPr>
      </w:pPr>
      <w:r w:rsidRPr="00A576DF">
        <w:rPr>
          <w:rFonts w:cs="Arial"/>
          <w:color w:val="000000"/>
          <w:spacing w:val="0"/>
          <w:shd w:val="clear" w:color="auto" w:fill="FFFFFF"/>
        </w:rPr>
        <w:t>The concert</w:t>
      </w:r>
      <w:r w:rsidR="0089432D">
        <w:rPr>
          <w:rFonts w:cs="Arial"/>
          <w:color w:val="000000"/>
          <w:spacing w:val="0"/>
          <w:shd w:val="clear" w:color="auto" w:fill="FFFFFF"/>
        </w:rPr>
        <w:t xml:space="preserve"> will be </w:t>
      </w:r>
      <w:r w:rsidRPr="00A576DF">
        <w:rPr>
          <w:rFonts w:cs="Arial"/>
          <w:color w:val="000000"/>
          <w:spacing w:val="0"/>
          <w:shd w:val="clear" w:color="auto" w:fill="FFFFFF"/>
        </w:rPr>
        <w:t>conducted by Jack Anthony Pott</w:t>
      </w:r>
      <w:r w:rsidR="0089432D">
        <w:rPr>
          <w:rFonts w:cs="Arial"/>
          <w:color w:val="000000"/>
          <w:spacing w:val="0"/>
          <w:shd w:val="clear" w:color="auto" w:fill="FFFFFF"/>
        </w:rPr>
        <w:t xml:space="preserve"> and the Chorale plans to transform this timeless, classical music into a vibrant live experience for contemporary audiences.</w:t>
      </w:r>
      <w:r w:rsidR="00BF5BEB">
        <w:rPr>
          <w:rFonts w:cs="Arial"/>
          <w:color w:val="000000"/>
          <w:spacing w:val="0"/>
          <w:shd w:val="clear" w:color="auto" w:fill="FFFFFF"/>
        </w:rPr>
        <w:t xml:space="preserve"> </w:t>
      </w:r>
      <w:r w:rsidR="0089432D">
        <w:rPr>
          <w:rFonts w:cs="Arial"/>
          <w:color w:val="000000"/>
          <w:spacing w:val="0"/>
          <w:shd w:val="clear" w:color="auto" w:fill="FFFFFF"/>
        </w:rPr>
        <w:t xml:space="preserve">Through modern branding, community partnerships, student outreach and affordable ticket pricing, the Chorale intends to engage younger, more diverse and first-time audience members who might not otherwise encounter this repertoire. </w:t>
      </w:r>
      <w:r w:rsidR="0067742C">
        <w:rPr>
          <w:rFonts w:cs="Arial"/>
          <w:color w:val="000000"/>
          <w:spacing w:val="0"/>
          <w:shd w:val="clear" w:color="auto" w:fill="FFFFFF"/>
        </w:rPr>
        <w:t>Tickets will be $30.  Discou</w:t>
      </w:r>
      <w:r w:rsidR="005D27B2">
        <w:rPr>
          <w:rFonts w:cs="Arial"/>
          <w:color w:val="000000"/>
          <w:spacing w:val="0"/>
          <w:shd w:val="clear" w:color="auto" w:fill="FFFFFF"/>
        </w:rPr>
        <w:t>n</w:t>
      </w:r>
      <w:r w:rsidR="0067742C">
        <w:rPr>
          <w:rFonts w:cs="Arial"/>
          <w:color w:val="000000"/>
          <w:spacing w:val="0"/>
          <w:shd w:val="clear" w:color="auto" w:fill="FFFFFF"/>
        </w:rPr>
        <w:t>ted group pricing will be offered to schools, college and community organizations.</w:t>
      </w:r>
      <w:r w:rsidR="00BF5BEB">
        <w:rPr>
          <w:rFonts w:cs="Arial"/>
          <w:color w:val="000000"/>
          <w:spacing w:val="0"/>
          <w:shd w:val="clear" w:color="auto" w:fill="FFFFFF"/>
        </w:rPr>
        <w:t xml:space="preserve"> </w:t>
      </w:r>
      <w:r w:rsidR="0067742C">
        <w:rPr>
          <w:rFonts w:cs="Arial"/>
          <w:color w:val="000000"/>
          <w:spacing w:val="0"/>
          <w:shd w:val="clear" w:color="auto" w:fill="FFFFFF"/>
        </w:rPr>
        <w:t xml:space="preserve">The Chorale projects total attendance of 350, including 200 paid admissions and 50 complimentary/community access tickets for partners and invited guests.  </w:t>
      </w:r>
    </w:p>
    <w:p w14:paraId="5C1163FC" w14:textId="77777777" w:rsidR="005C7C6A" w:rsidRPr="00A576DF" w:rsidRDefault="005C7C6A" w:rsidP="007F03A6">
      <w:pPr>
        <w:shd w:val="clear" w:color="auto" w:fill="FFFFFF"/>
        <w:ind w:right="-54"/>
        <w:jc w:val="both"/>
        <w:rPr>
          <w:rFonts w:cs="Arial"/>
          <w:color w:val="000000"/>
          <w:spacing w:val="0"/>
          <w:shd w:val="clear" w:color="auto" w:fill="FFFFFF"/>
        </w:rPr>
      </w:pPr>
    </w:p>
    <w:p w14:paraId="25C34671" w14:textId="77777777" w:rsidR="00605DB5" w:rsidRDefault="00605DB5" w:rsidP="007F03A6">
      <w:pPr>
        <w:shd w:val="clear" w:color="auto" w:fill="FFFFFF"/>
        <w:ind w:right="-54"/>
        <w:jc w:val="both"/>
        <w:rPr>
          <w:rFonts w:cs="Arial"/>
          <w:color w:val="000000"/>
          <w:spacing w:val="0"/>
          <w:shd w:val="clear" w:color="auto" w:fill="FFFFFF"/>
        </w:rPr>
      </w:pPr>
    </w:p>
    <w:p w14:paraId="2235AC97" w14:textId="4F721B8A" w:rsidR="005C7C6A" w:rsidRPr="00605DB5" w:rsidRDefault="005C7C6A" w:rsidP="007F03A6">
      <w:pPr>
        <w:shd w:val="clear" w:color="auto" w:fill="FFFFFF"/>
        <w:ind w:right="-54"/>
        <w:jc w:val="both"/>
        <w:rPr>
          <w:rFonts w:cs="Arial"/>
          <w:color w:val="000000"/>
          <w:spacing w:val="0"/>
          <w:shd w:val="clear" w:color="auto" w:fill="FFFFFF"/>
        </w:rPr>
      </w:pPr>
      <w:r w:rsidRPr="00A576DF">
        <w:rPr>
          <w:rFonts w:cs="Arial"/>
          <w:color w:val="000000"/>
          <w:spacing w:val="0"/>
          <w:shd w:val="clear" w:color="auto" w:fill="FFFFFF"/>
        </w:rPr>
        <w:t xml:space="preserve">Hartford Chorale will </w:t>
      </w:r>
      <w:r w:rsidR="00D85716">
        <w:rPr>
          <w:rFonts w:cs="Arial"/>
          <w:color w:val="000000"/>
          <w:spacing w:val="0"/>
          <w:shd w:val="clear" w:color="auto" w:fill="FFFFFF"/>
        </w:rPr>
        <w:t>promote this project through a multi-channel campaign built around the audience sources proven most effect</w:t>
      </w:r>
      <w:r w:rsidR="00BF5BEB">
        <w:rPr>
          <w:rFonts w:cs="Arial"/>
          <w:color w:val="000000"/>
          <w:spacing w:val="0"/>
          <w:shd w:val="clear" w:color="auto" w:fill="FFFFFF"/>
        </w:rPr>
        <w:t>ive</w:t>
      </w:r>
      <w:r w:rsidR="00D85716">
        <w:rPr>
          <w:rFonts w:cs="Arial"/>
          <w:color w:val="000000"/>
          <w:spacing w:val="0"/>
          <w:shd w:val="clear" w:color="auto" w:fill="FFFFFF"/>
        </w:rPr>
        <w:t xml:space="preserve"> in post-concert surveys: member wor</w:t>
      </w:r>
      <w:r w:rsidR="00E148D8">
        <w:rPr>
          <w:rFonts w:cs="Arial"/>
          <w:color w:val="000000"/>
          <w:spacing w:val="0"/>
          <w:shd w:val="clear" w:color="auto" w:fill="FFFFFF"/>
        </w:rPr>
        <w:t>d</w:t>
      </w:r>
      <w:r w:rsidR="00D85716">
        <w:rPr>
          <w:rFonts w:cs="Arial"/>
          <w:color w:val="000000"/>
          <w:spacing w:val="0"/>
          <w:shd w:val="clear" w:color="auto" w:fill="FFFFFF"/>
        </w:rPr>
        <w:t xml:space="preserve">-of-mouth, targeted e-blasts, social media </w:t>
      </w:r>
      <w:r w:rsidR="00E148D8">
        <w:rPr>
          <w:rFonts w:cs="Arial"/>
          <w:color w:val="000000"/>
          <w:spacing w:val="0"/>
          <w:shd w:val="clear" w:color="auto" w:fill="FFFFFF"/>
        </w:rPr>
        <w:t xml:space="preserve">campaigns </w:t>
      </w:r>
      <w:r w:rsidR="00D85716">
        <w:rPr>
          <w:rFonts w:cs="Arial"/>
          <w:color w:val="000000"/>
          <w:spacing w:val="0"/>
          <w:shd w:val="clear" w:color="auto" w:fill="FFFFFF"/>
        </w:rPr>
        <w:t>and listings in local arts calendars.</w:t>
      </w:r>
      <w:r w:rsidR="00E148D8">
        <w:rPr>
          <w:rFonts w:cs="Arial"/>
          <w:color w:val="000000"/>
          <w:spacing w:val="0"/>
          <w:shd w:val="clear" w:color="auto" w:fill="FFFFFF"/>
        </w:rPr>
        <w:t xml:space="preserve"> </w:t>
      </w:r>
      <w:r w:rsidR="00D85716">
        <w:rPr>
          <w:rFonts w:cs="Arial"/>
          <w:color w:val="000000"/>
          <w:spacing w:val="0"/>
          <w:shd w:val="clear" w:color="auto" w:fill="FFFFFF"/>
        </w:rPr>
        <w:t>Additional outreach will include</w:t>
      </w:r>
      <w:r w:rsidR="00E148D8">
        <w:rPr>
          <w:rFonts w:cs="Arial"/>
          <w:color w:val="000000"/>
          <w:spacing w:val="0"/>
          <w:shd w:val="clear" w:color="auto" w:fill="FFFFFF"/>
        </w:rPr>
        <w:t xml:space="preserve"> posters, direct mail, website and placement of articles and advertisements in local and neighborhood newspapers.  Outreach also will extend to Hartford-area schools, colleges, universities and community partners including institutions connected to the Chorale’s student intern program. </w:t>
      </w:r>
      <w:r w:rsidR="00D85716">
        <w:rPr>
          <w:rFonts w:cs="Arial"/>
          <w:color w:val="000000"/>
          <w:spacing w:val="0"/>
          <w:shd w:val="clear" w:color="auto" w:fill="FFFFFF"/>
        </w:rPr>
        <w:t xml:space="preserve"> </w:t>
      </w:r>
    </w:p>
    <w:p w14:paraId="002AE1DE" w14:textId="77777777" w:rsidR="005C7C6A" w:rsidRPr="00A576DF" w:rsidRDefault="005C7C6A" w:rsidP="007F03A6">
      <w:pPr>
        <w:shd w:val="clear" w:color="auto" w:fill="FFFFFF"/>
        <w:ind w:right="-54"/>
        <w:jc w:val="both"/>
        <w:rPr>
          <w:rFonts w:cs="Arial"/>
          <w:color w:val="000000"/>
          <w:spacing w:val="0"/>
          <w:shd w:val="clear" w:color="auto" w:fill="FFFFFF"/>
        </w:rPr>
      </w:pPr>
    </w:p>
    <w:p w14:paraId="0F431DDB" w14:textId="0A830E74" w:rsidR="005D27B2" w:rsidRPr="004433A5" w:rsidRDefault="005C7C6A" w:rsidP="007F03A6">
      <w:pPr>
        <w:shd w:val="clear" w:color="auto" w:fill="FFFFFF"/>
        <w:ind w:right="-54"/>
        <w:jc w:val="both"/>
        <w:rPr>
          <w:rFonts w:cs="Arial"/>
          <w:spacing w:val="0"/>
          <w:shd w:val="clear" w:color="auto" w:fill="FFFFFF"/>
        </w:rPr>
      </w:pPr>
      <w:r w:rsidRPr="005D27B2">
        <w:rPr>
          <w:rFonts w:cs="Arial"/>
          <w:spacing w:val="0"/>
          <w:shd w:val="clear" w:color="auto" w:fill="FFFFFF"/>
        </w:rPr>
        <w:t>Roberts</w:t>
      </w:r>
      <w:r w:rsidR="00DB21B5" w:rsidRPr="005D27B2">
        <w:rPr>
          <w:rFonts w:cs="Arial"/>
          <w:spacing w:val="0"/>
          <w:shd w:val="clear" w:color="auto" w:fill="FFFFFF"/>
        </w:rPr>
        <w:t>’</w:t>
      </w:r>
      <w:r w:rsidRPr="005D27B2">
        <w:rPr>
          <w:rFonts w:cs="Arial"/>
          <w:spacing w:val="0"/>
          <w:shd w:val="clear" w:color="auto" w:fill="FFFFFF"/>
        </w:rPr>
        <w:t xml:space="preserve"> funding will be allocated towards the artistic costs</w:t>
      </w:r>
      <w:r w:rsidR="00D85716" w:rsidRPr="005D27B2">
        <w:rPr>
          <w:rFonts w:cs="Arial"/>
          <w:spacing w:val="0"/>
          <w:shd w:val="clear" w:color="auto" w:fill="FFFFFF"/>
        </w:rPr>
        <w:t xml:space="preserve"> and audience-access expenses</w:t>
      </w:r>
      <w:r w:rsidR="00E148D8">
        <w:rPr>
          <w:rFonts w:cs="Arial"/>
          <w:spacing w:val="0"/>
          <w:shd w:val="clear" w:color="auto" w:fill="FFFFFF"/>
        </w:rPr>
        <w:t>, s</w:t>
      </w:r>
      <w:r w:rsidR="00D85716" w:rsidRPr="005D27B2">
        <w:rPr>
          <w:rFonts w:cs="Arial"/>
          <w:spacing w:val="0"/>
          <w:shd w:val="clear" w:color="auto" w:fill="FFFFFF"/>
        </w:rPr>
        <w:t>pecifically</w:t>
      </w:r>
      <w:r w:rsidR="00E148D8">
        <w:rPr>
          <w:rFonts w:cs="Arial"/>
          <w:spacing w:val="0"/>
          <w:shd w:val="clear" w:color="auto" w:fill="FFFFFF"/>
        </w:rPr>
        <w:t xml:space="preserve">, </w:t>
      </w:r>
      <w:r w:rsidR="00D85716" w:rsidRPr="005D27B2">
        <w:rPr>
          <w:rFonts w:cs="Arial"/>
          <w:spacing w:val="0"/>
          <w:shd w:val="clear" w:color="auto" w:fill="FFFFFF"/>
        </w:rPr>
        <w:t>the costs associate</w:t>
      </w:r>
      <w:r w:rsidR="00316B25" w:rsidRPr="005D27B2">
        <w:rPr>
          <w:rFonts w:cs="Arial"/>
          <w:spacing w:val="0"/>
          <w:shd w:val="clear" w:color="auto" w:fill="FFFFFF"/>
        </w:rPr>
        <w:t xml:space="preserve">d with the professional musicians, soloists and </w:t>
      </w:r>
      <w:r w:rsidR="005D27B2" w:rsidRPr="005D27B2">
        <w:rPr>
          <w:rFonts w:cs="Arial"/>
          <w:spacing w:val="0"/>
          <w:shd w:val="clear" w:color="auto" w:fill="FFFFFF"/>
        </w:rPr>
        <w:t>vocal section leaders</w:t>
      </w:r>
      <w:r w:rsidR="00316B25" w:rsidRPr="005D27B2">
        <w:rPr>
          <w:rFonts w:cs="Arial"/>
          <w:spacing w:val="0"/>
          <w:shd w:val="clear" w:color="auto" w:fill="FFFFFF"/>
        </w:rPr>
        <w:t xml:space="preserve"> as well as marketing, community outreach and subsidized ticket access for students and first-time attendees</w:t>
      </w:r>
      <w:r w:rsidR="00D85716" w:rsidRPr="005D27B2">
        <w:rPr>
          <w:rFonts w:cs="Arial"/>
          <w:spacing w:val="0"/>
          <w:shd w:val="clear" w:color="auto" w:fill="FFFFFF"/>
        </w:rPr>
        <w:t>.</w:t>
      </w:r>
      <w:r w:rsidR="00BF5BEB">
        <w:rPr>
          <w:rFonts w:cs="Arial"/>
          <w:spacing w:val="0"/>
          <w:shd w:val="clear" w:color="auto" w:fill="FFFFFF"/>
        </w:rPr>
        <w:t xml:space="preserve"> </w:t>
      </w:r>
      <w:r w:rsidR="00933FA3">
        <w:rPr>
          <w:rFonts w:cs="Arial"/>
          <w:spacing w:val="0"/>
          <w:shd w:val="clear" w:color="auto" w:fill="FFFFFF"/>
        </w:rPr>
        <w:t>(</w:t>
      </w:r>
      <w:proofErr w:type="gramStart"/>
      <w:r w:rsidR="00BF5BEB">
        <w:rPr>
          <w:rFonts w:cs="Arial"/>
          <w:spacing w:val="0"/>
          <w:shd w:val="clear" w:color="auto" w:fill="FFFFFF"/>
        </w:rPr>
        <w:t>Typically</w:t>
      </w:r>
      <w:proofErr w:type="gramEnd"/>
      <w:r w:rsidR="00BF5BEB">
        <w:rPr>
          <w:rFonts w:cs="Arial"/>
          <w:spacing w:val="0"/>
          <w:shd w:val="clear" w:color="auto" w:fill="FFFFFF"/>
        </w:rPr>
        <w:t xml:space="preserve"> Roberts does not fund subsidized tickets as these are not artistic expenses.</w:t>
      </w:r>
      <w:r w:rsidR="00933FA3">
        <w:rPr>
          <w:rFonts w:cs="Arial"/>
          <w:spacing w:val="0"/>
          <w:shd w:val="clear" w:color="auto" w:fill="FFFFFF"/>
        </w:rPr>
        <w:t>)</w:t>
      </w:r>
      <w:r w:rsidR="00BF5BEB">
        <w:rPr>
          <w:rFonts w:cs="Arial"/>
          <w:spacing w:val="0"/>
          <w:shd w:val="clear" w:color="auto" w:fill="FFFFFF"/>
        </w:rPr>
        <w:t xml:space="preserve"> </w:t>
      </w:r>
      <w:r w:rsidRPr="005D27B2">
        <w:rPr>
          <w:rFonts w:cs="Arial"/>
          <w:spacing w:val="0"/>
          <w:shd w:val="clear" w:color="auto" w:fill="FFFFFF"/>
        </w:rPr>
        <w:t>Roberts will be recognized in the Chorale’s 202</w:t>
      </w:r>
      <w:r w:rsidR="00316B25" w:rsidRPr="005D27B2">
        <w:rPr>
          <w:rFonts w:cs="Arial"/>
          <w:spacing w:val="0"/>
          <w:shd w:val="clear" w:color="auto" w:fill="FFFFFF"/>
        </w:rPr>
        <w:t>6</w:t>
      </w:r>
      <w:r w:rsidRPr="005D27B2">
        <w:rPr>
          <w:rFonts w:cs="Arial"/>
          <w:spacing w:val="0"/>
          <w:shd w:val="clear" w:color="auto" w:fill="FFFFFF"/>
        </w:rPr>
        <w:t>/2</w:t>
      </w:r>
      <w:r w:rsidR="00316B25" w:rsidRPr="005D27B2">
        <w:rPr>
          <w:rFonts w:cs="Arial"/>
          <w:spacing w:val="0"/>
          <w:shd w:val="clear" w:color="auto" w:fill="FFFFFF"/>
        </w:rPr>
        <w:t>7</w:t>
      </w:r>
      <w:r w:rsidRPr="005D27B2">
        <w:rPr>
          <w:rFonts w:cs="Arial"/>
          <w:spacing w:val="0"/>
          <w:shd w:val="clear" w:color="auto" w:fill="FFFFFF"/>
        </w:rPr>
        <w:t xml:space="preserve"> season announcement which is mailed to 2,500+ households, as well as in all concert press releases, media advertising, posters and flyers. In addition to curtain remarks, Roberts will be acknowledged on the donor page in the program book </w:t>
      </w:r>
      <w:r w:rsidRPr="00A576DF">
        <w:rPr>
          <w:rFonts w:cs="Arial"/>
          <w:color w:val="000000"/>
          <w:spacing w:val="0"/>
          <w:shd w:val="clear" w:color="auto" w:fill="FFFFFF"/>
        </w:rPr>
        <w:t xml:space="preserve">and Roberts’ logo also will be featured on the Chorale’s webpage.  </w:t>
      </w:r>
    </w:p>
    <w:p w14:paraId="7808AB07" w14:textId="77777777" w:rsidR="005C7C6A" w:rsidRPr="00A576DF" w:rsidRDefault="005C7C6A" w:rsidP="00A83D6C">
      <w:pPr>
        <w:shd w:val="clear" w:color="auto" w:fill="FFFFFF"/>
        <w:ind w:right="-360"/>
        <w:jc w:val="both"/>
        <w:rPr>
          <w:rFonts w:cs="Arial"/>
          <w:b/>
          <w:bCs/>
          <w:color w:val="000000"/>
          <w:spacing w:val="0"/>
        </w:rPr>
      </w:pPr>
    </w:p>
    <w:p w14:paraId="7F961315" w14:textId="0EB626A3" w:rsidR="005C7C6A" w:rsidRPr="00A576DF" w:rsidRDefault="005C7C6A" w:rsidP="00A83D6C">
      <w:pPr>
        <w:shd w:val="clear" w:color="auto" w:fill="FFFFFF"/>
        <w:ind w:right="-360"/>
        <w:jc w:val="both"/>
        <w:rPr>
          <w:rFonts w:cs="Arial"/>
          <w:b/>
          <w:bCs/>
          <w:spacing w:val="0"/>
        </w:rPr>
      </w:pPr>
      <w:r w:rsidRPr="00A576DF">
        <w:rPr>
          <w:rFonts w:cs="Arial"/>
          <w:b/>
          <w:bCs/>
          <w:spacing w:val="0"/>
        </w:rPr>
        <w:t>Recommendation: $</w:t>
      </w:r>
      <w:r w:rsidR="00CD08C7">
        <w:rPr>
          <w:rFonts w:cs="Arial"/>
          <w:b/>
          <w:bCs/>
          <w:spacing w:val="0"/>
        </w:rPr>
        <w:t>10,0</w:t>
      </w:r>
      <w:r w:rsidRPr="00A576DF">
        <w:rPr>
          <w:rFonts w:cs="Arial"/>
          <w:b/>
          <w:bCs/>
          <w:spacing w:val="0"/>
        </w:rPr>
        <w:t>00</w:t>
      </w:r>
    </w:p>
    <w:p w14:paraId="3B66FEBF" w14:textId="3EF61840" w:rsidR="005C7C6A" w:rsidRPr="00A576DF" w:rsidRDefault="005C7C6A" w:rsidP="00A83D6C">
      <w:pPr>
        <w:ind w:right="-360"/>
        <w:jc w:val="both"/>
        <w:rPr>
          <w:rFonts w:cs="Arial"/>
          <w:bCs/>
          <w:spacing w:val="0"/>
        </w:rPr>
      </w:pPr>
      <w:r w:rsidRPr="00A576DF">
        <w:rPr>
          <w:rFonts w:cs="Arial"/>
          <w:bCs/>
          <w:spacing w:val="0"/>
        </w:rPr>
        <w:t>Board ethnic diversity: 2</w:t>
      </w:r>
      <w:r w:rsidR="003457DA">
        <w:rPr>
          <w:rFonts w:cs="Arial"/>
          <w:bCs/>
          <w:spacing w:val="0"/>
        </w:rPr>
        <w:t>1</w:t>
      </w:r>
      <w:r w:rsidRPr="00A576DF">
        <w:rPr>
          <w:rFonts w:cs="Arial"/>
          <w:bCs/>
          <w:spacing w:val="0"/>
        </w:rPr>
        <w:t>%</w:t>
      </w:r>
    </w:p>
    <w:p w14:paraId="7947B170" w14:textId="77777777" w:rsidR="005C7C6A" w:rsidRPr="00A576DF" w:rsidRDefault="005C7C6A" w:rsidP="00A83D6C">
      <w:pPr>
        <w:ind w:right="-360"/>
        <w:jc w:val="both"/>
        <w:rPr>
          <w:rFonts w:cs="Arial"/>
          <w:bCs/>
          <w:spacing w:val="0"/>
        </w:rPr>
      </w:pPr>
      <w:r w:rsidRPr="00A576DF">
        <w:rPr>
          <w:rFonts w:cs="Arial"/>
          <w:bCs/>
          <w:spacing w:val="0"/>
        </w:rPr>
        <w:t>Board personal contribution: 100%</w:t>
      </w:r>
    </w:p>
    <w:p w14:paraId="278D1E64" w14:textId="77777777" w:rsidR="00A611FE" w:rsidRDefault="005C7C6A" w:rsidP="00A83D6C">
      <w:pPr>
        <w:ind w:right="-360"/>
        <w:jc w:val="both"/>
        <w:rPr>
          <w:rFonts w:cs="Arial"/>
          <w:bCs/>
          <w:spacing w:val="0"/>
        </w:rPr>
      </w:pPr>
      <w:r w:rsidRPr="00A576DF">
        <w:rPr>
          <w:rFonts w:cs="Arial"/>
          <w:bCs/>
          <w:spacing w:val="0"/>
        </w:rPr>
        <w:t>Percentage of project budget requested:  2</w:t>
      </w:r>
      <w:r w:rsidR="003457DA">
        <w:rPr>
          <w:rFonts w:cs="Arial"/>
          <w:bCs/>
          <w:spacing w:val="0"/>
        </w:rPr>
        <w:t>4</w:t>
      </w:r>
      <w:r w:rsidRPr="00A576DF">
        <w:rPr>
          <w:rFonts w:cs="Arial"/>
          <w:bCs/>
          <w:spacing w:val="0"/>
        </w:rPr>
        <w:t>%</w:t>
      </w:r>
    </w:p>
    <w:p w14:paraId="6B8A5EE1" w14:textId="594C906A" w:rsidR="00A611FE" w:rsidRPr="00530E19" w:rsidRDefault="00A611FE" w:rsidP="00A83D6C">
      <w:pPr>
        <w:ind w:right="-360"/>
        <w:jc w:val="both"/>
        <w:rPr>
          <w:rFonts w:cs="Arial"/>
          <w:bCs/>
          <w:spacing w:val="0"/>
        </w:rPr>
      </w:pPr>
      <w:r w:rsidRPr="00530E19">
        <w:rPr>
          <w:rFonts w:cs="Arial"/>
          <w:bCs/>
          <w:spacing w:val="0"/>
        </w:rPr>
        <w:t xml:space="preserve">Anticipated Attendance: </w:t>
      </w:r>
      <w:r w:rsidR="00530E19" w:rsidRPr="00530E19">
        <w:rPr>
          <w:rFonts w:cs="Arial"/>
          <w:bCs/>
          <w:spacing w:val="0"/>
        </w:rPr>
        <w:t>350</w:t>
      </w:r>
    </w:p>
    <w:p w14:paraId="130167AF" w14:textId="6881B7DE" w:rsidR="005C7C6A" w:rsidRPr="00A576DF" w:rsidRDefault="005C7C6A" w:rsidP="00A83D6C">
      <w:pPr>
        <w:ind w:right="-360"/>
        <w:jc w:val="both"/>
        <w:rPr>
          <w:rFonts w:cs="Arial"/>
          <w:color w:val="FF0000"/>
          <w:spacing w:val="0"/>
        </w:rPr>
      </w:pPr>
    </w:p>
    <w:p w14:paraId="43115F56" w14:textId="6AF891EA" w:rsidR="005142BE" w:rsidRPr="00A611FE" w:rsidRDefault="00A611FE" w:rsidP="007F03A6">
      <w:pPr>
        <w:ind w:right="-54"/>
        <w:jc w:val="both"/>
        <w:rPr>
          <w:rFonts w:cs="Arial"/>
          <w:spacing w:val="0"/>
        </w:rPr>
      </w:pPr>
      <w:r w:rsidRPr="00A611FE">
        <w:rPr>
          <w:rFonts w:cs="Arial"/>
          <w:spacing w:val="0"/>
        </w:rPr>
        <w:t xml:space="preserve">Last year, Roberts funded Hartford Chorale’s Christmas concert at the Cathedral of St. Joseph in Hartford.  The concert </w:t>
      </w:r>
      <w:r w:rsidRPr="00A74517">
        <w:rPr>
          <w:rFonts w:cs="Arial"/>
          <w:spacing w:val="0"/>
        </w:rPr>
        <w:t>was presented free of charge and was attended by 725 people, 450 of whom registered in advance</w:t>
      </w:r>
      <w:r w:rsidR="00A74517">
        <w:rPr>
          <w:rFonts w:cs="Arial"/>
          <w:spacing w:val="0"/>
        </w:rPr>
        <w:t xml:space="preserve">.  This was </w:t>
      </w:r>
      <w:r w:rsidR="00A74517" w:rsidRPr="00A74517">
        <w:rPr>
          <w:rFonts w:cs="Arial"/>
          <w:spacing w:val="0"/>
        </w:rPr>
        <w:t>significantly</w:t>
      </w:r>
      <w:r w:rsidR="005C7C6A" w:rsidRPr="00A74517">
        <w:rPr>
          <w:rFonts w:cs="Arial"/>
          <w:spacing w:val="0"/>
        </w:rPr>
        <w:t xml:space="preserve"> shy of its original goal of </w:t>
      </w:r>
      <w:r w:rsidR="00A74517">
        <w:rPr>
          <w:rFonts w:cs="Arial"/>
          <w:spacing w:val="0"/>
        </w:rPr>
        <w:t xml:space="preserve">the </w:t>
      </w:r>
      <w:r w:rsidR="00A74517" w:rsidRPr="00A74517">
        <w:rPr>
          <w:rFonts w:cs="Arial"/>
          <w:spacing w:val="0"/>
        </w:rPr>
        <w:t>1,7</w:t>
      </w:r>
      <w:r w:rsidR="005C7C6A" w:rsidRPr="00A74517">
        <w:rPr>
          <w:rFonts w:cs="Arial"/>
          <w:spacing w:val="0"/>
        </w:rPr>
        <w:t xml:space="preserve">00 </w:t>
      </w:r>
      <w:r w:rsidR="00A74517">
        <w:rPr>
          <w:rFonts w:cs="Arial"/>
          <w:spacing w:val="0"/>
        </w:rPr>
        <w:t>attendees</w:t>
      </w:r>
      <w:r w:rsidR="00A74517" w:rsidRPr="00A74517">
        <w:rPr>
          <w:rFonts w:cs="Arial"/>
          <w:spacing w:val="0"/>
        </w:rPr>
        <w:t xml:space="preserve"> which filled</w:t>
      </w:r>
      <w:r w:rsidR="00DB21B5">
        <w:rPr>
          <w:rFonts w:cs="Arial"/>
          <w:spacing w:val="0"/>
        </w:rPr>
        <w:t xml:space="preserve"> the nave</w:t>
      </w:r>
      <w:r w:rsidR="00A74517" w:rsidRPr="00A74517">
        <w:rPr>
          <w:rFonts w:cs="Arial"/>
          <w:spacing w:val="0"/>
        </w:rPr>
        <w:t xml:space="preserve"> in December of 2023. </w:t>
      </w:r>
      <w:r w:rsidR="00DB21B5">
        <w:rPr>
          <w:rFonts w:cs="Arial"/>
          <w:spacing w:val="0"/>
        </w:rPr>
        <w:t xml:space="preserve"> On the positive side, however, m</w:t>
      </w:r>
      <w:r w:rsidRPr="00A74517">
        <w:rPr>
          <w:rFonts w:cs="Arial"/>
          <w:spacing w:val="0"/>
        </w:rPr>
        <w:t xml:space="preserve">ore than 500lbs of food were collected and </w:t>
      </w:r>
      <w:r w:rsidRPr="00530E19">
        <w:rPr>
          <w:rFonts w:cs="Arial"/>
          <w:spacing w:val="0"/>
        </w:rPr>
        <w:t xml:space="preserve">distributed to local families through </w:t>
      </w:r>
      <w:r w:rsidR="00530E19">
        <w:rPr>
          <w:rFonts w:cs="Arial"/>
          <w:spacing w:val="0"/>
        </w:rPr>
        <w:t>the Cathedral’s food pantry</w:t>
      </w:r>
      <w:r w:rsidRPr="00530E19">
        <w:rPr>
          <w:rFonts w:cs="Arial"/>
          <w:spacing w:val="0"/>
        </w:rPr>
        <w:t xml:space="preserve">.  </w:t>
      </w:r>
      <w:r w:rsidR="005C7C6A" w:rsidRPr="00530E19">
        <w:rPr>
          <w:rFonts w:cs="Arial"/>
          <w:spacing w:val="0"/>
        </w:rPr>
        <w:t xml:space="preserve">Overall revenue </w:t>
      </w:r>
      <w:r w:rsidR="00530E19" w:rsidRPr="00530E19">
        <w:rPr>
          <w:rFonts w:cs="Arial"/>
          <w:spacing w:val="0"/>
        </w:rPr>
        <w:t xml:space="preserve">exceeded goal by nearly 12% and expenses came in nearly 5% less than budget.  Ultimately the Chorale banked a $2,483 profit.  </w:t>
      </w:r>
    </w:p>
    <w:p w14:paraId="245D7EDC" w14:textId="77777777" w:rsidR="005142BE" w:rsidRDefault="005142BE" w:rsidP="00A83D6C">
      <w:pPr>
        <w:ind w:right="-360"/>
        <w:jc w:val="both"/>
        <w:rPr>
          <w:rFonts w:cs="Arial"/>
          <w:spacing w:val="0"/>
        </w:rPr>
      </w:pPr>
    </w:p>
    <w:p w14:paraId="7C84C208" w14:textId="77777777" w:rsidR="005142BE" w:rsidRPr="005142BE" w:rsidRDefault="005142BE" w:rsidP="00A83D6C">
      <w:pPr>
        <w:pStyle w:val="EnvelopeReturn"/>
        <w:ind w:right="-18"/>
        <w:rPr>
          <w:rFonts w:cs="Arial"/>
          <w:b/>
          <w:color w:val="000000"/>
          <w:spacing w:val="0"/>
        </w:rPr>
      </w:pPr>
      <w:r w:rsidRPr="005142BE">
        <w:rPr>
          <w:rFonts w:cs="Arial"/>
          <w:b/>
          <w:color w:val="000000"/>
          <w:spacing w:val="0"/>
        </w:rPr>
        <w:t>Priors:</w:t>
      </w:r>
    </w:p>
    <w:tbl>
      <w:tblPr>
        <w:tblW w:w="99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60"/>
        <w:gridCol w:w="1135"/>
        <w:gridCol w:w="1335"/>
        <w:gridCol w:w="3830"/>
      </w:tblGrid>
      <w:tr w:rsidR="005142BE" w:rsidRPr="008D76D6" w14:paraId="3C3B945F"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vAlign w:val="bottom"/>
            <w:hideMark/>
          </w:tcPr>
          <w:p w14:paraId="0C149908" w14:textId="77777777" w:rsidR="005142BE" w:rsidRPr="008D76D6" w:rsidRDefault="005142BE" w:rsidP="0097051C">
            <w:pPr>
              <w:ind w:left="75" w:right="-18"/>
              <w:rPr>
                <w:rFonts w:cs="Arial"/>
                <w:spacing w:val="0"/>
              </w:rPr>
            </w:pPr>
            <w:r w:rsidRPr="008D76D6">
              <w:rPr>
                <w:rFonts w:cs="Arial"/>
                <w:spacing w:val="0"/>
              </w:rPr>
              <w:t xml:space="preserve">  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D3F7F95" w14:textId="6715B1A9" w:rsidR="005142BE" w:rsidRPr="008D76D6" w:rsidRDefault="005142BE" w:rsidP="0097051C">
            <w:pPr>
              <w:ind w:left="-180" w:right="-18"/>
              <w:jc w:val="center"/>
              <w:rPr>
                <w:rFonts w:cs="Arial"/>
                <w:spacing w:val="0"/>
              </w:rPr>
            </w:pPr>
            <w:r w:rsidRPr="008D76D6">
              <w:rPr>
                <w:rFonts w:cs="Arial"/>
                <w:spacing w:val="0"/>
              </w:rPr>
              <w:t>202</w:t>
            </w:r>
            <w:r w:rsidR="002F2F02" w:rsidRPr="008D76D6">
              <w:rPr>
                <w:rFonts w:cs="Arial"/>
                <w:spacing w:val="0"/>
              </w:rPr>
              <w:t>5</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580E2908" w14:textId="77777777" w:rsidR="005142BE" w:rsidRPr="008D76D6" w:rsidRDefault="005142BE" w:rsidP="0097051C">
            <w:pPr>
              <w:ind w:left="-180" w:right="-18"/>
              <w:jc w:val="center"/>
              <w:rPr>
                <w:rFonts w:cs="Arial"/>
                <w:spacing w:val="0"/>
              </w:rPr>
            </w:pPr>
            <w:r w:rsidRPr="008D76D6">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3248F0B3" w14:textId="77777777" w:rsidR="005142BE" w:rsidRPr="008D76D6" w:rsidRDefault="005142BE" w:rsidP="0097051C">
            <w:pPr>
              <w:ind w:left="104" w:right="-18"/>
              <w:rPr>
                <w:rFonts w:cs="Arial"/>
                <w:spacing w:val="0"/>
              </w:rPr>
            </w:pPr>
            <w:r w:rsidRPr="008D76D6">
              <w:rPr>
                <w:rFonts w:cs="Arial"/>
                <w:spacing w:val="0"/>
              </w:rPr>
              <w:t>$10,000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3346BFDF" w14:textId="4178E0E9" w:rsidR="005142BE" w:rsidRPr="008D76D6" w:rsidRDefault="002F2F02" w:rsidP="0097051C">
            <w:pPr>
              <w:ind w:right="-18"/>
              <w:rPr>
                <w:rFonts w:cs="Arial"/>
                <w:spacing w:val="0"/>
                <w:shd w:val="clear" w:color="auto" w:fill="FFFFFF"/>
              </w:rPr>
            </w:pPr>
            <w:r w:rsidRPr="008D76D6">
              <w:rPr>
                <w:rFonts w:cs="Arial"/>
                <w:spacing w:val="0"/>
                <w:shd w:val="clear" w:color="auto" w:fill="FFFFFF"/>
              </w:rPr>
              <w:t>Hartford Choral</w:t>
            </w:r>
            <w:r w:rsidR="008D76D6">
              <w:rPr>
                <w:rFonts w:cs="Arial"/>
                <w:spacing w:val="0"/>
                <w:shd w:val="clear" w:color="auto" w:fill="FFFFFF"/>
              </w:rPr>
              <w:t>e</w:t>
            </w:r>
            <w:r w:rsidRPr="008D76D6">
              <w:rPr>
                <w:rFonts w:cs="Arial"/>
                <w:spacing w:val="0"/>
                <w:shd w:val="clear" w:color="auto" w:fill="FFFFFF"/>
              </w:rPr>
              <w:t xml:space="preserve"> Christmas</w:t>
            </w:r>
            <w:r w:rsidR="005142BE" w:rsidRPr="008D76D6">
              <w:rPr>
                <w:rFonts w:cs="Arial"/>
                <w:spacing w:val="0"/>
                <w:shd w:val="clear" w:color="auto" w:fill="FFFFFF"/>
              </w:rPr>
              <w:t xml:space="preserve"> concert</w:t>
            </w:r>
          </w:p>
        </w:tc>
      </w:tr>
      <w:tr w:rsidR="005142BE" w:rsidRPr="00252759" w14:paraId="71366460"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vAlign w:val="bottom"/>
            <w:hideMark/>
          </w:tcPr>
          <w:p w14:paraId="54B7C97E" w14:textId="77777777" w:rsidR="005142BE" w:rsidRPr="00252759" w:rsidRDefault="005142BE" w:rsidP="0097051C">
            <w:pPr>
              <w:ind w:left="75" w:right="-18"/>
              <w:rPr>
                <w:rFonts w:cs="Arial"/>
                <w:spacing w:val="0"/>
              </w:rPr>
            </w:pPr>
            <w:r w:rsidRPr="00252759">
              <w:rPr>
                <w:rFonts w:cs="Arial"/>
                <w:spacing w:val="0"/>
              </w:rPr>
              <w:t xml:space="preserve">  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9B9BD78" w14:textId="77777777" w:rsidR="005142BE" w:rsidRPr="00252759" w:rsidRDefault="005142BE" w:rsidP="0097051C">
            <w:pPr>
              <w:ind w:left="-180" w:right="-18"/>
              <w:jc w:val="center"/>
              <w:rPr>
                <w:rFonts w:cs="Arial"/>
                <w:spacing w:val="0"/>
              </w:rPr>
            </w:pPr>
            <w:r w:rsidRPr="00252759">
              <w:rPr>
                <w:rFonts w:cs="Arial"/>
                <w:spacing w:val="0"/>
              </w:rPr>
              <w:t>2024</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55A65E23" w14:textId="77777777" w:rsidR="005142BE" w:rsidRPr="00252759" w:rsidRDefault="005142BE" w:rsidP="0097051C">
            <w:pPr>
              <w:ind w:left="-180" w:right="-18"/>
              <w:jc w:val="center"/>
              <w:rPr>
                <w:rFonts w:cs="Arial"/>
                <w:spacing w:val="0"/>
              </w:rPr>
            </w:pPr>
            <w:r w:rsidRPr="00252759">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6A7651BC" w14:textId="77777777" w:rsidR="005142BE" w:rsidRPr="00252759" w:rsidRDefault="005142BE" w:rsidP="0097051C">
            <w:pPr>
              <w:ind w:left="104" w:right="-18"/>
              <w:rPr>
                <w:rFonts w:cs="Arial"/>
                <w:spacing w:val="0"/>
              </w:rPr>
            </w:pPr>
            <w:r w:rsidRPr="00252759">
              <w:rPr>
                <w:rFonts w:cs="Arial"/>
                <w:spacing w:val="0"/>
              </w:rPr>
              <w:t>$10,000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582A7E26" w14:textId="77777777" w:rsidR="005142BE" w:rsidRPr="00252759" w:rsidRDefault="005142BE" w:rsidP="0097051C">
            <w:pPr>
              <w:ind w:right="-18"/>
              <w:rPr>
                <w:rFonts w:cs="Arial"/>
                <w:spacing w:val="0"/>
                <w:shd w:val="clear" w:color="auto" w:fill="FFFFFF"/>
              </w:rPr>
            </w:pPr>
            <w:r w:rsidRPr="00252759">
              <w:rPr>
                <w:rFonts w:cs="Arial"/>
                <w:spacing w:val="0"/>
                <w:shd w:val="clear" w:color="auto" w:fill="FFFFFF"/>
              </w:rPr>
              <w:t>Vox Feminae concert</w:t>
            </w:r>
          </w:p>
        </w:tc>
      </w:tr>
      <w:tr w:rsidR="005142BE" w:rsidRPr="00154C06" w14:paraId="7573B7F8"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vAlign w:val="bottom"/>
            <w:hideMark/>
          </w:tcPr>
          <w:p w14:paraId="4EB59848" w14:textId="77777777" w:rsidR="005142BE" w:rsidRPr="00796E1D" w:rsidRDefault="005142BE" w:rsidP="0097051C">
            <w:pPr>
              <w:ind w:left="75" w:right="-18"/>
              <w:rPr>
                <w:rFonts w:cs="Arial"/>
                <w:spacing w:val="0"/>
              </w:rPr>
            </w:pPr>
            <w:r>
              <w:rPr>
                <w:rFonts w:cs="Arial"/>
                <w:spacing w:val="0"/>
              </w:rPr>
              <w:t xml:space="preserve">  </w:t>
            </w:r>
            <w:r w:rsidRPr="00796E1D">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79FE118" w14:textId="77777777" w:rsidR="005142BE" w:rsidRPr="00796E1D" w:rsidRDefault="005142BE" w:rsidP="0097051C">
            <w:pPr>
              <w:ind w:left="-180" w:right="-18"/>
              <w:jc w:val="center"/>
              <w:rPr>
                <w:rFonts w:cs="Arial"/>
                <w:spacing w:val="0"/>
              </w:rPr>
            </w:pPr>
            <w:r w:rsidRPr="00796E1D">
              <w:rPr>
                <w:rFonts w:cs="Arial"/>
                <w:spacing w:val="0"/>
              </w:rPr>
              <w:t>2023</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3B8B0E84"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60B8ABA7" w14:textId="77777777" w:rsidR="005142BE" w:rsidRPr="00796E1D" w:rsidRDefault="005142BE" w:rsidP="0097051C">
            <w:pPr>
              <w:ind w:left="104" w:right="-18"/>
              <w:rPr>
                <w:rFonts w:cs="Arial"/>
                <w:spacing w:val="0"/>
              </w:rPr>
            </w:pPr>
            <w:r w:rsidRPr="00796E1D">
              <w:rPr>
                <w:rFonts w:cs="Arial"/>
                <w:spacing w:val="0"/>
              </w:rPr>
              <w:t>$10,000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279E0D5F" w14:textId="77777777" w:rsidR="005142BE" w:rsidRPr="00796E1D" w:rsidRDefault="005142BE" w:rsidP="0097051C">
            <w:pPr>
              <w:ind w:right="-18"/>
              <w:rPr>
                <w:rFonts w:cs="Arial"/>
                <w:spacing w:val="0"/>
              </w:rPr>
            </w:pPr>
            <w:r w:rsidRPr="00796E1D">
              <w:rPr>
                <w:rFonts w:cs="Arial"/>
                <w:spacing w:val="0"/>
                <w:shd w:val="clear" w:color="auto" w:fill="FFFFFF"/>
              </w:rPr>
              <w:t>J’Adore Faure concert</w:t>
            </w:r>
          </w:p>
        </w:tc>
      </w:tr>
      <w:tr w:rsidR="005142BE" w:rsidRPr="00154C06" w14:paraId="3DA136DC"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hideMark/>
          </w:tcPr>
          <w:p w14:paraId="7365A9B7" w14:textId="77777777" w:rsidR="005142BE" w:rsidRPr="00796E1D" w:rsidRDefault="005142BE" w:rsidP="0097051C">
            <w:pPr>
              <w:ind w:left="75" w:right="-18"/>
              <w:rPr>
                <w:rFonts w:cs="Arial"/>
                <w:spacing w:val="0"/>
              </w:rPr>
            </w:pPr>
            <w:r>
              <w:rPr>
                <w:rFonts w:cs="Arial"/>
                <w:spacing w:val="0"/>
              </w:rPr>
              <w:t xml:space="preserve">  </w:t>
            </w:r>
            <w:r w:rsidRPr="004E5694">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1E2CBECE" w14:textId="77777777" w:rsidR="005142BE" w:rsidRPr="00796E1D" w:rsidRDefault="005142BE" w:rsidP="0097051C">
            <w:pPr>
              <w:ind w:left="-180" w:right="-18"/>
              <w:jc w:val="center"/>
              <w:rPr>
                <w:rFonts w:cs="Arial"/>
                <w:spacing w:val="0"/>
              </w:rPr>
            </w:pPr>
            <w:r w:rsidRPr="00796E1D">
              <w:rPr>
                <w:rFonts w:cs="Arial"/>
                <w:spacing w:val="0"/>
              </w:rPr>
              <w:t>2022</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35A098E9"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6D1705B3" w14:textId="77777777" w:rsidR="005142BE" w:rsidRPr="00796E1D" w:rsidRDefault="005142BE" w:rsidP="0097051C">
            <w:pPr>
              <w:ind w:left="104" w:right="-18"/>
              <w:rPr>
                <w:rFonts w:cs="Arial"/>
                <w:spacing w:val="0"/>
              </w:rPr>
            </w:pPr>
            <w:r w:rsidRPr="00796E1D">
              <w:rPr>
                <w:rFonts w:cs="Arial"/>
                <w:spacing w:val="0"/>
              </w:rPr>
              <w:t>$15,000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274282D0" w14:textId="77777777" w:rsidR="005142BE" w:rsidRPr="00796E1D" w:rsidRDefault="005142BE" w:rsidP="0097051C">
            <w:pPr>
              <w:ind w:left="29" w:right="-18"/>
              <w:rPr>
                <w:rFonts w:cs="Arial"/>
                <w:spacing w:val="0"/>
              </w:rPr>
            </w:pPr>
            <w:r w:rsidRPr="00796E1D">
              <w:rPr>
                <w:rFonts w:cs="Arial"/>
                <w:spacing w:val="0"/>
              </w:rPr>
              <w:t>Music of Bonds and Hurd</w:t>
            </w:r>
          </w:p>
        </w:tc>
      </w:tr>
      <w:tr w:rsidR="005142BE" w:rsidRPr="00154C06" w14:paraId="5AEE11CA"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hideMark/>
          </w:tcPr>
          <w:p w14:paraId="6CC272D5" w14:textId="77777777" w:rsidR="005142BE" w:rsidRPr="00796E1D" w:rsidRDefault="005142BE" w:rsidP="0097051C">
            <w:pPr>
              <w:ind w:left="75" w:right="-18"/>
              <w:rPr>
                <w:rFonts w:cs="Arial"/>
                <w:spacing w:val="0"/>
              </w:rPr>
            </w:pPr>
            <w:r>
              <w:rPr>
                <w:rFonts w:cs="Arial"/>
                <w:spacing w:val="0"/>
              </w:rPr>
              <w:t xml:space="preserve">  </w:t>
            </w:r>
            <w:r w:rsidRPr="004E5694">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ABC3835" w14:textId="77777777" w:rsidR="005142BE" w:rsidRPr="00796E1D" w:rsidRDefault="005142BE" w:rsidP="0097051C">
            <w:pPr>
              <w:ind w:left="-180" w:right="-18"/>
              <w:jc w:val="center"/>
              <w:rPr>
                <w:rFonts w:cs="Arial"/>
                <w:spacing w:val="0"/>
              </w:rPr>
            </w:pPr>
            <w:r w:rsidRPr="00796E1D">
              <w:rPr>
                <w:rFonts w:cs="Arial"/>
                <w:spacing w:val="0"/>
              </w:rPr>
              <w:t>2021</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21C53993"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263E7AAB" w14:textId="77777777" w:rsidR="005142BE" w:rsidRPr="00796E1D" w:rsidRDefault="005142BE" w:rsidP="0097051C">
            <w:pPr>
              <w:ind w:left="104" w:right="-18"/>
              <w:rPr>
                <w:rFonts w:cs="Arial"/>
                <w:spacing w:val="0"/>
              </w:rPr>
            </w:pPr>
            <w:r w:rsidRPr="00796E1D">
              <w:rPr>
                <w:rFonts w:cs="Arial"/>
                <w:spacing w:val="0"/>
              </w:rPr>
              <w:t>$12,500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45F4C9CA" w14:textId="77777777" w:rsidR="005142BE" w:rsidRPr="00796E1D" w:rsidRDefault="005142BE" w:rsidP="0097051C">
            <w:pPr>
              <w:ind w:left="29" w:right="-18"/>
              <w:rPr>
                <w:rFonts w:cs="Arial"/>
                <w:spacing w:val="0"/>
              </w:rPr>
            </w:pPr>
            <w:r w:rsidRPr="00796E1D">
              <w:rPr>
                <w:rFonts w:cs="Arial"/>
                <w:spacing w:val="0"/>
              </w:rPr>
              <w:t>50</w:t>
            </w:r>
            <w:r w:rsidRPr="00796E1D">
              <w:rPr>
                <w:rFonts w:cs="Arial"/>
                <w:spacing w:val="0"/>
                <w:vertAlign w:val="superscript"/>
              </w:rPr>
              <w:t>th</w:t>
            </w:r>
            <w:r w:rsidRPr="00796E1D">
              <w:rPr>
                <w:rFonts w:cs="Arial"/>
                <w:spacing w:val="0"/>
              </w:rPr>
              <w:t xml:space="preserve"> Anniversary Concert</w:t>
            </w:r>
          </w:p>
        </w:tc>
      </w:tr>
      <w:tr w:rsidR="005142BE" w:rsidRPr="00154C06" w14:paraId="057B8C06"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hideMark/>
          </w:tcPr>
          <w:p w14:paraId="7A2D5031" w14:textId="77777777" w:rsidR="005142BE" w:rsidRPr="00796E1D" w:rsidRDefault="005142BE" w:rsidP="0097051C">
            <w:pPr>
              <w:ind w:left="75" w:right="-18"/>
              <w:rPr>
                <w:rFonts w:cs="Arial"/>
                <w:spacing w:val="0"/>
              </w:rPr>
            </w:pPr>
            <w:r>
              <w:rPr>
                <w:rFonts w:cs="Arial"/>
                <w:spacing w:val="0"/>
              </w:rPr>
              <w:t xml:space="preserve">  </w:t>
            </w:r>
            <w:r w:rsidRPr="004E5694">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76A5187" w14:textId="77777777" w:rsidR="005142BE" w:rsidRPr="00796E1D" w:rsidRDefault="005142BE" w:rsidP="0097051C">
            <w:pPr>
              <w:ind w:left="-180" w:right="-18"/>
              <w:jc w:val="center"/>
              <w:rPr>
                <w:rFonts w:cs="Arial"/>
                <w:spacing w:val="0"/>
              </w:rPr>
            </w:pPr>
            <w:r w:rsidRPr="00796E1D">
              <w:rPr>
                <w:rFonts w:cs="Arial"/>
                <w:spacing w:val="0"/>
              </w:rPr>
              <w:t>2020</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04C666E9"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4A66BB55" w14:textId="77777777" w:rsidR="005142BE" w:rsidRPr="00796E1D" w:rsidRDefault="005142BE" w:rsidP="0097051C">
            <w:pPr>
              <w:ind w:left="104" w:right="-18"/>
              <w:rPr>
                <w:rFonts w:cs="Arial"/>
                <w:spacing w:val="0"/>
              </w:rPr>
            </w:pPr>
            <w:r w:rsidRPr="00796E1D">
              <w:rPr>
                <w:rFonts w:cs="Arial"/>
                <w:spacing w:val="0"/>
              </w:rPr>
              <w:t>$7,500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622D78AE" w14:textId="77777777" w:rsidR="005142BE" w:rsidRPr="00796E1D" w:rsidRDefault="005142BE" w:rsidP="0097051C">
            <w:pPr>
              <w:ind w:left="29" w:right="-18"/>
              <w:rPr>
                <w:rFonts w:cs="Arial"/>
                <w:spacing w:val="0"/>
              </w:rPr>
            </w:pPr>
            <w:r w:rsidRPr="00796E1D">
              <w:rPr>
                <w:rFonts w:cs="Arial"/>
                <w:spacing w:val="0"/>
              </w:rPr>
              <w:t>Messiah! (reallocated to 2021)</w:t>
            </w:r>
          </w:p>
        </w:tc>
      </w:tr>
      <w:tr w:rsidR="005142BE" w:rsidRPr="00154C06" w14:paraId="49E10549"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hideMark/>
          </w:tcPr>
          <w:p w14:paraId="6FB7695D" w14:textId="77777777" w:rsidR="005142BE" w:rsidRPr="00796E1D" w:rsidRDefault="005142BE" w:rsidP="0097051C">
            <w:pPr>
              <w:ind w:left="75" w:right="-18"/>
              <w:rPr>
                <w:rFonts w:cs="Arial"/>
                <w:spacing w:val="0"/>
              </w:rPr>
            </w:pPr>
            <w:r>
              <w:rPr>
                <w:rFonts w:cs="Arial"/>
                <w:spacing w:val="0"/>
              </w:rPr>
              <w:t xml:space="preserve">  </w:t>
            </w:r>
            <w:r w:rsidRPr="004E5694">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A5214E9" w14:textId="77777777" w:rsidR="005142BE" w:rsidRPr="00796E1D" w:rsidRDefault="005142BE" w:rsidP="0097051C">
            <w:pPr>
              <w:ind w:left="-180" w:right="-18"/>
              <w:jc w:val="center"/>
              <w:rPr>
                <w:rFonts w:cs="Arial"/>
                <w:spacing w:val="0"/>
              </w:rPr>
            </w:pPr>
            <w:r w:rsidRPr="00796E1D">
              <w:rPr>
                <w:rFonts w:cs="Arial"/>
                <w:spacing w:val="0"/>
              </w:rPr>
              <w:t>2019</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69F91FDC"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1548265F" w14:textId="77777777" w:rsidR="005142BE" w:rsidRPr="00796E1D" w:rsidRDefault="005142BE" w:rsidP="0097051C">
            <w:pPr>
              <w:ind w:left="104" w:right="-18"/>
              <w:rPr>
                <w:rFonts w:cs="Arial"/>
                <w:spacing w:val="0"/>
              </w:rPr>
            </w:pPr>
            <w:r w:rsidRPr="00796E1D">
              <w:rPr>
                <w:rFonts w:cs="Arial"/>
                <w:spacing w:val="0"/>
              </w:rPr>
              <w:t>$7,500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0BF4D020" w14:textId="77777777" w:rsidR="005142BE" w:rsidRPr="00796E1D" w:rsidRDefault="005142BE" w:rsidP="0097051C">
            <w:pPr>
              <w:ind w:left="29" w:right="-18"/>
              <w:rPr>
                <w:rFonts w:cs="Arial"/>
                <w:spacing w:val="0"/>
              </w:rPr>
            </w:pPr>
            <w:r w:rsidRPr="00796E1D">
              <w:rPr>
                <w:rFonts w:cs="Arial"/>
                <w:spacing w:val="0"/>
              </w:rPr>
              <w:t>Christmas in the Americas concert</w:t>
            </w:r>
          </w:p>
        </w:tc>
      </w:tr>
      <w:tr w:rsidR="005142BE" w:rsidRPr="00154C06" w14:paraId="53F64DA0"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hideMark/>
          </w:tcPr>
          <w:p w14:paraId="58949B0F" w14:textId="77777777" w:rsidR="005142BE" w:rsidRPr="00796E1D" w:rsidRDefault="005142BE" w:rsidP="0097051C">
            <w:pPr>
              <w:ind w:left="75" w:right="-18"/>
              <w:rPr>
                <w:rFonts w:cs="Arial"/>
                <w:spacing w:val="0"/>
              </w:rPr>
            </w:pPr>
            <w:r>
              <w:rPr>
                <w:rFonts w:cs="Arial"/>
                <w:spacing w:val="0"/>
              </w:rPr>
              <w:t xml:space="preserve">  </w:t>
            </w:r>
            <w:r w:rsidRPr="004E5694">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80D6A9C" w14:textId="77777777" w:rsidR="005142BE" w:rsidRPr="00796E1D" w:rsidRDefault="005142BE" w:rsidP="0097051C">
            <w:pPr>
              <w:ind w:left="-180" w:right="-18"/>
              <w:jc w:val="center"/>
              <w:rPr>
                <w:rFonts w:cs="Arial"/>
                <w:spacing w:val="0"/>
              </w:rPr>
            </w:pPr>
            <w:r w:rsidRPr="00796E1D">
              <w:rPr>
                <w:rFonts w:cs="Arial"/>
                <w:spacing w:val="0"/>
              </w:rPr>
              <w:t>2018</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15BFCC8C"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7A16E395" w14:textId="77777777" w:rsidR="005142BE" w:rsidRPr="00796E1D" w:rsidRDefault="005142BE" w:rsidP="0097051C">
            <w:pPr>
              <w:ind w:left="104" w:right="-18"/>
              <w:rPr>
                <w:rFonts w:cs="Arial"/>
                <w:color w:val="FF0000"/>
                <w:spacing w:val="0"/>
              </w:rPr>
            </w:pPr>
            <w:r w:rsidRPr="00796E1D">
              <w:rPr>
                <w:rFonts w:cs="Arial"/>
                <w:spacing w:val="0"/>
              </w:rPr>
              <w:t>$7,500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5B25CB54" w14:textId="77777777" w:rsidR="005142BE" w:rsidRPr="00796E1D" w:rsidRDefault="005142BE" w:rsidP="0097051C">
            <w:pPr>
              <w:ind w:left="29" w:right="-18"/>
              <w:rPr>
                <w:rFonts w:cs="Arial"/>
                <w:spacing w:val="0"/>
              </w:rPr>
            </w:pPr>
            <w:r w:rsidRPr="00796E1D">
              <w:rPr>
                <w:rFonts w:cs="Arial"/>
                <w:spacing w:val="0"/>
              </w:rPr>
              <w:t>A German Requiem</w:t>
            </w:r>
          </w:p>
        </w:tc>
      </w:tr>
      <w:tr w:rsidR="005142BE" w:rsidRPr="00154C06" w14:paraId="405DD689"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hideMark/>
          </w:tcPr>
          <w:p w14:paraId="2B0CD37C" w14:textId="77777777" w:rsidR="005142BE" w:rsidRPr="00796E1D" w:rsidRDefault="005142BE" w:rsidP="0097051C">
            <w:pPr>
              <w:ind w:left="75" w:right="-18"/>
              <w:rPr>
                <w:rFonts w:cs="Arial"/>
                <w:spacing w:val="0"/>
              </w:rPr>
            </w:pPr>
            <w:r>
              <w:rPr>
                <w:rFonts w:cs="Arial"/>
                <w:spacing w:val="0"/>
              </w:rPr>
              <w:t xml:space="preserve">  </w:t>
            </w:r>
            <w:r w:rsidRPr="004E5694">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61A0627" w14:textId="77777777" w:rsidR="005142BE" w:rsidRPr="00796E1D" w:rsidRDefault="005142BE" w:rsidP="0097051C">
            <w:pPr>
              <w:ind w:left="-180" w:right="-18"/>
              <w:jc w:val="center"/>
              <w:rPr>
                <w:rFonts w:cs="Arial"/>
                <w:spacing w:val="0"/>
              </w:rPr>
            </w:pPr>
            <w:r w:rsidRPr="00796E1D">
              <w:rPr>
                <w:rFonts w:cs="Arial"/>
                <w:spacing w:val="0"/>
              </w:rPr>
              <w:t>2017</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4F6AD24B"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50127610" w14:textId="77777777" w:rsidR="005142BE" w:rsidRPr="00796E1D" w:rsidRDefault="005142BE" w:rsidP="0097051C">
            <w:pPr>
              <w:ind w:right="-18"/>
              <w:rPr>
                <w:rFonts w:cs="Arial"/>
                <w:spacing w:val="0"/>
              </w:rPr>
            </w:pPr>
            <w:r>
              <w:rPr>
                <w:rFonts w:cs="Arial"/>
                <w:spacing w:val="0"/>
              </w:rPr>
              <w:t xml:space="preserve">  </w:t>
            </w:r>
            <w:r w:rsidRPr="00796E1D">
              <w:rPr>
                <w:rFonts w:cs="Arial"/>
                <w:spacing w:val="0"/>
              </w:rPr>
              <w:t>$7,500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6F483673" w14:textId="77777777" w:rsidR="005142BE" w:rsidRPr="00796E1D" w:rsidRDefault="005142BE" w:rsidP="0097051C">
            <w:pPr>
              <w:ind w:left="29" w:right="-18"/>
              <w:rPr>
                <w:rFonts w:cs="Arial"/>
                <w:spacing w:val="0"/>
              </w:rPr>
            </w:pPr>
            <w:r w:rsidRPr="00796E1D">
              <w:rPr>
                <w:rFonts w:cs="Arial"/>
                <w:spacing w:val="0"/>
              </w:rPr>
              <w:t>2017/2018 season</w:t>
            </w:r>
          </w:p>
        </w:tc>
      </w:tr>
      <w:tr w:rsidR="005142BE" w:rsidRPr="00154C06" w14:paraId="242BFD90" w14:textId="77777777" w:rsidTr="007F03A6">
        <w:trPr>
          <w:trHeight w:val="255"/>
        </w:trPr>
        <w:tc>
          <w:tcPr>
            <w:tcW w:w="2340" w:type="dxa"/>
            <w:tcBorders>
              <w:top w:val="single" w:sz="4" w:space="0" w:color="auto"/>
              <w:left w:val="single" w:sz="4" w:space="0" w:color="auto"/>
              <w:bottom w:val="single" w:sz="4" w:space="0" w:color="auto"/>
              <w:right w:val="single" w:sz="4" w:space="0" w:color="auto"/>
            </w:tcBorders>
            <w:noWrap/>
            <w:hideMark/>
          </w:tcPr>
          <w:p w14:paraId="6AFC09E1" w14:textId="77777777" w:rsidR="005142BE" w:rsidRPr="00796E1D" w:rsidRDefault="005142BE" w:rsidP="0097051C">
            <w:pPr>
              <w:ind w:left="75" w:right="-18"/>
              <w:rPr>
                <w:rFonts w:cs="Arial"/>
                <w:spacing w:val="0"/>
              </w:rPr>
            </w:pPr>
            <w:r>
              <w:rPr>
                <w:rFonts w:cs="Arial"/>
                <w:spacing w:val="0"/>
              </w:rPr>
              <w:t xml:space="preserve">  </w:t>
            </w:r>
            <w:r w:rsidRPr="004E5694">
              <w:rPr>
                <w:rFonts w:cs="Arial"/>
                <w:spacing w:val="0"/>
              </w:rPr>
              <w:t>Hartford Chorale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213DAD9" w14:textId="77777777" w:rsidR="005142BE" w:rsidRPr="00796E1D" w:rsidRDefault="005142BE" w:rsidP="0097051C">
            <w:pPr>
              <w:ind w:left="-180" w:right="-18"/>
              <w:jc w:val="center"/>
              <w:rPr>
                <w:rFonts w:cs="Arial"/>
                <w:spacing w:val="0"/>
              </w:rPr>
            </w:pPr>
            <w:r w:rsidRPr="00796E1D">
              <w:rPr>
                <w:rFonts w:cs="Arial"/>
                <w:spacing w:val="0"/>
              </w:rPr>
              <w:t>2016</w:t>
            </w:r>
          </w:p>
        </w:tc>
        <w:tc>
          <w:tcPr>
            <w:tcW w:w="1135" w:type="dxa"/>
            <w:tcBorders>
              <w:top w:val="single" w:sz="4" w:space="0" w:color="auto"/>
              <w:left w:val="single" w:sz="4" w:space="0" w:color="auto"/>
              <w:bottom w:val="single" w:sz="4" w:space="0" w:color="auto"/>
              <w:right w:val="single" w:sz="4" w:space="0" w:color="auto"/>
            </w:tcBorders>
            <w:noWrap/>
            <w:vAlign w:val="bottom"/>
            <w:hideMark/>
          </w:tcPr>
          <w:p w14:paraId="2EBF9611" w14:textId="77777777" w:rsidR="005142BE" w:rsidRPr="00796E1D" w:rsidRDefault="005142BE" w:rsidP="0097051C">
            <w:pPr>
              <w:ind w:left="-180" w:right="-18"/>
              <w:jc w:val="center"/>
              <w:rPr>
                <w:rFonts w:cs="Arial"/>
                <w:spacing w:val="0"/>
              </w:rPr>
            </w:pPr>
            <w:r w:rsidRPr="00796E1D">
              <w:rPr>
                <w:rFonts w:cs="Arial"/>
                <w:spacing w:val="0"/>
              </w:rPr>
              <w:t>music</w:t>
            </w:r>
          </w:p>
        </w:tc>
        <w:tc>
          <w:tcPr>
            <w:tcW w:w="1335" w:type="dxa"/>
            <w:tcBorders>
              <w:top w:val="single" w:sz="4" w:space="0" w:color="auto"/>
              <w:left w:val="single" w:sz="4" w:space="0" w:color="auto"/>
              <w:bottom w:val="single" w:sz="4" w:space="0" w:color="auto"/>
              <w:right w:val="single" w:sz="4" w:space="0" w:color="auto"/>
            </w:tcBorders>
            <w:noWrap/>
            <w:vAlign w:val="bottom"/>
            <w:hideMark/>
          </w:tcPr>
          <w:p w14:paraId="06ECDED9" w14:textId="77777777" w:rsidR="005142BE" w:rsidRPr="00796E1D" w:rsidRDefault="005142BE" w:rsidP="0097051C">
            <w:pPr>
              <w:ind w:left="104" w:right="-18"/>
              <w:rPr>
                <w:rFonts w:cs="Arial"/>
                <w:spacing w:val="0"/>
              </w:rPr>
            </w:pPr>
            <w:r w:rsidRPr="00796E1D">
              <w:rPr>
                <w:rFonts w:cs="Arial"/>
                <w:spacing w:val="0"/>
              </w:rPr>
              <w:t>$15,000</w:t>
            </w:r>
          </w:p>
        </w:tc>
        <w:tc>
          <w:tcPr>
            <w:tcW w:w="3830" w:type="dxa"/>
            <w:tcBorders>
              <w:top w:val="single" w:sz="4" w:space="0" w:color="auto"/>
              <w:left w:val="single" w:sz="4" w:space="0" w:color="auto"/>
              <w:bottom w:val="single" w:sz="4" w:space="0" w:color="auto"/>
              <w:right w:val="single" w:sz="4" w:space="0" w:color="auto"/>
            </w:tcBorders>
            <w:noWrap/>
            <w:vAlign w:val="bottom"/>
            <w:hideMark/>
          </w:tcPr>
          <w:p w14:paraId="482DE80C" w14:textId="77777777" w:rsidR="005142BE" w:rsidRPr="00796E1D" w:rsidRDefault="005142BE" w:rsidP="0097051C">
            <w:pPr>
              <w:ind w:left="29" w:right="-18"/>
              <w:rPr>
                <w:rFonts w:cs="Arial"/>
                <w:spacing w:val="0"/>
              </w:rPr>
            </w:pPr>
            <w:r w:rsidRPr="00796E1D">
              <w:rPr>
                <w:rFonts w:cs="Arial"/>
                <w:spacing w:val="0"/>
              </w:rPr>
              <w:t>Letters from Italy: 1944</w:t>
            </w:r>
          </w:p>
        </w:tc>
      </w:tr>
    </w:tbl>
    <w:p w14:paraId="3132502B" w14:textId="77777777" w:rsidR="00BD3C48" w:rsidRDefault="00BD3C48" w:rsidP="00CC024E">
      <w:pPr>
        <w:ind w:right="-360"/>
        <w:jc w:val="both"/>
        <w:rPr>
          <w:rFonts w:cs="Arial"/>
          <w:b/>
          <w:bCs/>
          <w:spacing w:val="0"/>
        </w:rPr>
      </w:pPr>
    </w:p>
    <w:p w14:paraId="44240BEB" w14:textId="77777777" w:rsidR="00BD3C48" w:rsidRDefault="00BD3C48" w:rsidP="006A2271">
      <w:pPr>
        <w:ind w:left="-180" w:right="-360"/>
        <w:jc w:val="both"/>
        <w:rPr>
          <w:rFonts w:cs="Arial"/>
          <w:b/>
          <w:bCs/>
          <w:spacing w:val="0"/>
        </w:rPr>
      </w:pPr>
    </w:p>
    <w:p w14:paraId="46D1050C" w14:textId="77777777" w:rsidR="00CC024E" w:rsidRDefault="00CC024E" w:rsidP="006A2271">
      <w:pPr>
        <w:ind w:left="-180" w:right="-360"/>
        <w:jc w:val="both"/>
        <w:rPr>
          <w:rFonts w:cs="Arial"/>
          <w:b/>
          <w:bCs/>
          <w:spacing w:val="0"/>
        </w:rPr>
      </w:pPr>
    </w:p>
    <w:p w14:paraId="532C0D9F" w14:textId="19CE694B" w:rsidR="005142BE" w:rsidRPr="006A2271" w:rsidRDefault="005142BE" w:rsidP="00A83D6C">
      <w:pPr>
        <w:ind w:right="-360"/>
        <w:jc w:val="both"/>
        <w:rPr>
          <w:rFonts w:cs="Arial"/>
          <w:spacing w:val="0"/>
        </w:rPr>
      </w:pPr>
      <w:r w:rsidRPr="000D63B4">
        <w:rPr>
          <w:rFonts w:cs="Arial"/>
          <w:b/>
          <w:bCs/>
          <w:spacing w:val="0"/>
        </w:rPr>
        <w:t>Hartford Performs</w:t>
      </w:r>
      <w:r w:rsidRPr="000D63B4">
        <w:rPr>
          <w:rFonts w:cs="Arial"/>
          <w:b/>
          <w:bCs/>
          <w:spacing w:val="0"/>
        </w:rPr>
        <w:tab/>
      </w:r>
      <w:r w:rsidRPr="000D63B4">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2A1A19">
        <w:rPr>
          <w:rFonts w:cs="Arial"/>
          <w:b/>
          <w:bCs/>
          <w:spacing w:val="0"/>
        </w:rPr>
        <w:tab/>
      </w:r>
      <w:r w:rsidRPr="00D851A6">
        <w:rPr>
          <w:rFonts w:cs="Arial"/>
          <w:b/>
          <w:bCs/>
          <w:spacing w:val="0"/>
        </w:rPr>
        <w:t xml:space="preserve">                     </w:t>
      </w:r>
      <w:r>
        <w:rPr>
          <w:rFonts w:cs="Arial"/>
          <w:b/>
          <w:bCs/>
          <w:spacing w:val="0"/>
        </w:rPr>
        <w:t xml:space="preserve"> </w:t>
      </w:r>
      <w:r w:rsidR="004433A5">
        <w:rPr>
          <w:rFonts w:cs="Arial"/>
          <w:b/>
          <w:bCs/>
          <w:spacing w:val="0"/>
        </w:rPr>
        <w:t xml:space="preserve">  </w:t>
      </w:r>
      <w:r>
        <w:rPr>
          <w:rFonts w:cs="Arial"/>
          <w:b/>
          <w:spacing w:val="0"/>
        </w:rPr>
        <w:t>$10,0</w:t>
      </w:r>
      <w:r w:rsidRPr="00612587">
        <w:rPr>
          <w:rFonts w:cs="Arial"/>
          <w:b/>
          <w:spacing w:val="0"/>
        </w:rPr>
        <w:t>00</w:t>
      </w:r>
    </w:p>
    <w:p w14:paraId="70AD5CF8" w14:textId="77777777" w:rsidR="00F8187C" w:rsidRDefault="00654C9C" w:rsidP="00A83D6C">
      <w:pPr>
        <w:pStyle w:val="EnvelopeReturn"/>
        <w:ind w:right="-18"/>
        <w:jc w:val="both"/>
        <w:rPr>
          <w:rFonts w:cs="Arial"/>
          <w:spacing w:val="0"/>
        </w:rPr>
      </w:pPr>
      <w:r>
        <w:rPr>
          <w:rFonts w:cs="Arial"/>
          <w:color w:val="000000"/>
          <w:spacing w:val="0"/>
        </w:rPr>
        <w:t xml:space="preserve">Conceived in 2009, Hartford Performs was created as a community partnership between the Hartford Board of Education and the arts community to bring quality arts education free of </w:t>
      </w:r>
      <w:r w:rsidRPr="006C6415">
        <w:rPr>
          <w:rFonts w:cs="Arial"/>
          <w:spacing w:val="0"/>
        </w:rPr>
        <w:t xml:space="preserve">charge </w:t>
      </w:r>
      <w:r w:rsidRPr="000E36C2">
        <w:rPr>
          <w:rFonts w:cs="Arial"/>
          <w:spacing w:val="0"/>
        </w:rPr>
        <w:t>to</w:t>
      </w:r>
      <w:r w:rsidR="00FF34E9" w:rsidRPr="000E36C2">
        <w:rPr>
          <w:rFonts w:cs="Arial"/>
          <w:spacing w:val="0"/>
        </w:rPr>
        <w:t xml:space="preserve"> </w:t>
      </w:r>
      <w:r w:rsidR="00B35E16" w:rsidRPr="000E36C2">
        <w:rPr>
          <w:rFonts w:cs="Arial"/>
          <w:spacing w:val="0"/>
        </w:rPr>
        <w:t>approximately</w:t>
      </w:r>
      <w:r w:rsidRPr="000E36C2">
        <w:rPr>
          <w:rFonts w:cs="Arial"/>
          <w:spacing w:val="0"/>
        </w:rPr>
        <w:t xml:space="preserve"> </w:t>
      </w:r>
      <w:r w:rsidR="00442886" w:rsidRPr="000E36C2">
        <w:rPr>
          <w:rFonts w:cs="Arial"/>
          <w:spacing w:val="0"/>
        </w:rPr>
        <w:t>1</w:t>
      </w:r>
      <w:r w:rsidR="00D77B4D" w:rsidRPr="000E36C2">
        <w:rPr>
          <w:rFonts w:cs="Arial"/>
          <w:spacing w:val="0"/>
        </w:rPr>
        <w:t>0</w:t>
      </w:r>
      <w:r w:rsidR="00442886" w:rsidRPr="000E36C2">
        <w:rPr>
          <w:rFonts w:cs="Arial"/>
          <w:spacing w:val="0"/>
        </w:rPr>
        <w:t>,</w:t>
      </w:r>
      <w:r w:rsidR="005A3215" w:rsidRPr="000E36C2">
        <w:rPr>
          <w:rFonts w:cs="Arial"/>
          <w:spacing w:val="0"/>
        </w:rPr>
        <w:t>0</w:t>
      </w:r>
      <w:r w:rsidRPr="000E36C2">
        <w:rPr>
          <w:rFonts w:cs="Arial"/>
          <w:spacing w:val="0"/>
        </w:rPr>
        <w:t>00 students in all of the city’s 3</w:t>
      </w:r>
      <w:r w:rsidR="003E1939" w:rsidRPr="000E36C2">
        <w:rPr>
          <w:rFonts w:cs="Arial"/>
          <w:spacing w:val="0"/>
        </w:rPr>
        <w:t>1</w:t>
      </w:r>
      <w:r w:rsidRPr="000E36C2">
        <w:rPr>
          <w:rFonts w:cs="Arial"/>
          <w:spacing w:val="0"/>
        </w:rPr>
        <w:t xml:space="preserve"> PreK through Grade 8 schools. The organization became a stand-alone entity in July 2014 with a </w:t>
      </w:r>
      <w:r w:rsidRPr="001F1C36">
        <w:rPr>
          <w:rFonts w:cs="Arial"/>
          <w:spacing w:val="0"/>
        </w:rPr>
        <w:t xml:space="preserve">mission to </w:t>
      </w:r>
      <w:r w:rsidR="006251D2">
        <w:rPr>
          <w:rFonts w:cs="Arial"/>
          <w:spacing w:val="0"/>
        </w:rPr>
        <w:t>introduce</w:t>
      </w:r>
      <w:r w:rsidRPr="001F1C36">
        <w:rPr>
          <w:rFonts w:cs="Arial"/>
          <w:spacing w:val="0"/>
        </w:rPr>
        <w:t xml:space="preserve"> all Hartford Public School students to </w:t>
      </w:r>
      <w:r w:rsidR="006251D2">
        <w:rPr>
          <w:rFonts w:cs="Arial"/>
          <w:spacing w:val="0"/>
        </w:rPr>
        <w:t xml:space="preserve">a broad spectrum of </w:t>
      </w:r>
      <w:r w:rsidR="007A0A9C" w:rsidRPr="001F1C36">
        <w:rPr>
          <w:rFonts w:cs="Arial"/>
          <w:spacing w:val="0"/>
        </w:rPr>
        <w:t xml:space="preserve">culturally diverse, </w:t>
      </w:r>
      <w:r w:rsidRPr="001F1C36">
        <w:rPr>
          <w:rFonts w:cs="Arial"/>
          <w:spacing w:val="0"/>
        </w:rPr>
        <w:t>quality arts experiences that advance student learning and deepen engagement in the community.</w:t>
      </w:r>
      <w:r w:rsidR="00BB57DA">
        <w:rPr>
          <w:rFonts w:cs="Arial"/>
          <w:spacing w:val="0"/>
        </w:rPr>
        <w:t xml:space="preserve"> </w:t>
      </w:r>
    </w:p>
    <w:p w14:paraId="207D6CD2" w14:textId="77777777" w:rsidR="007F03A6" w:rsidRDefault="007F03A6" w:rsidP="00A83D6C">
      <w:pPr>
        <w:pStyle w:val="EnvelopeReturn"/>
        <w:ind w:right="-18"/>
        <w:jc w:val="both"/>
        <w:rPr>
          <w:rFonts w:cs="Arial"/>
          <w:spacing w:val="0"/>
        </w:rPr>
      </w:pPr>
    </w:p>
    <w:p w14:paraId="78A0A995" w14:textId="77777777" w:rsidR="00605DB5" w:rsidRDefault="00F8187C" w:rsidP="00605DB5">
      <w:pPr>
        <w:pStyle w:val="EnvelopeReturn"/>
        <w:ind w:right="-18"/>
        <w:jc w:val="both"/>
        <w:rPr>
          <w:rFonts w:cs="Arial"/>
          <w:spacing w:val="0"/>
        </w:rPr>
      </w:pPr>
      <w:r w:rsidRPr="001F1C36">
        <w:rPr>
          <w:rFonts w:cs="Arial"/>
          <w:spacing w:val="0"/>
        </w:rPr>
        <w:t xml:space="preserve">Every year, Hartford Performs </w:t>
      </w:r>
      <w:r w:rsidRPr="000E36C2">
        <w:rPr>
          <w:rFonts w:cs="Arial"/>
          <w:spacing w:val="0"/>
        </w:rPr>
        <w:t xml:space="preserve">provides more than 600 arts-based </w:t>
      </w:r>
      <w:r w:rsidRPr="001F1C36">
        <w:rPr>
          <w:rFonts w:cs="Arial"/>
          <w:spacing w:val="0"/>
        </w:rPr>
        <w:t xml:space="preserve">education programs </w:t>
      </w:r>
      <w:r w:rsidRPr="008E1CED">
        <w:rPr>
          <w:rFonts w:cs="Arial"/>
          <w:spacing w:val="0"/>
        </w:rPr>
        <w:t>taught by</w:t>
      </w:r>
      <w:r w:rsidR="008E1CED" w:rsidRPr="008E1CED">
        <w:rPr>
          <w:rFonts w:cs="Arial"/>
          <w:spacing w:val="0"/>
        </w:rPr>
        <w:t xml:space="preserve"> 83</w:t>
      </w:r>
      <w:r w:rsidRPr="008E1CED">
        <w:rPr>
          <w:rFonts w:cs="Arial"/>
          <w:spacing w:val="0"/>
        </w:rPr>
        <w:t xml:space="preserve"> immensely </w:t>
      </w:r>
      <w:r w:rsidRPr="00395C06">
        <w:rPr>
          <w:rFonts w:cs="Arial"/>
          <w:spacing w:val="0"/>
        </w:rPr>
        <w:t xml:space="preserve">qualified </w:t>
      </w:r>
      <w:r w:rsidRPr="001F1C36">
        <w:rPr>
          <w:rFonts w:cs="Arial"/>
          <w:spacing w:val="0"/>
        </w:rPr>
        <w:t xml:space="preserve">and creative teaching artists who pair music, dance, poetry, visual arts and theater activities with science, math, social studies, English language arts and other subjects. These talented professionals deliver approximately </w:t>
      </w:r>
      <w:r w:rsidRPr="008E1CED">
        <w:rPr>
          <w:rFonts w:cs="Arial"/>
          <w:spacing w:val="0"/>
        </w:rPr>
        <w:t>3,</w:t>
      </w:r>
      <w:r w:rsidR="008E1CED" w:rsidRPr="008E1CED">
        <w:rPr>
          <w:rFonts w:cs="Arial"/>
          <w:spacing w:val="0"/>
        </w:rPr>
        <w:t>0</w:t>
      </w:r>
      <w:r w:rsidRPr="008E1CED">
        <w:rPr>
          <w:rFonts w:cs="Arial"/>
          <w:spacing w:val="0"/>
        </w:rPr>
        <w:t xml:space="preserve">00 hours of arts engagement in the schools. </w:t>
      </w:r>
      <w:r w:rsidR="006251D2" w:rsidRPr="008E1CED">
        <w:rPr>
          <w:rFonts w:cs="Arial"/>
          <w:spacing w:val="0"/>
        </w:rPr>
        <w:t>Often, these programs are the first time students have witnessed</w:t>
      </w:r>
      <w:r w:rsidR="00605DB5">
        <w:rPr>
          <w:rFonts w:cs="Arial"/>
          <w:spacing w:val="0"/>
        </w:rPr>
        <w:t xml:space="preserve"> a particular art form or visited a cultural venue.  In addition, more than 90% of the students in HPS identify as </w:t>
      </w:r>
    </w:p>
    <w:p w14:paraId="1E81CCF1" w14:textId="77777777" w:rsidR="00605DB5" w:rsidRDefault="00605DB5" w:rsidP="00605DB5">
      <w:pPr>
        <w:pStyle w:val="EnvelopeReturn"/>
        <w:ind w:right="-18"/>
        <w:jc w:val="both"/>
        <w:rPr>
          <w:rFonts w:cs="Arial"/>
          <w:spacing w:val="0"/>
        </w:rPr>
      </w:pPr>
    </w:p>
    <w:p w14:paraId="33C14D6C" w14:textId="4696B3F0" w:rsidR="005142BE" w:rsidRDefault="00605DB5" w:rsidP="00605DB5">
      <w:pPr>
        <w:pStyle w:val="EnvelopeReturn"/>
        <w:ind w:right="-18"/>
        <w:jc w:val="both"/>
        <w:rPr>
          <w:rFonts w:cs="Arial"/>
          <w:spacing w:val="0"/>
        </w:rPr>
      </w:pPr>
      <w:r>
        <w:rPr>
          <w:rFonts w:cs="Arial"/>
          <w:spacing w:val="0"/>
        </w:rPr>
        <w:t>people</w:t>
      </w:r>
      <w:r w:rsidR="006251D2" w:rsidRPr="008E1CED">
        <w:rPr>
          <w:rFonts w:cs="Arial"/>
          <w:spacing w:val="0"/>
        </w:rPr>
        <w:t xml:space="preserve"> </w:t>
      </w:r>
      <w:r w:rsidR="00F8187C">
        <w:rPr>
          <w:rFonts w:cs="Arial"/>
          <w:spacing w:val="0"/>
        </w:rPr>
        <w:t xml:space="preserve">of color, but only 23% of teachers identify as BIPOC so students don’t see themselves represented by the leaders in their classrooms. </w:t>
      </w:r>
    </w:p>
    <w:p w14:paraId="7CCCABB6" w14:textId="77777777" w:rsidR="00933FA3" w:rsidRDefault="00933FA3" w:rsidP="00A83D6C">
      <w:pPr>
        <w:pStyle w:val="EnvelopeReturn"/>
        <w:ind w:right="-18"/>
        <w:jc w:val="both"/>
        <w:rPr>
          <w:rFonts w:cs="Arial"/>
          <w:color w:val="000000"/>
          <w:spacing w:val="0"/>
        </w:rPr>
      </w:pPr>
    </w:p>
    <w:p w14:paraId="6C2F1F90" w14:textId="5D51B2A4" w:rsidR="008F05C4" w:rsidRDefault="00944AE4" w:rsidP="00A83D6C">
      <w:pPr>
        <w:pStyle w:val="EnvelopeReturn"/>
        <w:ind w:right="-18"/>
        <w:jc w:val="both"/>
        <w:rPr>
          <w:rFonts w:cs="Arial"/>
          <w:spacing w:val="0"/>
        </w:rPr>
      </w:pPr>
      <w:r>
        <w:rPr>
          <w:rFonts w:cs="Arial"/>
          <w:color w:val="000000"/>
          <w:spacing w:val="0"/>
        </w:rPr>
        <w:t xml:space="preserve">Hartford Performs is requesting $10,000 to underwrite the fees </w:t>
      </w:r>
      <w:r w:rsidR="003E1939">
        <w:rPr>
          <w:rFonts w:cs="Arial"/>
          <w:spacing w:val="0"/>
        </w:rPr>
        <w:t xml:space="preserve">for </w:t>
      </w:r>
      <w:r w:rsidR="00F8187C">
        <w:rPr>
          <w:rFonts w:cs="Arial"/>
          <w:spacing w:val="0"/>
        </w:rPr>
        <w:t>five</w:t>
      </w:r>
      <w:r w:rsidR="009204FE">
        <w:rPr>
          <w:rFonts w:cs="Arial"/>
          <w:spacing w:val="0"/>
        </w:rPr>
        <w:t xml:space="preserve"> </w:t>
      </w:r>
      <w:r w:rsidRPr="00EC13F1">
        <w:rPr>
          <w:rFonts w:cs="Arial"/>
          <w:spacing w:val="0"/>
        </w:rPr>
        <w:t>Connecticut</w:t>
      </w:r>
      <w:r>
        <w:rPr>
          <w:rFonts w:cs="Arial"/>
          <w:color w:val="000000"/>
          <w:spacing w:val="0"/>
        </w:rPr>
        <w:t>-based professional artists of color who will deliver arts education programs in Hartford Public Schools during the 202</w:t>
      </w:r>
      <w:r w:rsidR="00933FA3">
        <w:rPr>
          <w:rFonts w:cs="Arial"/>
          <w:color w:val="000000"/>
          <w:spacing w:val="0"/>
        </w:rPr>
        <w:t>6</w:t>
      </w:r>
      <w:r w:rsidR="00375BE8">
        <w:rPr>
          <w:rFonts w:cs="Arial"/>
          <w:color w:val="000000"/>
          <w:spacing w:val="0"/>
        </w:rPr>
        <w:t>-2</w:t>
      </w:r>
      <w:r w:rsidR="00933FA3">
        <w:rPr>
          <w:rFonts w:cs="Arial"/>
          <w:color w:val="000000"/>
          <w:spacing w:val="0"/>
        </w:rPr>
        <w:t>7</w:t>
      </w:r>
      <w:r>
        <w:rPr>
          <w:rFonts w:cs="Arial"/>
          <w:color w:val="000000"/>
          <w:spacing w:val="0"/>
        </w:rPr>
        <w:t xml:space="preserve"> school </w:t>
      </w:r>
      <w:r w:rsidRPr="009D6CAB">
        <w:rPr>
          <w:rFonts w:cs="Arial"/>
          <w:spacing w:val="0"/>
        </w:rPr>
        <w:t xml:space="preserve">year. </w:t>
      </w:r>
      <w:r w:rsidR="00326B21">
        <w:rPr>
          <w:rFonts w:cs="Arial"/>
          <w:spacing w:val="0"/>
        </w:rPr>
        <w:t xml:space="preserve">Each of </w:t>
      </w:r>
    </w:p>
    <w:p w14:paraId="04667559" w14:textId="3D7FD585" w:rsidR="00D36D7F" w:rsidRDefault="00326B21" w:rsidP="00A83D6C">
      <w:pPr>
        <w:pStyle w:val="EnvelopeReturn"/>
        <w:ind w:right="-18"/>
        <w:jc w:val="both"/>
        <w:rPr>
          <w:rFonts w:cs="Arial"/>
          <w:spacing w:val="0"/>
        </w:rPr>
      </w:pPr>
      <w:r>
        <w:rPr>
          <w:rFonts w:cs="Arial"/>
          <w:spacing w:val="0"/>
        </w:rPr>
        <w:t xml:space="preserve">the programs are reviewed by certified art teachers to ensure artistic merit as well as developmental and cultural appropriateness. In addition, Hartford Performs requires </w:t>
      </w:r>
      <w:r w:rsidR="001651EF">
        <w:rPr>
          <w:rFonts w:cs="Arial"/>
          <w:spacing w:val="0"/>
        </w:rPr>
        <w:t xml:space="preserve">that </w:t>
      </w:r>
      <w:r>
        <w:rPr>
          <w:rFonts w:cs="Arial"/>
          <w:spacing w:val="0"/>
        </w:rPr>
        <w:t xml:space="preserve">each </w:t>
      </w:r>
      <w:r w:rsidR="001651EF">
        <w:rPr>
          <w:rFonts w:cs="Arial"/>
          <w:spacing w:val="0"/>
        </w:rPr>
        <w:t>artist</w:t>
      </w:r>
      <w:r>
        <w:rPr>
          <w:rFonts w:cs="Arial"/>
          <w:spacing w:val="0"/>
        </w:rPr>
        <w:t xml:space="preserve"> include </w:t>
      </w:r>
      <w:r w:rsidR="001651EF">
        <w:rPr>
          <w:rFonts w:cs="Arial"/>
          <w:spacing w:val="0"/>
        </w:rPr>
        <w:t>an</w:t>
      </w:r>
      <w:r>
        <w:rPr>
          <w:rFonts w:cs="Arial"/>
          <w:spacing w:val="0"/>
        </w:rPr>
        <w:t xml:space="preserve"> arts-based learning target that students are expected to achieve. </w:t>
      </w:r>
      <w:r w:rsidR="001F0324">
        <w:rPr>
          <w:rFonts w:cs="Arial"/>
          <w:spacing w:val="0"/>
        </w:rPr>
        <w:t>Based on the previous school year’s bookings, t</w:t>
      </w:r>
      <w:r w:rsidR="00027F40" w:rsidRPr="009D6CAB">
        <w:rPr>
          <w:rFonts w:cs="Arial"/>
          <w:spacing w:val="0"/>
        </w:rPr>
        <w:t>he</w:t>
      </w:r>
      <w:r w:rsidR="009D6CAB" w:rsidRPr="009D6CAB">
        <w:rPr>
          <w:rFonts w:cs="Arial"/>
          <w:spacing w:val="0"/>
        </w:rPr>
        <w:t xml:space="preserve"> proposed </w:t>
      </w:r>
      <w:r w:rsidR="00654C9C" w:rsidRPr="009D6CAB">
        <w:rPr>
          <w:rFonts w:cs="Arial"/>
          <w:spacing w:val="0"/>
        </w:rPr>
        <w:t xml:space="preserve">programs will reach </w:t>
      </w:r>
      <w:r w:rsidR="000576EE" w:rsidRPr="009D6CAB">
        <w:rPr>
          <w:rFonts w:cs="Arial"/>
          <w:spacing w:val="0"/>
        </w:rPr>
        <w:t>a projected</w:t>
      </w:r>
      <w:r w:rsidR="00654C9C" w:rsidRPr="009D6CAB">
        <w:rPr>
          <w:rFonts w:cs="Arial"/>
          <w:spacing w:val="0"/>
        </w:rPr>
        <w:t xml:space="preserve"> </w:t>
      </w:r>
      <w:r w:rsidR="00375BE8" w:rsidRPr="009D6CAB">
        <w:rPr>
          <w:rFonts w:cs="Arial"/>
          <w:spacing w:val="0"/>
        </w:rPr>
        <w:t>2,</w:t>
      </w:r>
      <w:r w:rsidR="009204FE">
        <w:rPr>
          <w:rFonts w:cs="Arial"/>
          <w:spacing w:val="0"/>
        </w:rPr>
        <w:t>000</w:t>
      </w:r>
      <w:r w:rsidR="009D6CAB" w:rsidRPr="009D6CAB">
        <w:rPr>
          <w:rFonts w:cs="Arial"/>
          <w:spacing w:val="0"/>
        </w:rPr>
        <w:t xml:space="preserve"> </w:t>
      </w:r>
      <w:r w:rsidR="00654C9C" w:rsidRPr="009D6CAB">
        <w:rPr>
          <w:rFonts w:cs="Arial"/>
          <w:spacing w:val="0"/>
        </w:rPr>
        <w:t>students</w:t>
      </w:r>
      <w:r w:rsidR="00D06E3C" w:rsidRPr="009D6CAB">
        <w:rPr>
          <w:rFonts w:cs="Arial"/>
          <w:spacing w:val="0"/>
        </w:rPr>
        <w:t xml:space="preserve"> </w:t>
      </w:r>
      <w:r w:rsidR="007A0A9C" w:rsidRPr="009D6CAB">
        <w:rPr>
          <w:rFonts w:cs="Arial"/>
          <w:spacing w:val="0"/>
        </w:rPr>
        <w:t xml:space="preserve">in </w:t>
      </w:r>
      <w:r w:rsidR="00395C06">
        <w:rPr>
          <w:rFonts w:cs="Arial"/>
          <w:spacing w:val="0"/>
        </w:rPr>
        <w:t xml:space="preserve">in </w:t>
      </w:r>
      <w:r w:rsidR="00395C06" w:rsidRPr="008E1CED">
        <w:rPr>
          <w:rFonts w:cs="Arial"/>
          <w:spacing w:val="0"/>
        </w:rPr>
        <w:t xml:space="preserve">80 to 100 classrooms. </w:t>
      </w:r>
      <w:r w:rsidR="008E1CED">
        <w:rPr>
          <w:rFonts w:cs="Arial"/>
          <w:spacing w:val="0"/>
        </w:rPr>
        <w:t xml:space="preserve">This is a reduction from previous years as </w:t>
      </w:r>
      <w:r w:rsidR="008E1CED" w:rsidRPr="008E1CED">
        <w:rPr>
          <w:rFonts w:cs="Arial"/>
          <w:spacing w:val="0"/>
        </w:rPr>
        <w:t xml:space="preserve">HPS expects </w:t>
      </w:r>
      <w:r w:rsidR="00395C06" w:rsidRPr="008E1CED">
        <w:rPr>
          <w:rFonts w:cs="Arial"/>
          <w:spacing w:val="0"/>
        </w:rPr>
        <w:t>5</w:t>
      </w:r>
      <w:r w:rsidR="008E1CED" w:rsidRPr="008E1CED">
        <w:rPr>
          <w:rFonts w:cs="Arial"/>
          <w:spacing w:val="0"/>
        </w:rPr>
        <w:t>0</w:t>
      </w:r>
      <w:r w:rsidR="00395C06" w:rsidRPr="008E1CED">
        <w:rPr>
          <w:rFonts w:cs="Arial"/>
          <w:spacing w:val="0"/>
        </w:rPr>
        <w:t>0</w:t>
      </w:r>
      <w:r w:rsidR="008E1CED" w:rsidRPr="008E1CED">
        <w:rPr>
          <w:rFonts w:cs="Arial"/>
          <w:spacing w:val="0"/>
        </w:rPr>
        <w:t xml:space="preserve"> fewer students next year. </w:t>
      </w:r>
      <w:r w:rsidR="00395C06" w:rsidRPr="008E1CED">
        <w:rPr>
          <w:rFonts w:cs="Arial"/>
          <w:spacing w:val="0"/>
        </w:rPr>
        <w:t xml:space="preserve"> </w:t>
      </w:r>
    </w:p>
    <w:p w14:paraId="359BCF6E" w14:textId="77777777" w:rsidR="00D36D7F" w:rsidRDefault="00D36D7F" w:rsidP="00A83D6C">
      <w:pPr>
        <w:pStyle w:val="EnvelopeReturn"/>
        <w:ind w:right="-18"/>
        <w:jc w:val="both"/>
        <w:rPr>
          <w:rFonts w:cs="Arial"/>
          <w:spacing w:val="0"/>
        </w:rPr>
      </w:pPr>
    </w:p>
    <w:p w14:paraId="5C6A3ABA" w14:textId="77777777" w:rsidR="004433A5" w:rsidRDefault="00395C06" w:rsidP="004433A5">
      <w:pPr>
        <w:pStyle w:val="EnvelopeReturn"/>
        <w:ind w:right="-18"/>
        <w:jc w:val="both"/>
        <w:rPr>
          <w:rFonts w:cs="Arial"/>
          <w:spacing w:val="0"/>
        </w:rPr>
      </w:pPr>
      <w:r w:rsidRPr="008E1CED">
        <w:rPr>
          <w:rFonts w:cs="Arial"/>
          <w:spacing w:val="0"/>
        </w:rPr>
        <w:t xml:space="preserve">HPS adopted a new literacy curriculum </w:t>
      </w:r>
      <w:r w:rsidR="000E36C2" w:rsidRPr="008E1CED">
        <w:rPr>
          <w:rFonts w:cs="Arial"/>
          <w:spacing w:val="0"/>
        </w:rPr>
        <w:t xml:space="preserve">as </w:t>
      </w:r>
      <w:r w:rsidR="000E36C2">
        <w:rPr>
          <w:rFonts w:cs="Arial"/>
          <w:spacing w:val="0"/>
        </w:rPr>
        <w:t>of the</w:t>
      </w:r>
      <w:r>
        <w:rPr>
          <w:rFonts w:cs="Arial"/>
          <w:spacing w:val="0"/>
        </w:rPr>
        <w:t xml:space="preserve"> 2024-25 </w:t>
      </w:r>
      <w:r w:rsidR="000E36C2">
        <w:rPr>
          <w:rFonts w:cs="Arial"/>
          <w:spacing w:val="0"/>
        </w:rPr>
        <w:t xml:space="preserve">school year </w:t>
      </w:r>
      <w:r>
        <w:rPr>
          <w:rFonts w:cs="Arial"/>
          <w:spacing w:val="0"/>
        </w:rPr>
        <w:t xml:space="preserve">using art as a vehicle to introduce new topics of study. HPS asked Hartford Performs to emphasize connections between the arts programs and the literacy curriculum. </w:t>
      </w:r>
      <w:r w:rsidR="007F59B3">
        <w:rPr>
          <w:rFonts w:cs="Arial"/>
          <w:spacing w:val="0"/>
        </w:rPr>
        <w:t>As a result, t</w:t>
      </w:r>
      <w:r>
        <w:rPr>
          <w:rFonts w:cs="Arial"/>
          <w:spacing w:val="0"/>
        </w:rPr>
        <w:t>he artists Hartford Performs has chosen for this proposal align nicely with the literacy curriculum and they are confident they will be popular bookings.</w:t>
      </w:r>
      <w:r w:rsidR="00F8187C">
        <w:rPr>
          <w:rFonts w:cs="Arial"/>
          <w:spacing w:val="0"/>
        </w:rPr>
        <w:t xml:space="preserve"> Programs usually range from one to five sessions that last 45 to 60 minutes each.  Some programs are assemblies for up to 150 students.</w:t>
      </w:r>
      <w:r w:rsidR="000E36C2">
        <w:rPr>
          <w:rFonts w:cs="Arial"/>
          <w:spacing w:val="0"/>
        </w:rPr>
        <w:t xml:space="preserve"> </w:t>
      </w:r>
      <w:r w:rsidR="000E36C2" w:rsidRPr="008E1CED">
        <w:rPr>
          <w:rFonts w:cs="Arial"/>
          <w:spacing w:val="0"/>
        </w:rPr>
        <w:t xml:space="preserve">The five </w:t>
      </w:r>
      <w:r w:rsidR="006533CB" w:rsidRPr="008E1CED">
        <w:rPr>
          <w:rFonts w:cs="Arial"/>
          <w:spacing w:val="0"/>
        </w:rPr>
        <w:t>B</w:t>
      </w:r>
      <w:r w:rsidR="000E36C2" w:rsidRPr="008E1CED">
        <w:rPr>
          <w:rFonts w:cs="Arial"/>
          <w:spacing w:val="0"/>
        </w:rPr>
        <w:t xml:space="preserve">IPOC </w:t>
      </w:r>
      <w:r w:rsidR="000E36C2">
        <w:rPr>
          <w:rFonts w:cs="Arial"/>
          <w:spacing w:val="0"/>
        </w:rPr>
        <w:t xml:space="preserve">artists </w:t>
      </w:r>
      <w:r w:rsidR="00D36D7F">
        <w:rPr>
          <w:rFonts w:cs="Arial"/>
          <w:spacing w:val="0"/>
        </w:rPr>
        <w:t>Hartford Performs is recommending have a strong literacy-curriculum connection:</w:t>
      </w:r>
      <w:r w:rsidR="000E36C2">
        <w:rPr>
          <w:rFonts w:cs="Arial"/>
          <w:spacing w:val="0"/>
        </w:rPr>
        <w:t xml:space="preserve">  </w:t>
      </w:r>
    </w:p>
    <w:p w14:paraId="7829B100" w14:textId="498708D2" w:rsidR="005142BE" w:rsidRDefault="006533CB" w:rsidP="004433A5">
      <w:pPr>
        <w:pStyle w:val="EnvelopeReturn"/>
        <w:numPr>
          <w:ilvl w:val="0"/>
          <w:numId w:val="48"/>
        </w:numPr>
        <w:ind w:right="-18"/>
        <w:jc w:val="both"/>
        <w:rPr>
          <w:rFonts w:cs="Arial"/>
          <w:spacing w:val="0"/>
        </w:rPr>
      </w:pPr>
      <w:r>
        <w:rPr>
          <w:rFonts w:cs="Arial"/>
          <w:spacing w:val="0"/>
        </w:rPr>
        <w:t>Rey Bermudez teaches salsa and other dance forms while exploring the artistic, cultural and environmental characteristics of</w:t>
      </w:r>
      <w:r w:rsidR="00395C06">
        <w:rPr>
          <w:rFonts w:cs="Arial"/>
          <w:spacing w:val="0"/>
        </w:rPr>
        <w:t xml:space="preserve"> </w:t>
      </w:r>
      <w:r>
        <w:rPr>
          <w:rFonts w:cs="Arial"/>
          <w:spacing w:val="0"/>
        </w:rPr>
        <w:t xml:space="preserve">different regions and countries. </w:t>
      </w:r>
    </w:p>
    <w:p w14:paraId="098A746C" w14:textId="3D8B0A8B" w:rsidR="005142BE" w:rsidRDefault="006533CB" w:rsidP="004433A5">
      <w:pPr>
        <w:pStyle w:val="EnvelopeReturn"/>
        <w:numPr>
          <w:ilvl w:val="0"/>
          <w:numId w:val="48"/>
        </w:numPr>
        <w:ind w:right="-18"/>
        <w:jc w:val="both"/>
        <w:rPr>
          <w:rFonts w:cs="Arial"/>
          <w:spacing w:val="0"/>
        </w:rPr>
      </w:pPr>
      <w:r>
        <w:rPr>
          <w:rFonts w:cs="Arial"/>
          <w:spacing w:val="0"/>
        </w:rPr>
        <w:t>Chefiatou Tokou teaches a blend of West African dance and urban movement</w:t>
      </w:r>
    </w:p>
    <w:p w14:paraId="0523A9DF" w14:textId="77777777" w:rsidR="006533CB" w:rsidRDefault="006533CB" w:rsidP="004433A5">
      <w:pPr>
        <w:pStyle w:val="EnvelopeReturn"/>
        <w:numPr>
          <w:ilvl w:val="0"/>
          <w:numId w:val="48"/>
        </w:numPr>
        <w:ind w:right="-18"/>
        <w:jc w:val="both"/>
        <w:rPr>
          <w:rFonts w:cs="Arial"/>
          <w:spacing w:val="0"/>
        </w:rPr>
      </w:pPr>
      <w:r>
        <w:rPr>
          <w:rFonts w:cs="Arial"/>
          <w:spacing w:val="0"/>
        </w:rPr>
        <w:t xml:space="preserve">Masem Enyoung introduces students to AfroBeat rhythms and dance, helping them create their own choreography. </w:t>
      </w:r>
    </w:p>
    <w:p w14:paraId="0844A7F7" w14:textId="5E659E4B" w:rsidR="005142BE" w:rsidRDefault="006533CB" w:rsidP="004433A5">
      <w:pPr>
        <w:pStyle w:val="EnvelopeReturn"/>
        <w:numPr>
          <w:ilvl w:val="0"/>
          <w:numId w:val="48"/>
        </w:numPr>
        <w:ind w:right="-18"/>
        <w:jc w:val="both"/>
        <w:rPr>
          <w:rFonts w:cs="Arial"/>
          <w:spacing w:val="0"/>
        </w:rPr>
      </w:pPr>
      <w:r>
        <w:rPr>
          <w:rFonts w:cs="Arial"/>
          <w:spacing w:val="0"/>
        </w:rPr>
        <w:t xml:space="preserve">L. Mixashawn Roxie performs examples of “American” music.  Indigenous, Afro Caribbean, Blues and Jazz helping students understand how music reflects various ethnicities and nationalities.  </w:t>
      </w:r>
    </w:p>
    <w:p w14:paraId="0EEB212A" w14:textId="53C39514" w:rsidR="006533CB" w:rsidRPr="006533CB" w:rsidRDefault="006533CB" w:rsidP="004433A5">
      <w:pPr>
        <w:pStyle w:val="EnvelopeReturn"/>
        <w:numPr>
          <w:ilvl w:val="0"/>
          <w:numId w:val="48"/>
        </w:numPr>
        <w:ind w:right="-18"/>
        <w:jc w:val="both"/>
        <w:rPr>
          <w:rFonts w:cs="Arial"/>
          <w:spacing w:val="0"/>
        </w:rPr>
      </w:pPr>
      <w:r>
        <w:rPr>
          <w:rFonts w:cs="Arial"/>
          <w:spacing w:val="0"/>
        </w:rPr>
        <w:t xml:space="preserve">Tyrone Motley teaches students to use animation to create characters, tell stories and illustrate how objects and living things move and grow.  </w:t>
      </w:r>
    </w:p>
    <w:p w14:paraId="436DFEF7" w14:textId="77777777" w:rsidR="00CC024E" w:rsidRDefault="00CC024E" w:rsidP="00A83D6C">
      <w:pPr>
        <w:ind w:right="36"/>
        <w:rPr>
          <w:rFonts w:cs="Arial"/>
          <w:spacing w:val="0"/>
        </w:rPr>
      </w:pPr>
    </w:p>
    <w:p w14:paraId="4DDA30C5" w14:textId="344A231C" w:rsidR="00AA524E" w:rsidRPr="00620131" w:rsidRDefault="00D11E8D" w:rsidP="00A83D6C">
      <w:pPr>
        <w:ind w:right="36"/>
        <w:jc w:val="both"/>
        <w:rPr>
          <w:rFonts w:cs="Arial"/>
          <w:spacing w:val="0"/>
        </w:rPr>
      </w:pPr>
      <w:r>
        <w:rPr>
          <w:rFonts w:cs="Arial"/>
          <w:spacing w:val="0"/>
        </w:rPr>
        <w:t xml:space="preserve">This program is marketed only to teachers through Hartford Performs’ online portal.  Teachers select the programs that will best enhance their curriculum. </w:t>
      </w:r>
      <w:r w:rsidR="00B35E16" w:rsidRPr="001F3A7A">
        <w:rPr>
          <w:rFonts w:cs="Arial"/>
          <w:spacing w:val="0"/>
        </w:rPr>
        <w:t>Roberts</w:t>
      </w:r>
      <w:r w:rsidR="00B35E16">
        <w:rPr>
          <w:rFonts w:cs="Arial"/>
          <w:spacing w:val="0"/>
        </w:rPr>
        <w:t>’</w:t>
      </w:r>
      <w:r w:rsidR="00B35E16" w:rsidRPr="001F3A7A">
        <w:rPr>
          <w:rFonts w:cs="Arial"/>
          <w:spacing w:val="0"/>
        </w:rPr>
        <w:t xml:space="preserve"> support will fund the</w:t>
      </w:r>
      <w:r w:rsidR="00B35E16">
        <w:rPr>
          <w:rFonts w:cs="Arial"/>
          <w:spacing w:val="0"/>
        </w:rPr>
        <w:t>se</w:t>
      </w:r>
      <w:r w:rsidR="00B35E16" w:rsidRPr="001F3A7A">
        <w:rPr>
          <w:rFonts w:cs="Arial"/>
          <w:spacing w:val="0"/>
        </w:rPr>
        <w:t xml:space="preserve"> individual artists who are the perennial favorites and are favored with multiple bookings each year. </w:t>
      </w:r>
      <w:r w:rsidR="00B35E16">
        <w:rPr>
          <w:rFonts w:cs="Arial"/>
          <w:spacing w:val="0"/>
        </w:rPr>
        <w:t>85</w:t>
      </w:r>
      <w:r w:rsidR="001C69AA" w:rsidRPr="009D6CAB">
        <w:rPr>
          <w:rFonts w:cs="Arial"/>
          <w:spacing w:val="0"/>
        </w:rPr>
        <w:t>%</w:t>
      </w:r>
      <w:r w:rsidR="001C69AA" w:rsidRPr="004F05A6">
        <w:rPr>
          <w:rFonts w:cs="Arial"/>
          <w:spacing w:val="0"/>
        </w:rPr>
        <w:t xml:space="preserve"> of the grant w</w:t>
      </w:r>
      <w:r w:rsidR="009F205C">
        <w:rPr>
          <w:rFonts w:cs="Arial"/>
          <w:spacing w:val="0"/>
        </w:rPr>
        <w:t>ill</w:t>
      </w:r>
      <w:r w:rsidR="001C69AA" w:rsidRPr="004F05A6">
        <w:rPr>
          <w:rFonts w:cs="Arial"/>
          <w:spacing w:val="0"/>
        </w:rPr>
        <w:t xml:space="preserve"> be paid to the teaching artists who deliver programming; the balance will support program management and evaluation. Teaching artists are generally paid $5 or $10 per student with a guaranteed minimum of 40 students. </w:t>
      </w:r>
      <w:r w:rsidR="001C69AA" w:rsidRPr="001F3A7A">
        <w:rPr>
          <w:rFonts w:cs="Arial"/>
          <w:spacing w:val="0"/>
        </w:rPr>
        <w:t>Not only do the students benefit from these interactions, but the artists do as well.</w:t>
      </w:r>
      <w:r w:rsidR="00620131">
        <w:rPr>
          <w:rFonts w:cs="Arial"/>
          <w:spacing w:val="0"/>
        </w:rPr>
        <w:t xml:space="preserve"> </w:t>
      </w:r>
      <w:r w:rsidR="001C69AA" w:rsidRPr="001F3A7A">
        <w:rPr>
          <w:rFonts w:cs="Arial"/>
          <w:spacing w:val="0"/>
        </w:rPr>
        <w:t xml:space="preserve">These bookings are an important source of income and help them refine and exhibit their </w:t>
      </w:r>
      <w:r w:rsidR="00620131">
        <w:rPr>
          <w:rFonts w:cs="Arial"/>
          <w:spacing w:val="0"/>
        </w:rPr>
        <w:t>work. Roberts’ funding will be recognized on Hartford Performs website, in e-newsletters</w:t>
      </w:r>
      <w:r w:rsidR="00933FA3">
        <w:rPr>
          <w:rFonts w:cs="Arial"/>
          <w:spacing w:val="0"/>
        </w:rPr>
        <w:t xml:space="preserve">, </w:t>
      </w:r>
      <w:r w:rsidR="00620131">
        <w:rPr>
          <w:rFonts w:cs="Arial"/>
          <w:spacing w:val="0"/>
        </w:rPr>
        <w:t>on its social media</w:t>
      </w:r>
      <w:r w:rsidR="00F8187C">
        <w:rPr>
          <w:rFonts w:cs="Arial"/>
          <w:spacing w:val="0"/>
        </w:rPr>
        <w:t xml:space="preserve"> platforms and its annual report.</w:t>
      </w:r>
    </w:p>
    <w:p w14:paraId="6DE335E1" w14:textId="77777777" w:rsidR="009C3DC5" w:rsidRDefault="009C3DC5" w:rsidP="00A83D6C">
      <w:pPr>
        <w:ind w:right="36"/>
        <w:jc w:val="both"/>
        <w:rPr>
          <w:rFonts w:cs="Arial"/>
          <w:bCs/>
          <w:spacing w:val="0"/>
        </w:rPr>
      </w:pPr>
    </w:p>
    <w:p w14:paraId="16B97349" w14:textId="7F969DEE" w:rsidR="003E14B2" w:rsidRPr="001F1C36" w:rsidRDefault="003E14B2" w:rsidP="00A83D6C">
      <w:pPr>
        <w:ind w:right="36"/>
        <w:jc w:val="both"/>
        <w:rPr>
          <w:rFonts w:cs="Arial"/>
          <w:bCs/>
          <w:spacing w:val="0"/>
        </w:rPr>
      </w:pPr>
      <w:r w:rsidRPr="001F1C36">
        <w:rPr>
          <w:rFonts w:cs="Arial"/>
          <w:bCs/>
          <w:spacing w:val="0"/>
        </w:rPr>
        <w:t xml:space="preserve">Board ethnic diversity: </w:t>
      </w:r>
      <w:r w:rsidR="009204FE">
        <w:rPr>
          <w:rFonts w:cs="Arial"/>
          <w:bCs/>
          <w:spacing w:val="0"/>
        </w:rPr>
        <w:t>4</w:t>
      </w:r>
      <w:r w:rsidR="000E36C2">
        <w:rPr>
          <w:rFonts w:cs="Arial"/>
          <w:bCs/>
          <w:spacing w:val="0"/>
        </w:rPr>
        <w:t>5</w:t>
      </w:r>
      <w:r w:rsidRPr="001F1C36">
        <w:rPr>
          <w:rFonts w:cs="Arial"/>
          <w:bCs/>
          <w:spacing w:val="0"/>
        </w:rPr>
        <w:t>%</w:t>
      </w:r>
    </w:p>
    <w:p w14:paraId="49639ADA" w14:textId="4096DCEB" w:rsidR="00B75D3D" w:rsidRDefault="003E14B2" w:rsidP="00A83D6C">
      <w:pPr>
        <w:ind w:right="36"/>
        <w:jc w:val="both"/>
        <w:rPr>
          <w:rFonts w:cs="Arial"/>
          <w:bCs/>
          <w:spacing w:val="0"/>
        </w:rPr>
      </w:pPr>
      <w:r w:rsidRPr="00E33C32">
        <w:rPr>
          <w:rFonts w:cs="Arial"/>
          <w:bCs/>
          <w:spacing w:val="0"/>
        </w:rPr>
        <w:t>Board personal contribution: 100%</w:t>
      </w:r>
    </w:p>
    <w:p w14:paraId="0449A121" w14:textId="34ADCFCA" w:rsidR="003E14B2" w:rsidRDefault="003E14B2" w:rsidP="00A83D6C">
      <w:pPr>
        <w:ind w:right="36"/>
        <w:jc w:val="both"/>
        <w:rPr>
          <w:rFonts w:cs="Arial"/>
          <w:bCs/>
          <w:spacing w:val="0"/>
        </w:rPr>
      </w:pPr>
      <w:r w:rsidRPr="00E33C32">
        <w:rPr>
          <w:rFonts w:cs="Arial"/>
          <w:bCs/>
          <w:spacing w:val="0"/>
        </w:rPr>
        <w:t xml:space="preserve">Percentage of project budget requested:  </w:t>
      </w:r>
      <w:r w:rsidR="009204FE">
        <w:rPr>
          <w:rFonts w:cs="Arial"/>
          <w:bCs/>
          <w:spacing w:val="0"/>
        </w:rPr>
        <w:t>4</w:t>
      </w:r>
      <w:r w:rsidR="000E36C2">
        <w:rPr>
          <w:rFonts w:cs="Arial"/>
          <w:bCs/>
          <w:spacing w:val="0"/>
        </w:rPr>
        <w:t>5</w:t>
      </w:r>
      <w:r w:rsidRPr="00E33C32">
        <w:rPr>
          <w:rFonts w:cs="Arial"/>
          <w:bCs/>
          <w:spacing w:val="0"/>
        </w:rPr>
        <w:t>%</w:t>
      </w:r>
    </w:p>
    <w:p w14:paraId="33C15C7C" w14:textId="0B1B2BBD" w:rsidR="00A611FE" w:rsidRPr="008E1CED" w:rsidRDefault="00A611FE" w:rsidP="00A83D6C">
      <w:pPr>
        <w:ind w:right="-144"/>
        <w:jc w:val="both"/>
        <w:rPr>
          <w:rFonts w:cs="Arial"/>
          <w:bCs/>
          <w:spacing w:val="0"/>
        </w:rPr>
      </w:pPr>
      <w:r w:rsidRPr="008E1CED">
        <w:rPr>
          <w:rFonts w:cs="Arial"/>
          <w:bCs/>
          <w:spacing w:val="0"/>
        </w:rPr>
        <w:t xml:space="preserve">Anticipated Attendance: </w:t>
      </w:r>
      <w:r w:rsidR="002D4A69" w:rsidRPr="008E1CED">
        <w:rPr>
          <w:rFonts w:cs="Arial"/>
          <w:bCs/>
          <w:spacing w:val="0"/>
        </w:rPr>
        <w:t>2,000+ students</w:t>
      </w:r>
    </w:p>
    <w:p w14:paraId="1573CE2E" w14:textId="77777777" w:rsidR="003E14B2" w:rsidRPr="00612587" w:rsidRDefault="003E14B2" w:rsidP="00A83D6C">
      <w:pPr>
        <w:shd w:val="clear" w:color="auto" w:fill="FFFFFF"/>
        <w:ind w:right="36"/>
        <w:jc w:val="both"/>
        <w:rPr>
          <w:rFonts w:cs="Arial"/>
          <w:b/>
          <w:spacing w:val="0"/>
        </w:rPr>
      </w:pPr>
    </w:p>
    <w:p w14:paraId="41DD3100" w14:textId="6BB802D3" w:rsidR="00F6460A" w:rsidRPr="00F6460A" w:rsidRDefault="00F6460A" w:rsidP="00A83D6C">
      <w:pPr>
        <w:shd w:val="clear" w:color="auto" w:fill="FFFFFF"/>
        <w:ind w:right="36"/>
        <w:jc w:val="both"/>
        <w:rPr>
          <w:rFonts w:cs="Arial"/>
          <w:b/>
          <w:spacing w:val="0"/>
        </w:rPr>
      </w:pPr>
      <w:r>
        <w:rPr>
          <w:rFonts w:cs="Arial"/>
          <w:b/>
          <w:spacing w:val="0"/>
        </w:rPr>
        <w:t>Recommendation:  $10,0</w:t>
      </w:r>
      <w:r w:rsidRPr="00612587">
        <w:rPr>
          <w:rFonts w:cs="Arial"/>
          <w:b/>
          <w:spacing w:val="0"/>
        </w:rPr>
        <w:t>00</w:t>
      </w:r>
    </w:p>
    <w:p w14:paraId="2FE27E93" w14:textId="77777777" w:rsidR="004433A5" w:rsidRDefault="006E1691" w:rsidP="004433A5">
      <w:pPr>
        <w:ind w:right="36"/>
        <w:jc w:val="both"/>
        <w:rPr>
          <w:rFonts w:cs="Arial"/>
          <w:spacing w:val="0"/>
        </w:rPr>
      </w:pPr>
      <w:r w:rsidRPr="009D49D2">
        <w:rPr>
          <w:rFonts w:cs="Arial"/>
          <w:spacing w:val="0"/>
        </w:rPr>
        <w:t xml:space="preserve">The </w:t>
      </w:r>
      <w:r w:rsidR="009D49D2" w:rsidRPr="009D49D2">
        <w:rPr>
          <w:rFonts w:cs="Arial"/>
          <w:spacing w:val="0"/>
        </w:rPr>
        <w:t>six</w:t>
      </w:r>
      <w:r w:rsidR="00C23573" w:rsidRPr="009D49D2">
        <w:rPr>
          <w:rFonts w:cs="Arial"/>
          <w:spacing w:val="0"/>
        </w:rPr>
        <w:t xml:space="preserve"> </w:t>
      </w:r>
      <w:r w:rsidRPr="009D49D2">
        <w:rPr>
          <w:rFonts w:cs="Arial"/>
          <w:spacing w:val="0"/>
        </w:rPr>
        <w:t xml:space="preserve">teaching artists sponsored by the Roberts Foundation </w:t>
      </w:r>
      <w:r w:rsidR="00094ADE" w:rsidRPr="009D49D2">
        <w:rPr>
          <w:rFonts w:cs="Arial"/>
          <w:spacing w:val="0"/>
        </w:rPr>
        <w:t xml:space="preserve">last year </w:t>
      </w:r>
      <w:r w:rsidRPr="009D49D2">
        <w:rPr>
          <w:rFonts w:cs="Arial"/>
          <w:spacing w:val="0"/>
        </w:rPr>
        <w:t xml:space="preserve">delivered a total of </w:t>
      </w:r>
      <w:r w:rsidR="009D49D2">
        <w:rPr>
          <w:rFonts w:cs="Arial"/>
          <w:spacing w:val="0"/>
        </w:rPr>
        <w:t>50</w:t>
      </w:r>
      <w:r w:rsidRPr="009D49D2">
        <w:rPr>
          <w:rFonts w:cs="Arial"/>
          <w:spacing w:val="0"/>
        </w:rPr>
        <w:t xml:space="preserve"> programs to </w:t>
      </w:r>
      <w:r w:rsidR="009D49D2">
        <w:rPr>
          <w:rFonts w:cs="Arial"/>
          <w:spacing w:val="0"/>
        </w:rPr>
        <w:t xml:space="preserve">2,293 </w:t>
      </w:r>
      <w:r w:rsidR="009D49D2" w:rsidRPr="008E1CED">
        <w:rPr>
          <w:rFonts w:cs="Arial"/>
          <w:spacing w:val="0"/>
        </w:rPr>
        <w:t xml:space="preserve">students, in 115 classrooms in 24 Hartford Public Schools </w:t>
      </w:r>
      <w:r w:rsidR="00D36D7F">
        <w:rPr>
          <w:rFonts w:cs="Arial"/>
          <w:spacing w:val="0"/>
        </w:rPr>
        <w:t>in addition to</w:t>
      </w:r>
      <w:r w:rsidR="009D49D2" w:rsidRPr="008E1CED">
        <w:rPr>
          <w:rFonts w:cs="Arial"/>
          <w:spacing w:val="0"/>
        </w:rPr>
        <w:t xml:space="preserve"> seven large-group assemblies, six family-engagement events, an arts enrichment series and four multi-week middle school residencies.  These stats are </w:t>
      </w:r>
      <w:r w:rsidR="009D49D2">
        <w:rPr>
          <w:rFonts w:cs="Arial"/>
          <w:spacing w:val="0"/>
        </w:rPr>
        <w:t xml:space="preserve">very similar to the 24/25 school year: 49 programs, </w:t>
      </w:r>
      <w:r w:rsidR="00C23573" w:rsidRPr="009D49D2">
        <w:rPr>
          <w:rFonts w:cs="Arial"/>
          <w:spacing w:val="0"/>
        </w:rPr>
        <w:t>2,</w:t>
      </w:r>
      <w:r w:rsidR="00DE17B5" w:rsidRPr="009D49D2">
        <w:rPr>
          <w:rFonts w:cs="Arial"/>
          <w:spacing w:val="0"/>
        </w:rPr>
        <w:t>269</w:t>
      </w:r>
      <w:r w:rsidRPr="009D49D2">
        <w:rPr>
          <w:rFonts w:cs="Arial"/>
          <w:spacing w:val="0"/>
        </w:rPr>
        <w:t xml:space="preserve"> students in </w:t>
      </w:r>
      <w:r w:rsidR="00C23573" w:rsidRPr="009D49D2">
        <w:rPr>
          <w:rFonts w:cs="Arial"/>
          <w:spacing w:val="0"/>
        </w:rPr>
        <w:t>1</w:t>
      </w:r>
      <w:r w:rsidR="00DE17B5" w:rsidRPr="009D49D2">
        <w:rPr>
          <w:rFonts w:cs="Arial"/>
          <w:spacing w:val="0"/>
        </w:rPr>
        <w:t>16</w:t>
      </w:r>
      <w:r w:rsidRPr="009D49D2">
        <w:rPr>
          <w:rFonts w:cs="Arial"/>
          <w:spacing w:val="0"/>
        </w:rPr>
        <w:t xml:space="preserve"> classrooms at 1</w:t>
      </w:r>
      <w:r w:rsidR="00DE17B5" w:rsidRPr="009D49D2">
        <w:rPr>
          <w:rFonts w:cs="Arial"/>
          <w:spacing w:val="0"/>
        </w:rPr>
        <w:t>7</w:t>
      </w:r>
      <w:r w:rsidRPr="009D49D2">
        <w:rPr>
          <w:rFonts w:cs="Arial"/>
          <w:spacing w:val="0"/>
        </w:rPr>
        <w:t xml:space="preserve"> Hartford Public Schools</w:t>
      </w:r>
      <w:r w:rsidR="00DE17B5" w:rsidRPr="009D49D2">
        <w:rPr>
          <w:rFonts w:cs="Arial"/>
          <w:spacing w:val="0"/>
        </w:rPr>
        <w:t xml:space="preserve">. </w:t>
      </w:r>
      <w:r w:rsidRPr="009D49D2">
        <w:rPr>
          <w:rFonts w:cs="Arial"/>
          <w:spacing w:val="0"/>
        </w:rPr>
        <w:t>The artists were</w:t>
      </w:r>
      <w:r w:rsidR="009D49D2">
        <w:rPr>
          <w:rFonts w:cs="Arial"/>
          <w:spacing w:val="0"/>
        </w:rPr>
        <w:t xml:space="preserve">: </w:t>
      </w:r>
    </w:p>
    <w:p w14:paraId="6084EC08" w14:textId="5C2FC697" w:rsidR="009D49D2" w:rsidRPr="004433A5" w:rsidRDefault="009D49D2" w:rsidP="004433A5">
      <w:pPr>
        <w:pStyle w:val="ListParagraph"/>
        <w:numPr>
          <w:ilvl w:val="0"/>
          <w:numId w:val="49"/>
        </w:numPr>
        <w:ind w:right="36"/>
        <w:jc w:val="both"/>
        <w:rPr>
          <w:rFonts w:cs="Arial"/>
          <w:spacing w:val="0"/>
        </w:rPr>
      </w:pPr>
      <w:r w:rsidRPr="004433A5">
        <w:rPr>
          <w:rFonts w:cs="Arial"/>
          <w:spacing w:val="0"/>
        </w:rPr>
        <w:t xml:space="preserve">Rey Bermudez (Latin Dance)  </w:t>
      </w:r>
      <w:r w:rsidR="005B19A6" w:rsidRPr="004433A5">
        <w:rPr>
          <w:rFonts w:cs="Arial"/>
          <w:spacing w:val="0"/>
        </w:rPr>
        <w:t xml:space="preserve">73 classrooms, 1,413 students, </w:t>
      </w:r>
      <w:r w:rsidR="00C36FC0" w:rsidRPr="004433A5">
        <w:rPr>
          <w:rFonts w:cs="Arial"/>
          <w:spacing w:val="0"/>
        </w:rPr>
        <w:t xml:space="preserve">Grades </w:t>
      </w:r>
      <w:r w:rsidR="005B19A6" w:rsidRPr="004433A5">
        <w:rPr>
          <w:rFonts w:cs="Arial"/>
          <w:spacing w:val="0"/>
        </w:rPr>
        <w:t>PK-8</w:t>
      </w:r>
      <w:r w:rsidR="00C36FC0" w:rsidRPr="004433A5">
        <w:rPr>
          <w:rFonts w:cs="Arial"/>
          <w:spacing w:val="0"/>
        </w:rPr>
        <w:t>.</w:t>
      </w:r>
      <w:r w:rsidR="005B19A6" w:rsidRPr="004433A5">
        <w:rPr>
          <w:rFonts w:cs="Arial"/>
          <w:spacing w:val="0"/>
        </w:rPr>
        <w:t xml:space="preserve"> </w:t>
      </w:r>
    </w:p>
    <w:p w14:paraId="04A826E2" w14:textId="05BD4E39" w:rsidR="009D49D2" w:rsidRPr="004433A5" w:rsidRDefault="009D49D2" w:rsidP="004433A5">
      <w:pPr>
        <w:pStyle w:val="ListParagraph"/>
        <w:numPr>
          <w:ilvl w:val="0"/>
          <w:numId w:val="49"/>
        </w:numPr>
        <w:ind w:right="36"/>
        <w:jc w:val="both"/>
        <w:rPr>
          <w:rFonts w:cs="Arial"/>
          <w:spacing w:val="0"/>
        </w:rPr>
      </w:pPr>
      <w:r w:rsidRPr="004433A5">
        <w:rPr>
          <w:rFonts w:cs="Arial"/>
          <w:spacing w:val="0"/>
        </w:rPr>
        <w:t xml:space="preserve">Chefiatou Tokou (Traditional African Dance)  </w:t>
      </w:r>
      <w:r w:rsidR="00C36FC0" w:rsidRPr="004433A5">
        <w:rPr>
          <w:rFonts w:cs="Arial"/>
          <w:spacing w:val="0"/>
        </w:rPr>
        <w:t xml:space="preserve">8 classrooms, 140 students, Grades PK, 1 and 2. </w:t>
      </w:r>
    </w:p>
    <w:p w14:paraId="64579EF0" w14:textId="3056E7ED" w:rsidR="009D49D2" w:rsidRDefault="009D49D2" w:rsidP="004433A5">
      <w:pPr>
        <w:pStyle w:val="ListParagraph"/>
        <w:numPr>
          <w:ilvl w:val="0"/>
          <w:numId w:val="49"/>
        </w:numPr>
        <w:ind w:right="36"/>
        <w:jc w:val="both"/>
        <w:rPr>
          <w:rFonts w:cs="Arial"/>
          <w:spacing w:val="0"/>
        </w:rPr>
      </w:pPr>
      <w:r w:rsidRPr="004433A5">
        <w:rPr>
          <w:rFonts w:cs="Arial"/>
          <w:spacing w:val="0"/>
        </w:rPr>
        <w:t xml:space="preserve">Massem Enyoung (Afro Beat Dance) </w:t>
      </w:r>
      <w:r w:rsidR="00C36FC0" w:rsidRPr="004433A5">
        <w:rPr>
          <w:rFonts w:cs="Arial"/>
          <w:spacing w:val="0"/>
        </w:rPr>
        <w:t>17 classrooms, 375 students, Grades 3-8.</w:t>
      </w:r>
    </w:p>
    <w:p w14:paraId="35CE70DE" w14:textId="23D6056C" w:rsidR="00DE17B5" w:rsidRDefault="009D49D2" w:rsidP="004433A5">
      <w:pPr>
        <w:pStyle w:val="ListParagraph"/>
        <w:numPr>
          <w:ilvl w:val="0"/>
          <w:numId w:val="49"/>
        </w:numPr>
        <w:ind w:right="36"/>
        <w:jc w:val="both"/>
        <w:rPr>
          <w:rFonts w:cs="Arial"/>
          <w:spacing w:val="0"/>
        </w:rPr>
      </w:pPr>
      <w:r w:rsidRPr="004433A5">
        <w:rPr>
          <w:rFonts w:cs="Arial"/>
          <w:spacing w:val="0"/>
        </w:rPr>
        <w:t>Lance James</w:t>
      </w:r>
      <w:r w:rsidR="005B19A6" w:rsidRPr="004433A5">
        <w:rPr>
          <w:rFonts w:cs="Arial"/>
          <w:spacing w:val="0"/>
        </w:rPr>
        <w:t xml:space="preserve"> (African Drumming) </w:t>
      </w:r>
      <w:r w:rsidR="00C36FC0" w:rsidRPr="004433A5">
        <w:rPr>
          <w:rFonts w:cs="Arial"/>
          <w:spacing w:val="0"/>
        </w:rPr>
        <w:t xml:space="preserve"> 2 classrooms, 50 students, Grade 5.</w:t>
      </w:r>
    </w:p>
    <w:p w14:paraId="000F1B99" w14:textId="6A085852" w:rsidR="009D49D2" w:rsidRPr="004433A5" w:rsidRDefault="009D49D2" w:rsidP="004433A5">
      <w:pPr>
        <w:pStyle w:val="ListParagraph"/>
        <w:numPr>
          <w:ilvl w:val="0"/>
          <w:numId w:val="49"/>
        </w:numPr>
        <w:ind w:right="36"/>
        <w:jc w:val="both"/>
        <w:rPr>
          <w:rFonts w:cs="Arial"/>
          <w:spacing w:val="0"/>
        </w:rPr>
      </w:pPr>
      <w:r w:rsidRPr="004433A5">
        <w:rPr>
          <w:rFonts w:cs="Arial"/>
          <w:spacing w:val="0"/>
        </w:rPr>
        <w:t xml:space="preserve">Tere Luna (Mexican songs and dance) </w:t>
      </w:r>
      <w:r w:rsidR="00C36FC0" w:rsidRPr="004433A5">
        <w:rPr>
          <w:rFonts w:cs="Arial"/>
          <w:spacing w:val="0"/>
        </w:rPr>
        <w:t>5 classrooms ,100 students, Grades K-5 and 8.</w:t>
      </w:r>
    </w:p>
    <w:p w14:paraId="30E3D032" w14:textId="7CD49963" w:rsidR="00A83D6C" w:rsidRPr="004433A5" w:rsidRDefault="009D49D2" w:rsidP="004433A5">
      <w:pPr>
        <w:pStyle w:val="ListParagraph"/>
        <w:numPr>
          <w:ilvl w:val="0"/>
          <w:numId w:val="49"/>
        </w:numPr>
        <w:ind w:right="36"/>
        <w:jc w:val="both"/>
        <w:rPr>
          <w:rFonts w:cs="Arial"/>
          <w:spacing w:val="0"/>
        </w:rPr>
      </w:pPr>
      <w:r w:rsidRPr="004433A5">
        <w:rPr>
          <w:rFonts w:cs="Arial"/>
          <w:spacing w:val="0"/>
        </w:rPr>
        <w:t xml:space="preserve">Mixashawn Rozie (“American” Music Roots) </w:t>
      </w:r>
      <w:r w:rsidR="00C36FC0" w:rsidRPr="004433A5">
        <w:rPr>
          <w:rFonts w:cs="Arial"/>
          <w:spacing w:val="0"/>
        </w:rPr>
        <w:t xml:space="preserve">10 classrooms, 229 students, Grade 5. </w:t>
      </w:r>
    </w:p>
    <w:p w14:paraId="7351543A" w14:textId="77777777" w:rsidR="004433A5" w:rsidRDefault="004433A5" w:rsidP="00A83D6C">
      <w:pPr>
        <w:ind w:right="36"/>
        <w:jc w:val="both"/>
        <w:rPr>
          <w:rFonts w:cs="Arial"/>
          <w:spacing w:val="0"/>
        </w:rPr>
      </w:pPr>
    </w:p>
    <w:p w14:paraId="35C81D8D" w14:textId="77777777" w:rsidR="00605DB5" w:rsidRDefault="00605DB5" w:rsidP="00A83D6C">
      <w:pPr>
        <w:ind w:right="36"/>
        <w:jc w:val="both"/>
        <w:rPr>
          <w:rFonts w:cs="Arial"/>
          <w:spacing w:val="0"/>
        </w:rPr>
      </w:pPr>
    </w:p>
    <w:p w14:paraId="1DA6DAAD" w14:textId="77777777" w:rsidR="00605DB5" w:rsidRDefault="00605DB5" w:rsidP="00A83D6C">
      <w:pPr>
        <w:ind w:right="36"/>
        <w:jc w:val="both"/>
        <w:rPr>
          <w:rFonts w:cs="Arial"/>
          <w:spacing w:val="0"/>
        </w:rPr>
      </w:pPr>
    </w:p>
    <w:p w14:paraId="407770AE" w14:textId="59228DCD" w:rsidR="00B83682" w:rsidRDefault="005B19A6" w:rsidP="00A83D6C">
      <w:pPr>
        <w:ind w:right="36"/>
        <w:jc w:val="both"/>
        <w:rPr>
          <w:rFonts w:cs="Arial"/>
          <w:spacing w:val="0"/>
        </w:rPr>
      </w:pPr>
      <w:r w:rsidRPr="005B19A6">
        <w:rPr>
          <w:rFonts w:cs="Arial"/>
          <w:spacing w:val="0"/>
        </w:rPr>
        <w:t xml:space="preserve">I </w:t>
      </w:r>
      <w:r w:rsidR="007F03A6">
        <w:rPr>
          <w:rFonts w:cs="Arial"/>
          <w:spacing w:val="0"/>
        </w:rPr>
        <w:t>was</w:t>
      </w:r>
      <w:r w:rsidRPr="005B19A6">
        <w:rPr>
          <w:rFonts w:cs="Arial"/>
          <w:spacing w:val="0"/>
        </w:rPr>
        <w:t xml:space="preserve"> concerned that Rey Burmudez was booked </w:t>
      </w:r>
      <w:r w:rsidR="002D4A69">
        <w:rPr>
          <w:rFonts w:cs="Arial"/>
          <w:spacing w:val="0"/>
        </w:rPr>
        <w:t>in 73 of the 115 classrooms or 63% of the bookings</w:t>
      </w:r>
      <w:r w:rsidR="00D36D7F">
        <w:rPr>
          <w:rFonts w:cs="Arial"/>
          <w:spacing w:val="0"/>
        </w:rPr>
        <w:t>.  HP explained that p</w:t>
      </w:r>
      <w:r w:rsidR="008E1CED">
        <w:rPr>
          <w:rFonts w:cs="Arial"/>
          <w:spacing w:val="0"/>
        </w:rPr>
        <w:t>art of the issue is because Lance James, Chefiatou Tokou and Maseum Enyong were heavily booked for 9-week-long residencies in middle schools which limited what time they had available for PK-5 students.</w:t>
      </w:r>
    </w:p>
    <w:p w14:paraId="504C5EF8" w14:textId="77777777" w:rsidR="00933FA3" w:rsidRDefault="00933FA3" w:rsidP="00A83D6C">
      <w:pPr>
        <w:ind w:right="36"/>
        <w:jc w:val="both"/>
        <w:rPr>
          <w:rFonts w:cs="Arial"/>
          <w:spacing w:val="0"/>
        </w:rPr>
      </w:pPr>
    </w:p>
    <w:p w14:paraId="640A09A3" w14:textId="5C053EF0" w:rsidR="008F05C4" w:rsidRDefault="008F05C4" w:rsidP="00A83D6C">
      <w:pPr>
        <w:ind w:right="36"/>
        <w:jc w:val="both"/>
        <w:rPr>
          <w:rFonts w:cs="Arial"/>
          <w:spacing w:val="0"/>
        </w:rPr>
      </w:pPr>
      <w:r w:rsidRPr="00C36FC0">
        <w:rPr>
          <w:rFonts w:cs="Arial"/>
          <w:spacing w:val="0"/>
        </w:rPr>
        <w:t>Of the teachers who responded to the post-event survey, 95</w:t>
      </w:r>
      <w:r>
        <w:rPr>
          <w:rFonts w:cs="Arial"/>
          <w:spacing w:val="0"/>
        </w:rPr>
        <w:t>% reported that the Hartford Performs’ programs</w:t>
      </w:r>
    </w:p>
    <w:p w14:paraId="6BB75308" w14:textId="4F3FF796" w:rsidR="00B83682" w:rsidRDefault="00C36FC0" w:rsidP="00A83D6C">
      <w:pPr>
        <w:ind w:right="36"/>
        <w:jc w:val="both"/>
        <w:rPr>
          <w:rFonts w:cs="Arial"/>
          <w:spacing w:val="0"/>
        </w:rPr>
      </w:pPr>
      <w:r>
        <w:rPr>
          <w:rFonts w:cs="Arial"/>
          <w:spacing w:val="0"/>
        </w:rPr>
        <w:t xml:space="preserve">helped students think creatively and 97% reported an increase in students’ ability to express themselves artistically.  98% said the programs helped with students’ enjoyment of school time, and 87% said the programs affected attendance. (Maybe we need to bring back consistent art programs in schools!) Nearly 40% of teachers said that there were art </w:t>
      </w:r>
      <w:r w:rsidR="002D4A69">
        <w:rPr>
          <w:rFonts w:cs="Arial"/>
          <w:spacing w:val="0"/>
        </w:rPr>
        <w:t xml:space="preserve">education </w:t>
      </w:r>
      <w:r>
        <w:rPr>
          <w:rFonts w:cs="Arial"/>
          <w:spacing w:val="0"/>
        </w:rPr>
        <w:t xml:space="preserve">strategies they learned from </w:t>
      </w:r>
      <w:r w:rsidR="002D4A69">
        <w:rPr>
          <w:rFonts w:cs="Arial"/>
          <w:spacing w:val="0"/>
        </w:rPr>
        <w:t xml:space="preserve">the </w:t>
      </w:r>
      <w:r>
        <w:rPr>
          <w:rFonts w:cs="Arial"/>
          <w:spacing w:val="0"/>
        </w:rPr>
        <w:t xml:space="preserve">programs that they will use in their teaching.  </w:t>
      </w:r>
    </w:p>
    <w:p w14:paraId="12C39E19" w14:textId="77777777" w:rsidR="005E0D37" w:rsidRPr="0054362D" w:rsidRDefault="005E0D37" w:rsidP="00A83D6C">
      <w:pPr>
        <w:pStyle w:val="EnvelopeReturn"/>
        <w:ind w:right="36"/>
        <w:jc w:val="both"/>
        <w:rPr>
          <w:rFonts w:cs="Arial"/>
          <w:b/>
          <w:spacing w:val="0"/>
        </w:rPr>
      </w:pPr>
    </w:p>
    <w:p w14:paraId="1DE71E35" w14:textId="6BCADAB4" w:rsidR="00460F23" w:rsidRDefault="00460F23" w:rsidP="00A83D6C">
      <w:pPr>
        <w:pStyle w:val="EnvelopeReturn"/>
        <w:ind w:right="36"/>
        <w:rPr>
          <w:rFonts w:cs="Arial"/>
          <w:b/>
          <w:spacing w:val="0"/>
        </w:rPr>
      </w:pPr>
      <w:r w:rsidRPr="0054362D">
        <w:rPr>
          <w:rFonts w:cs="Arial"/>
          <w:b/>
          <w:spacing w:val="0"/>
        </w:rPr>
        <w:t>Priors:</w:t>
      </w: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900"/>
        <w:gridCol w:w="990"/>
        <w:gridCol w:w="1260"/>
        <w:gridCol w:w="3960"/>
      </w:tblGrid>
      <w:tr w:rsidR="002F2F02" w:rsidRPr="00046F43" w14:paraId="0C3CD756"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328B8C8A" w14:textId="77777777" w:rsidR="002F2F02" w:rsidRPr="00046F43" w:rsidRDefault="002F2F02" w:rsidP="0097051C">
            <w:pPr>
              <w:ind w:left="90" w:right="36"/>
              <w:rPr>
                <w:rFonts w:cs="Arial"/>
                <w:spacing w:val="0"/>
              </w:rPr>
            </w:pPr>
            <w:r w:rsidRPr="00046F43">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2E9B4E79" w14:textId="2CF5EB83" w:rsidR="002F2F02" w:rsidRPr="00046F43" w:rsidRDefault="002F2F02" w:rsidP="0097051C">
            <w:pPr>
              <w:ind w:left="90" w:right="36"/>
              <w:rPr>
                <w:rFonts w:cs="Arial"/>
                <w:spacing w:val="0"/>
              </w:rPr>
            </w:pPr>
            <w:r w:rsidRPr="00046F43">
              <w:rPr>
                <w:rFonts w:cs="Arial"/>
                <w:spacing w:val="0"/>
              </w:rPr>
              <w:t>202</w:t>
            </w:r>
            <w:r>
              <w:rPr>
                <w:rFonts w:cs="Arial"/>
                <w:spacing w:val="0"/>
              </w:rPr>
              <w:t>5</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71E3540" w14:textId="77777777" w:rsidR="002F2F02" w:rsidRPr="00046F43" w:rsidRDefault="002F2F02" w:rsidP="0097051C">
            <w:pPr>
              <w:ind w:left="90" w:right="36"/>
              <w:rPr>
                <w:rFonts w:cs="Arial"/>
                <w:spacing w:val="0"/>
              </w:rPr>
            </w:pPr>
            <w:r w:rsidRPr="00046F43">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CEDA20D" w14:textId="77777777" w:rsidR="002F2F02" w:rsidRPr="00046F43" w:rsidRDefault="002F2F02" w:rsidP="0097051C">
            <w:pPr>
              <w:ind w:left="90" w:right="36"/>
              <w:rPr>
                <w:rFonts w:cs="Arial"/>
                <w:spacing w:val="0"/>
              </w:rPr>
            </w:pPr>
            <w:r w:rsidRPr="00046F43">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436EC9B4" w14:textId="77777777" w:rsidR="002F2F02" w:rsidRPr="00046F43" w:rsidRDefault="002F2F02" w:rsidP="0097051C">
            <w:pPr>
              <w:ind w:left="90" w:right="36"/>
              <w:rPr>
                <w:rFonts w:cs="Arial"/>
                <w:spacing w:val="0"/>
              </w:rPr>
            </w:pPr>
            <w:r w:rsidRPr="00046F43">
              <w:rPr>
                <w:rFonts w:cs="Arial"/>
                <w:spacing w:val="0"/>
              </w:rPr>
              <w:t>Artist Residencies</w:t>
            </w:r>
          </w:p>
        </w:tc>
      </w:tr>
      <w:tr w:rsidR="00046F43" w:rsidRPr="00046F43" w14:paraId="733DD909"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08A85309" w14:textId="77777777" w:rsidR="00BA19C7" w:rsidRPr="00046F43" w:rsidRDefault="00BA19C7" w:rsidP="00A6371F">
            <w:pPr>
              <w:ind w:left="90" w:right="36"/>
              <w:rPr>
                <w:rFonts w:cs="Arial"/>
                <w:spacing w:val="0"/>
              </w:rPr>
            </w:pPr>
            <w:r w:rsidRPr="00046F43">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3C863FCF" w14:textId="10E27665" w:rsidR="00BA19C7" w:rsidRPr="00046F43" w:rsidRDefault="00BA19C7" w:rsidP="00A6371F">
            <w:pPr>
              <w:ind w:left="90" w:right="36"/>
              <w:rPr>
                <w:rFonts w:cs="Arial"/>
                <w:spacing w:val="0"/>
              </w:rPr>
            </w:pPr>
            <w:r w:rsidRPr="00046F43">
              <w:rPr>
                <w:rFonts w:cs="Arial"/>
                <w:spacing w:val="0"/>
              </w:rPr>
              <w:t>202</w:t>
            </w:r>
            <w:r w:rsidR="009204FE" w:rsidRPr="00046F43">
              <w:rPr>
                <w:rFonts w:cs="Arial"/>
                <w:spacing w:val="0"/>
              </w:rPr>
              <w:t>4</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54AC33E" w14:textId="77777777" w:rsidR="00BA19C7" w:rsidRPr="00046F43" w:rsidRDefault="00BA19C7" w:rsidP="00A6371F">
            <w:pPr>
              <w:ind w:left="90" w:right="36"/>
              <w:rPr>
                <w:rFonts w:cs="Arial"/>
                <w:spacing w:val="0"/>
              </w:rPr>
            </w:pPr>
            <w:r w:rsidRPr="00046F43">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030C93D" w14:textId="77777777" w:rsidR="00BA19C7" w:rsidRPr="00046F43" w:rsidRDefault="00BA19C7" w:rsidP="00A6371F">
            <w:pPr>
              <w:ind w:left="90" w:right="36"/>
              <w:rPr>
                <w:rFonts w:cs="Arial"/>
                <w:spacing w:val="0"/>
              </w:rPr>
            </w:pPr>
            <w:r w:rsidRPr="00046F43">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0AA4E6FB" w14:textId="77777777" w:rsidR="00BA19C7" w:rsidRPr="00046F43" w:rsidRDefault="00BA19C7" w:rsidP="00A6371F">
            <w:pPr>
              <w:ind w:left="90" w:right="36"/>
              <w:rPr>
                <w:rFonts w:cs="Arial"/>
                <w:spacing w:val="0"/>
              </w:rPr>
            </w:pPr>
            <w:r w:rsidRPr="00046F43">
              <w:rPr>
                <w:rFonts w:cs="Arial"/>
                <w:spacing w:val="0"/>
              </w:rPr>
              <w:t>Artist Residencies</w:t>
            </w:r>
          </w:p>
        </w:tc>
      </w:tr>
      <w:tr w:rsidR="00326B21" w:rsidRPr="00326B21" w14:paraId="694C6F43"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12EDB044" w14:textId="77777777" w:rsidR="00907B60" w:rsidRPr="00326B21" w:rsidRDefault="00907B60" w:rsidP="000924C5">
            <w:pPr>
              <w:ind w:left="90" w:right="36"/>
              <w:rPr>
                <w:rFonts w:cs="Arial"/>
                <w:spacing w:val="0"/>
              </w:rPr>
            </w:pPr>
            <w:r w:rsidRPr="00326B21">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438FE39D" w14:textId="7CAD2844" w:rsidR="00907B60" w:rsidRPr="00326B21" w:rsidRDefault="00907B60" w:rsidP="000924C5">
            <w:pPr>
              <w:ind w:left="90" w:right="36"/>
              <w:rPr>
                <w:rFonts w:cs="Arial"/>
                <w:spacing w:val="0"/>
              </w:rPr>
            </w:pPr>
            <w:r w:rsidRPr="00326B21">
              <w:rPr>
                <w:rFonts w:cs="Arial"/>
                <w:spacing w:val="0"/>
              </w:rPr>
              <w:t>202</w:t>
            </w:r>
            <w:r w:rsidR="00326B21" w:rsidRPr="00326B21">
              <w:rPr>
                <w:rFonts w:cs="Arial"/>
                <w:spacing w:val="0"/>
              </w:rPr>
              <w:t>3</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21BDFBF" w14:textId="77777777" w:rsidR="00907B60" w:rsidRPr="00326B21" w:rsidRDefault="00907B60" w:rsidP="000924C5">
            <w:pPr>
              <w:ind w:left="90" w:right="36"/>
              <w:rPr>
                <w:rFonts w:cs="Arial"/>
                <w:spacing w:val="0"/>
              </w:rPr>
            </w:pPr>
            <w:r w:rsidRPr="00326B21">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2635079" w14:textId="77777777" w:rsidR="00907B60" w:rsidRPr="00326B21" w:rsidRDefault="00907B60" w:rsidP="000924C5">
            <w:pPr>
              <w:ind w:left="90" w:right="36"/>
              <w:rPr>
                <w:rFonts w:cs="Arial"/>
                <w:spacing w:val="0"/>
              </w:rPr>
            </w:pPr>
            <w:r w:rsidRPr="00326B21">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3712DA46" w14:textId="77777777" w:rsidR="00907B60" w:rsidRPr="00326B21" w:rsidRDefault="00907B60" w:rsidP="000924C5">
            <w:pPr>
              <w:ind w:left="90" w:right="36"/>
              <w:rPr>
                <w:rFonts w:cs="Arial"/>
                <w:spacing w:val="0"/>
              </w:rPr>
            </w:pPr>
            <w:r w:rsidRPr="00326B21">
              <w:rPr>
                <w:rFonts w:cs="Arial"/>
                <w:spacing w:val="0"/>
              </w:rPr>
              <w:t>Artist Residencies</w:t>
            </w:r>
          </w:p>
        </w:tc>
      </w:tr>
      <w:tr w:rsidR="00B5613E" w:rsidRPr="00B5613E" w14:paraId="7F02AAC2"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40A6C6FA" w14:textId="77777777" w:rsidR="00D832A6" w:rsidRPr="00B5613E" w:rsidRDefault="00D832A6" w:rsidP="007C5E1E">
            <w:pPr>
              <w:ind w:left="90" w:right="36"/>
              <w:rPr>
                <w:rFonts w:cs="Arial"/>
                <w:spacing w:val="0"/>
              </w:rPr>
            </w:pPr>
            <w:r w:rsidRPr="00B5613E">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592C43C1" w14:textId="541E9CD4" w:rsidR="00D832A6" w:rsidRPr="00B5613E" w:rsidRDefault="00D832A6" w:rsidP="007C5E1E">
            <w:pPr>
              <w:ind w:left="90" w:right="36"/>
              <w:rPr>
                <w:rFonts w:cs="Arial"/>
                <w:spacing w:val="0"/>
              </w:rPr>
            </w:pPr>
            <w:r w:rsidRPr="00B5613E">
              <w:rPr>
                <w:rFonts w:cs="Arial"/>
                <w:spacing w:val="0"/>
              </w:rPr>
              <w:t>202</w:t>
            </w:r>
            <w:r w:rsidR="00B5613E" w:rsidRPr="00B5613E">
              <w:rPr>
                <w:rFonts w:cs="Arial"/>
                <w:spacing w:val="0"/>
              </w:rPr>
              <w:t>2</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2302246" w14:textId="77777777" w:rsidR="00D832A6" w:rsidRPr="00B5613E" w:rsidRDefault="00D832A6" w:rsidP="007C5E1E">
            <w:pPr>
              <w:ind w:left="90" w:right="36"/>
              <w:rPr>
                <w:rFonts w:cs="Arial"/>
                <w:spacing w:val="0"/>
              </w:rPr>
            </w:pPr>
            <w:r w:rsidRPr="00B5613E">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B9FA521" w14:textId="77777777" w:rsidR="00D832A6" w:rsidRPr="00B5613E" w:rsidRDefault="00D832A6" w:rsidP="007C5E1E">
            <w:pPr>
              <w:ind w:left="90" w:right="36"/>
              <w:rPr>
                <w:rFonts w:cs="Arial"/>
                <w:spacing w:val="0"/>
              </w:rPr>
            </w:pPr>
            <w:r w:rsidRPr="00B5613E">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168ECAB1" w14:textId="77777777" w:rsidR="00D832A6" w:rsidRPr="00B5613E" w:rsidRDefault="00D832A6" w:rsidP="007C5E1E">
            <w:pPr>
              <w:ind w:left="90" w:right="36"/>
              <w:rPr>
                <w:rFonts w:cs="Arial"/>
                <w:spacing w:val="0"/>
              </w:rPr>
            </w:pPr>
            <w:r w:rsidRPr="00B5613E">
              <w:rPr>
                <w:rFonts w:cs="Arial"/>
                <w:spacing w:val="0"/>
              </w:rPr>
              <w:t>Artist Residencies</w:t>
            </w:r>
          </w:p>
        </w:tc>
      </w:tr>
      <w:tr w:rsidR="00770870" w:rsidRPr="0054362D" w14:paraId="282BBDD5" w14:textId="77777777" w:rsidTr="00A83D6C">
        <w:trPr>
          <w:trHeight w:val="247"/>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2820EBDA" w14:textId="77777777" w:rsidR="00770870" w:rsidRPr="0054362D" w:rsidRDefault="00770870" w:rsidP="007C5E1E">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1204C145" w14:textId="76A55574" w:rsidR="00770870" w:rsidRPr="0054362D" w:rsidRDefault="00770870" w:rsidP="007C5E1E">
            <w:pPr>
              <w:ind w:left="90" w:right="36"/>
              <w:rPr>
                <w:rFonts w:cs="Arial"/>
                <w:spacing w:val="0"/>
              </w:rPr>
            </w:pPr>
            <w:r w:rsidRPr="0054362D">
              <w:rPr>
                <w:rFonts w:cs="Arial"/>
                <w:spacing w:val="0"/>
              </w:rPr>
              <w:t>202</w:t>
            </w:r>
            <w:r>
              <w:rPr>
                <w:rFonts w:cs="Arial"/>
                <w:spacing w:val="0"/>
              </w:rPr>
              <w:t>1</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B773AF2" w14:textId="77777777" w:rsidR="00770870" w:rsidRPr="0054362D" w:rsidRDefault="00770870" w:rsidP="007C5E1E">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81D4FAD" w14:textId="77777777" w:rsidR="00770870" w:rsidRPr="0054362D" w:rsidRDefault="00770870" w:rsidP="007C5E1E">
            <w:pPr>
              <w:ind w:left="90" w:right="36"/>
              <w:rPr>
                <w:rFonts w:cs="Arial"/>
                <w:spacing w:val="0"/>
              </w:rPr>
            </w:pPr>
            <w:r w:rsidRPr="0054362D">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678659B1" w14:textId="77777777" w:rsidR="00770870" w:rsidRPr="0054362D" w:rsidRDefault="00770870" w:rsidP="007C5E1E">
            <w:pPr>
              <w:ind w:left="90" w:right="36"/>
              <w:rPr>
                <w:rFonts w:cs="Arial"/>
                <w:spacing w:val="0"/>
              </w:rPr>
            </w:pPr>
            <w:r w:rsidRPr="0054362D">
              <w:rPr>
                <w:rFonts w:cs="Arial"/>
                <w:spacing w:val="0"/>
              </w:rPr>
              <w:t>Artist Residencies</w:t>
            </w:r>
          </w:p>
        </w:tc>
      </w:tr>
      <w:tr w:rsidR="004A43DD" w:rsidRPr="0054362D" w14:paraId="6DA70EA3"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5D2D117D" w14:textId="77777777" w:rsidR="00717BCA" w:rsidRPr="0054362D" w:rsidRDefault="00717BCA" w:rsidP="0097051C">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2504C300" w14:textId="77777777" w:rsidR="00717BCA" w:rsidRPr="0054362D" w:rsidRDefault="00717BCA" w:rsidP="0097051C">
            <w:pPr>
              <w:ind w:left="90" w:right="36"/>
              <w:rPr>
                <w:rFonts w:cs="Arial"/>
                <w:spacing w:val="0"/>
              </w:rPr>
            </w:pPr>
            <w:r w:rsidRPr="0054362D">
              <w:rPr>
                <w:rFonts w:cs="Arial"/>
                <w:spacing w:val="0"/>
              </w:rPr>
              <w:t>2020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2B9A1A1" w14:textId="77777777" w:rsidR="00717BCA" w:rsidRPr="0054362D" w:rsidRDefault="00717BCA" w:rsidP="0097051C">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67A7407" w14:textId="77777777" w:rsidR="00717BCA" w:rsidRPr="0054362D" w:rsidRDefault="00717BCA" w:rsidP="0097051C">
            <w:pPr>
              <w:ind w:left="90" w:right="36"/>
              <w:rPr>
                <w:rFonts w:cs="Arial"/>
                <w:spacing w:val="0"/>
              </w:rPr>
            </w:pPr>
            <w:r w:rsidRPr="0054362D">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02C228E2" w14:textId="77777777" w:rsidR="00717BCA" w:rsidRPr="0054362D" w:rsidRDefault="00717BCA" w:rsidP="0097051C">
            <w:pPr>
              <w:ind w:left="90" w:right="36"/>
              <w:rPr>
                <w:rFonts w:cs="Arial"/>
                <w:spacing w:val="0"/>
              </w:rPr>
            </w:pPr>
            <w:r w:rsidRPr="0054362D">
              <w:rPr>
                <w:rFonts w:cs="Arial"/>
                <w:spacing w:val="0"/>
              </w:rPr>
              <w:t>Artist Residencies</w:t>
            </w:r>
          </w:p>
        </w:tc>
      </w:tr>
      <w:tr w:rsidR="00717BCA" w:rsidRPr="0054362D" w14:paraId="277E4ECD"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3CE96752" w14:textId="77777777" w:rsidR="00717BCA" w:rsidRPr="0054362D" w:rsidRDefault="00717BCA" w:rsidP="0097051C">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612D991E" w14:textId="77777777" w:rsidR="00717BCA" w:rsidRPr="0054362D" w:rsidRDefault="00717BCA" w:rsidP="0097051C">
            <w:pPr>
              <w:ind w:left="90" w:right="36"/>
              <w:rPr>
                <w:rFonts w:cs="Arial"/>
                <w:spacing w:val="0"/>
              </w:rPr>
            </w:pPr>
            <w:r w:rsidRPr="0054362D">
              <w:rPr>
                <w:rFonts w:cs="Arial"/>
                <w:spacing w:val="0"/>
              </w:rPr>
              <w:t>2019</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D57F60E" w14:textId="77777777" w:rsidR="00717BCA" w:rsidRPr="0054362D" w:rsidRDefault="00717BCA" w:rsidP="0097051C">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2874EFB" w14:textId="77777777" w:rsidR="00717BCA" w:rsidRPr="0054362D" w:rsidRDefault="00717BCA" w:rsidP="0097051C">
            <w:pPr>
              <w:ind w:left="90" w:right="36"/>
              <w:rPr>
                <w:rFonts w:cs="Arial"/>
                <w:spacing w:val="0"/>
              </w:rPr>
            </w:pPr>
            <w:r w:rsidRPr="0054362D">
              <w:rPr>
                <w:rFonts w:cs="Arial"/>
                <w:spacing w:val="0"/>
              </w:rPr>
              <w:t>$10,000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3BEDA922" w14:textId="77777777" w:rsidR="00717BCA" w:rsidRPr="0054362D" w:rsidRDefault="00717BCA" w:rsidP="0097051C">
            <w:pPr>
              <w:ind w:left="90" w:right="36"/>
              <w:rPr>
                <w:rFonts w:cs="Arial"/>
                <w:spacing w:val="0"/>
              </w:rPr>
            </w:pPr>
            <w:r w:rsidRPr="0054362D">
              <w:rPr>
                <w:rFonts w:cs="Arial"/>
                <w:spacing w:val="0"/>
              </w:rPr>
              <w:t>Artist Residencies</w:t>
            </w:r>
          </w:p>
        </w:tc>
      </w:tr>
      <w:tr w:rsidR="00717BCA" w:rsidRPr="0054362D" w14:paraId="2D624ABC"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33A1D2F5" w14:textId="77777777" w:rsidR="00717BCA" w:rsidRPr="0054362D" w:rsidRDefault="00717BCA" w:rsidP="0097051C">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6226DB97" w14:textId="77777777" w:rsidR="00717BCA" w:rsidRPr="0054362D" w:rsidRDefault="00717BCA" w:rsidP="0097051C">
            <w:pPr>
              <w:ind w:left="90" w:right="36"/>
              <w:rPr>
                <w:rFonts w:cs="Arial"/>
                <w:spacing w:val="0"/>
              </w:rPr>
            </w:pPr>
            <w:r w:rsidRPr="0054362D">
              <w:rPr>
                <w:rFonts w:cs="Arial"/>
                <w:spacing w:val="0"/>
              </w:rPr>
              <w:t>2018</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7C320DA" w14:textId="77777777" w:rsidR="00717BCA" w:rsidRPr="0054362D" w:rsidRDefault="00717BCA" w:rsidP="0097051C">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3CFFB5F" w14:textId="77777777" w:rsidR="00717BCA" w:rsidRPr="0054362D" w:rsidRDefault="00717BCA" w:rsidP="0097051C">
            <w:pPr>
              <w:ind w:left="90" w:right="36"/>
              <w:rPr>
                <w:rFonts w:cs="Arial"/>
                <w:spacing w:val="0"/>
              </w:rPr>
            </w:pPr>
            <w:r w:rsidRPr="0054362D">
              <w:rPr>
                <w:rFonts w:cs="Arial"/>
                <w:spacing w:val="0"/>
              </w:rPr>
              <w:t>$7,500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3CEB63D9" w14:textId="77777777" w:rsidR="00717BCA" w:rsidRPr="0054362D" w:rsidRDefault="00717BCA" w:rsidP="0097051C">
            <w:pPr>
              <w:ind w:left="90" w:right="36"/>
              <w:rPr>
                <w:rFonts w:cs="Arial"/>
                <w:spacing w:val="0"/>
              </w:rPr>
            </w:pPr>
            <w:r w:rsidRPr="0054362D">
              <w:rPr>
                <w:rFonts w:cs="Arial"/>
                <w:spacing w:val="0"/>
              </w:rPr>
              <w:t>Artist Residencies</w:t>
            </w:r>
          </w:p>
        </w:tc>
      </w:tr>
      <w:tr w:rsidR="00717BCA" w:rsidRPr="0054362D" w14:paraId="3D1C6346" w14:textId="77777777" w:rsidTr="00A83D6C">
        <w:trPr>
          <w:trHeight w:val="255"/>
        </w:trPr>
        <w:tc>
          <w:tcPr>
            <w:tcW w:w="2610" w:type="dxa"/>
            <w:tcBorders>
              <w:top w:val="single" w:sz="4" w:space="0" w:color="auto"/>
              <w:left w:val="single" w:sz="4" w:space="0" w:color="auto"/>
              <w:bottom w:val="single" w:sz="4" w:space="0" w:color="auto"/>
              <w:right w:val="single" w:sz="4" w:space="0" w:color="auto"/>
            </w:tcBorders>
            <w:noWrap/>
            <w:vAlign w:val="bottom"/>
            <w:hideMark/>
          </w:tcPr>
          <w:p w14:paraId="2ED9CC0A" w14:textId="77777777" w:rsidR="00717BCA" w:rsidRPr="0054362D" w:rsidRDefault="00717BCA" w:rsidP="0097051C">
            <w:pPr>
              <w:ind w:left="90" w:right="36"/>
              <w:rPr>
                <w:rFonts w:cs="Arial"/>
                <w:spacing w:val="0"/>
              </w:rPr>
            </w:pPr>
            <w:r w:rsidRPr="0054362D">
              <w:rPr>
                <w:rFonts w:cs="Arial"/>
                <w:spacing w:val="0"/>
              </w:rPr>
              <w:t>Hartford Performs</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747568E2" w14:textId="77777777" w:rsidR="00717BCA" w:rsidRPr="0054362D" w:rsidRDefault="00717BCA" w:rsidP="0097051C">
            <w:pPr>
              <w:ind w:left="90" w:right="36"/>
              <w:rPr>
                <w:rFonts w:cs="Arial"/>
                <w:spacing w:val="0"/>
              </w:rPr>
            </w:pPr>
            <w:r w:rsidRPr="0054362D">
              <w:rPr>
                <w:rFonts w:cs="Arial"/>
                <w:spacing w:val="0"/>
              </w:rPr>
              <w:t>2017</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7458A5B" w14:textId="77777777" w:rsidR="00717BCA" w:rsidRPr="0054362D" w:rsidRDefault="00717BCA" w:rsidP="0097051C">
            <w:pPr>
              <w:ind w:left="90" w:right="36"/>
              <w:rPr>
                <w:rFonts w:cs="Arial"/>
                <w:spacing w:val="0"/>
              </w:rPr>
            </w:pPr>
            <w:r w:rsidRPr="0054362D">
              <w:rPr>
                <w:rFonts w:cs="Arial"/>
                <w:spacing w:val="0"/>
              </w:rPr>
              <w:t>educ</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1D9A066" w14:textId="77777777" w:rsidR="00717BCA" w:rsidRPr="0054362D" w:rsidRDefault="00717BCA" w:rsidP="0097051C">
            <w:pPr>
              <w:ind w:left="90" w:right="36"/>
              <w:rPr>
                <w:rFonts w:cs="Arial"/>
                <w:spacing w:val="0"/>
              </w:rPr>
            </w:pPr>
            <w:r w:rsidRPr="0054362D">
              <w:rPr>
                <w:rFonts w:cs="Arial"/>
                <w:spacing w:val="0"/>
              </w:rPr>
              <w:t>$5,000</w:t>
            </w:r>
          </w:p>
        </w:tc>
        <w:tc>
          <w:tcPr>
            <w:tcW w:w="3960" w:type="dxa"/>
            <w:tcBorders>
              <w:top w:val="single" w:sz="4" w:space="0" w:color="auto"/>
              <w:left w:val="single" w:sz="4" w:space="0" w:color="auto"/>
              <w:bottom w:val="single" w:sz="4" w:space="0" w:color="auto"/>
              <w:right w:val="single" w:sz="4" w:space="0" w:color="auto"/>
            </w:tcBorders>
            <w:noWrap/>
            <w:vAlign w:val="bottom"/>
            <w:hideMark/>
          </w:tcPr>
          <w:p w14:paraId="34EB2CA4" w14:textId="77777777" w:rsidR="00717BCA" w:rsidRPr="0054362D" w:rsidRDefault="00717BCA" w:rsidP="0097051C">
            <w:pPr>
              <w:ind w:left="90" w:right="36"/>
              <w:rPr>
                <w:rFonts w:cs="Arial"/>
                <w:spacing w:val="0"/>
              </w:rPr>
            </w:pPr>
            <w:r w:rsidRPr="0054362D">
              <w:rPr>
                <w:rFonts w:cs="Arial"/>
                <w:spacing w:val="0"/>
              </w:rPr>
              <w:t>Artist Residencies</w:t>
            </w:r>
          </w:p>
        </w:tc>
      </w:tr>
    </w:tbl>
    <w:p w14:paraId="232BBBCF" w14:textId="77777777" w:rsidR="004E2F15" w:rsidRPr="0054362D" w:rsidRDefault="004E2F15" w:rsidP="007C5E1E">
      <w:pPr>
        <w:ind w:right="36"/>
        <w:rPr>
          <w:rFonts w:cs="Arial"/>
          <w:spacing w:val="0"/>
        </w:rPr>
      </w:pPr>
    </w:p>
    <w:p w14:paraId="04892EB5" w14:textId="77777777" w:rsidR="00F5161A" w:rsidRDefault="00F5161A" w:rsidP="007C5E1E">
      <w:pPr>
        <w:pStyle w:val="Heading1"/>
        <w:ind w:left="90" w:right="36"/>
        <w:rPr>
          <w:rFonts w:cs="Arial"/>
          <w:spacing w:val="0"/>
        </w:rPr>
      </w:pPr>
    </w:p>
    <w:p w14:paraId="581B1BDC" w14:textId="77777777" w:rsidR="009C3DC5" w:rsidRPr="009C3DC5" w:rsidRDefault="009C3DC5" w:rsidP="009C3DC5"/>
    <w:p w14:paraId="1DD198D1" w14:textId="6FF3950A" w:rsidR="004D6328" w:rsidRPr="00F6460A" w:rsidRDefault="004D6328" w:rsidP="00080951">
      <w:pPr>
        <w:pStyle w:val="Heading1"/>
        <w:ind w:right="-54"/>
        <w:rPr>
          <w:rFonts w:cs="Arial"/>
          <w:spacing w:val="0"/>
        </w:rPr>
      </w:pPr>
      <w:r w:rsidRPr="00F6460A">
        <w:rPr>
          <w:rFonts w:cs="Arial"/>
          <w:spacing w:val="0"/>
        </w:rPr>
        <w:t>Hartford Symphony Orchestra</w:t>
      </w:r>
      <w:r w:rsidR="008F05C4">
        <w:rPr>
          <w:rFonts w:cs="Arial"/>
          <w:spacing w:val="0"/>
        </w:rPr>
        <w:t xml:space="preserve"> </w:t>
      </w:r>
      <w:r w:rsidRPr="00F6460A">
        <w:rPr>
          <w:rFonts w:cs="Arial"/>
          <w:spacing w:val="0"/>
        </w:rPr>
        <w:tab/>
      </w:r>
      <w:r w:rsidRPr="00F6460A">
        <w:rPr>
          <w:rFonts w:cs="Arial"/>
          <w:spacing w:val="0"/>
        </w:rPr>
        <w:tab/>
      </w:r>
      <w:r w:rsidRPr="00F6460A">
        <w:rPr>
          <w:rFonts w:cs="Arial"/>
          <w:spacing w:val="0"/>
        </w:rPr>
        <w:tab/>
      </w:r>
      <w:r w:rsidRPr="00F6460A">
        <w:rPr>
          <w:rFonts w:cs="Arial"/>
          <w:spacing w:val="0"/>
        </w:rPr>
        <w:tab/>
      </w:r>
      <w:r w:rsidR="000C78DB" w:rsidRPr="00F6460A">
        <w:rPr>
          <w:rFonts w:cs="Arial"/>
          <w:spacing w:val="0"/>
        </w:rPr>
        <w:t xml:space="preserve">          </w:t>
      </w:r>
      <w:r w:rsidRPr="00F6460A">
        <w:rPr>
          <w:rFonts w:cs="Arial"/>
          <w:spacing w:val="0"/>
        </w:rPr>
        <w:tab/>
      </w:r>
      <w:r w:rsidRPr="00F6460A">
        <w:rPr>
          <w:rFonts w:cs="Arial"/>
          <w:spacing w:val="0"/>
        </w:rPr>
        <w:tab/>
        <w:t xml:space="preserve">           </w:t>
      </w:r>
      <w:r w:rsidR="00861F09" w:rsidRPr="00F6460A">
        <w:rPr>
          <w:rFonts w:cs="Arial"/>
          <w:spacing w:val="0"/>
        </w:rPr>
        <w:t xml:space="preserve">  </w:t>
      </w:r>
      <w:r w:rsidR="00F16932" w:rsidRPr="00F6460A">
        <w:rPr>
          <w:rFonts w:cs="Arial"/>
          <w:spacing w:val="0"/>
        </w:rPr>
        <w:t xml:space="preserve">      </w:t>
      </w:r>
      <w:r w:rsidR="000C78DB" w:rsidRPr="00F6460A">
        <w:rPr>
          <w:rFonts w:cs="Arial"/>
          <w:spacing w:val="0"/>
        </w:rPr>
        <w:t xml:space="preserve">        </w:t>
      </w:r>
      <w:r w:rsidR="005912EB" w:rsidRPr="00F6460A">
        <w:rPr>
          <w:rFonts w:cs="Arial"/>
          <w:spacing w:val="0"/>
        </w:rPr>
        <w:t xml:space="preserve">  </w:t>
      </w:r>
      <w:r w:rsidR="009F3DE1" w:rsidRPr="00F6460A">
        <w:rPr>
          <w:rFonts w:cs="Arial"/>
          <w:spacing w:val="0"/>
        </w:rPr>
        <w:t xml:space="preserve">      </w:t>
      </w:r>
      <w:r w:rsidR="00965DEA">
        <w:rPr>
          <w:rFonts w:cs="Arial"/>
          <w:spacing w:val="0"/>
        </w:rPr>
        <w:t xml:space="preserve"> </w:t>
      </w:r>
      <w:r w:rsidRPr="00F6460A">
        <w:rPr>
          <w:rFonts w:cs="Arial"/>
          <w:spacing w:val="0"/>
        </w:rPr>
        <w:t>$25,000</w:t>
      </w:r>
    </w:p>
    <w:p w14:paraId="4F98AEEE" w14:textId="093B1970" w:rsidR="007F66A0" w:rsidRDefault="00711F51" w:rsidP="00080951">
      <w:pPr>
        <w:ind w:right="36"/>
        <w:jc w:val="both"/>
        <w:rPr>
          <w:rFonts w:cs="Arial"/>
          <w:spacing w:val="0"/>
        </w:rPr>
      </w:pPr>
      <w:r w:rsidRPr="00E843BD">
        <w:rPr>
          <w:rFonts w:cs="Arial"/>
          <w:spacing w:val="0"/>
        </w:rPr>
        <w:t xml:space="preserve">Founded in 1934, </w:t>
      </w:r>
      <w:r w:rsidR="004D6328" w:rsidRPr="00E843BD">
        <w:rPr>
          <w:rFonts w:cs="Arial"/>
          <w:spacing w:val="0"/>
        </w:rPr>
        <w:t>HSO</w:t>
      </w:r>
      <w:r w:rsidR="00E843BD" w:rsidRPr="00E843BD">
        <w:rPr>
          <w:rFonts w:cs="Arial"/>
          <w:spacing w:val="0"/>
        </w:rPr>
        <w:t xml:space="preserve"> will be celebrating its 8</w:t>
      </w:r>
      <w:r w:rsidR="002A2455">
        <w:rPr>
          <w:rFonts w:cs="Arial"/>
          <w:spacing w:val="0"/>
        </w:rPr>
        <w:t>2</w:t>
      </w:r>
      <w:r w:rsidR="002A2455" w:rsidRPr="002A2455">
        <w:rPr>
          <w:rFonts w:cs="Arial"/>
          <w:spacing w:val="0"/>
          <w:vertAlign w:val="superscript"/>
        </w:rPr>
        <w:t>nd</w:t>
      </w:r>
      <w:r w:rsidR="002A2455">
        <w:rPr>
          <w:rFonts w:cs="Arial"/>
          <w:spacing w:val="0"/>
        </w:rPr>
        <w:t xml:space="preserve"> </w:t>
      </w:r>
      <w:r w:rsidR="00E843BD" w:rsidRPr="00E843BD">
        <w:rPr>
          <w:rFonts w:cs="Arial"/>
          <w:spacing w:val="0"/>
        </w:rPr>
        <w:t>season this year. It</w:t>
      </w:r>
      <w:r w:rsidR="0096365E" w:rsidRPr="00E843BD">
        <w:rPr>
          <w:rFonts w:cs="Arial"/>
          <w:spacing w:val="0"/>
        </w:rPr>
        <w:t xml:space="preserve"> is the second largest orchestra in New </w:t>
      </w:r>
      <w:r w:rsidR="0096365E" w:rsidRPr="006A5233">
        <w:rPr>
          <w:rFonts w:cs="Arial"/>
          <w:color w:val="000000" w:themeColor="text1"/>
          <w:spacing w:val="0"/>
        </w:rPr>
        <w:t>England and</w:t>
      </w:r>
      <w:r w:rsidR="00DC1239" w:rsidRPr="006A5233">
        <w:rPr>
          <w:rFonts w:cs="Arial"/>
          <w:color w:val="000000" w:themeColor="text1"/>
          <w:spacing w:val="0"/>
        </w:rPr>
        <w:t xml:space="preserve"> </w:t>
      </w:r>
      <w:r w:rsidRPr="006A5233">
        <w:rPr>
          <w:rFonts w:cs="Arial"/>
          <w:color w:val="000000" w:themeColor="text1"/>
          <w:spacing w:val="0"/>
        </w:rPr>
        <w:t xml:space="preserve">reaches </w:t>
      </w:r>
      <w:r w:rsidR="006A5233" w:rsidRPr="006A5233">
        <w:rPr>
          <w:rFonts w:cs="Arial"/>
          <w:color w:val="000000" w:themeColor="text1"/>
          <w:spacing w:val="0"/>
        </w:rPr>
        <w:t xml:space="preserve">more </w:t>
      </w:r>
      <w:r w:rsidR="006A5233" w:rsidRPr="00C84269">
        <w:rPr>
          <w:rFonts w:cs="Arial"/>
          <w:spacing w:val="0"/>
        </w:rPr>
        <w:t>than</w:t>
      </w:r>
      <w:r w:rsidR="00D009A9" w:rsidRPr="00C84269">
        <w:rPr>
          <w:rFonts w:cs="Arial"/>
          <w:spacing w:val="0"/>
        </w:rPr>
        <w:t xml:space="preserve"> </w:t>
      </w:r>
      <w:r w:rsidRPr="00C84269">
        <w:rPr>
          <w:rFonts w:cs="Arial"/>
          <w:spacing w:val="0"/>
        </w:rPr>
        <w:t xml:space="preserve">95,000 men, </w:t>
      </w:r>
      <w:r w:rsidRPr="006A5233">
        <w:rPr>
          <w:rFonts w:cs="Arial"/>
          <w:color w:val="000000" w:themeColor="text1"/>
          <w:spacing w:val="0"/>
        </w:rPr>
        <w:t xml:space="preserve">women and children annually </w:t>
      </w:r>
      <w:r w:rsidR="0096365E" w:rsidRPr="006A5233">
        <w:rPr>
          <w:rFonts w:cs="Arial"/>
          <w:color w:val="000000" w:themeColor="text1"/>
          <w:spacing w:val="0"/>
        </w:rPr>
        <w:t>by presenting more than 100</w:t>
      </w:r>
      <w:r w:rsidR="0096365E" w:rsidRPr="00E843BD">
        <w:rPr>
          <w:rFonts w:cs="Arial"/>
          <w:spacing w:val="0"/>
        </w:rPr>
        <w:t xml:space="preserve"> concerts including </w:t>
      </w:r>
      <w:r w:rsidRPr="00E843BD">
        <w:rPr>
          <w:rFonts w:cs="Arial"/>
          <w:spacing w:val="0"/>
        </w:rPr>
        <w:t xml:space="preserve">Masterworks, POPS!, Talcott Mountain Music Festival, Sunday Serenades, </w:t>
      </w:r>
      <w:r w:rsidR="0096365E" w:rsidRPr="00E843BD">
        <w:rPr>
          <w:rFonts w:cs="Arial"/>
          <w:spacing w:val="0"/>
        </w:rPr>
        <w:t xml:space="preserve">Discovery Concerts, Symphony in Schools, Musical Dialogues and more. </w:t>
      </w:r>
      <w:r w:rsidR="00543B33">
        <w:rPr>
          <w:rFonts w:cs="Arial"/>
          <w:spacing w:val="0"/>
        </w:rPr>
        <w:t xml:space="preserve">Its community engagement programs serve more than 23,000 people in the Greater Hartford region. </w:t>
      </w:r>
    </w:p>
    <w:p w14:paraId="38D20BB5" w14:textId="77777777" w:rsidR="007F66A0" w:rsidRDefault="007F66A0" w:rsidP="00080951">
      <w:pPr>
        <w:ind w:right="36"/>
        <w:jc w:val="both"/>
        <w:rPr>
          <w:rFonts w:cs="Arial"/>
          <w:spacing w:val="0"/>
        </w:rPr>
      </w:pPr>
    </w:p>
    <w:p w14:paraId="4F546C3A" w14:textId="1CE42B82" w:rsidR="0096365E" w:rsidRPr="00B93EE8" w:rsidRDefault="0096365E" w:rsidP="00080951">
      <w:pPr>
        <w:ind w:right="36"/>
        <w:jc w:val="both"/>
        <w:rPr>
          <w:rFonts w:cs="Arial"/>
          <w:spacing w:val="0"/>
        </w:rPr>
      </w:pPr>
      <w:r w:rsidRPr="00E843BD">
        <w:rPr>
          <w:rFonts w:cs="Arial"/>
          <w:spacing w:val="0"/>
        </w:rPr>
        <w:t xml:space="preserve">HSO seeks to deliver uniquely powerful and emotional experiences that lift and transform the spirit and create vibrant communities throughout the Greater Hartford area. </w:t>
      </w:r>
      <w:r w:rsidR="007F66A0" w:rsidRPr="00EB5224">
        <w:rPr>
          <w:rFonts w:cs="Arial"/>
          <w:spacing w:val="0"/>
        </w:rPr>
        <w:t xml:space="preserve">HSO </w:t>
      </w:r>
      <w:r w:rsidR="007F66A0">
        <w:rPr>
          <w:rFonts w:cs="Arial"/>
          <w:spacing w:val="0"/>
        </w:rPr>
        <w:t xml:space="preserve">also </w:t>
      </w:r>
      <w:r w:rsidR="007F66A0" w:rsidRPr="00EB5224">
        <w:rPr>
          <w:rFonts w:cs="Arial"/>
          <w:spacing w:val="0"/>
        </w:rPr>
        <w:t xml:space="preserve">is committed to making diversity, equity and inclusion a core value throughout the organization and continues to focus on breaking down barriers and </w:t>
      </w:r>
      <w:r w:rsidR="007F66A0" w:rsidRPr="00B93EE8">
        <w:rPr>
          <w:rFonts w:cs="Arial"/>
          <w:spacing w:val="0"/>
        </w:rPr>
        <w:t xml:space="preserve">finding new audiences by expanding its collaborative and community outreach. </w:t>
      </w:r>
      <w:r w:rsidR="00F4560D" w:rsidRPr="00B93EE8">
        <w:rPr>
          <w:rFonts w:cs="Arial"/>
          <w:spacing w:val="0"/>
        </w:rPr>
        <w:t xml:space="preserve">HSO will </w:t>
      </w:r>
      <w:r w:rsidR="00D97073" w:rsidRPr="00B93EE8">
        <w:rPr>
          <w:rFonts w:cs="Arial"/>
          <w:spacing w:val="0"/>
        </w:rPr>
        <w:t>contract with a Joyce C. Willis</w:t>
      </w:r>
      <w:r w:rsidR="00F4560D" w:rsidRPr="00B93EE8">
        <w:rPr>
          <w:rFonts w:cs="Arial"/>
          <w:spacing w:val="0"/>
        </w:rPr>
        <w:t xml:space="preserve"> artist in residence for the upcoming season</w:t>
      </w:r>
      <w:r w:rsidR="00D97073" w:rsidRPr="00B93EE8">
        <w:rPr>
          <w:rFonts w:cs="Arial"/>
          <w:spacing w:val="0"/>
        </w:rPr>
        <w:t xml:space="preserve">, however, due to the finalist competition, the artists will engage only in community appearances. HSO plans to reestablish the full program with appearances as part of Masterworks for the 2027/28 season.  </w:t>
      </w:r>
      <w:r w:rsidR="007F66A0" w:rsidRPr="00B93EE8">
        <w:rPr>
          <w:rFonts w:cs="Arial"/>
          <w:spacing w:val="0"/>
        </w:rPr>
        <w:t xml:space="preserve">  </w:t>
      </w:r>
    </w:p>
    <w:p w14:paraId="14E4E475" w14:textId="77777777" w:rsidR="00924164" w:rsidRPr="00EB5224" w:rsidRDefault="00924164" w:rsidP="00080951">
      <w:pPr>
        <w:ind w:right="36"/>
        <w:jc w:val="both"/>
        <w:rPr>
          <w:rFonts w:cs="Arial"/>
          <w:spacing w:val="0"/>
        </w:rPr>
      </w:pPr>
    </w:p>
    <w:p w14:paraId="3E3B728D" w14:textId="50F70A46" w:rsidR="007F03A6" w:rsidRPr="00F1411D" w:rsidRDefault="008E083B" w:rsidP="00080951">
      <w:pPr>
        <w:ind w:right="36"/>
        <w:jc w:val="both"/>
        <w:rPr>
          <w:rFonts w:cs="Arial"/>
          <w:iCs/>
          <w:spacing w:val="0"/>
        </w:rPr>
      </w:pPr>
      <w:r w:rsidRPr="00BD4520">
        <w:rPr>
          <w:rFonts w:cs="Arial"/>
          <w:spacing w:val="0"/>
        </w:rPr>
        <w:t>HSO</w:t>
      </w:r>
      <w:r w:rsidR="004D6328" w:rsidRPr="00BD4520">
        <w:rPr>
          <w:rFonts w:cs="Arial"/>
          <w:spacing w:val="0"/>
        </w:rPr>
        <w:t xml:space="preserve"> is reques</w:t>
      </w:r>
      <w:r w:rsidR="00AD2B1F" w:rsidRPr="00BD4520">
        <w:rPr>
          <w:rFonts w:cs="Arial"/>
          <w:spacing w:val="0"/>
        </w:rPr>
        <w:t>ting $25,000 to suppo</w:t>
      </w:r>
      <w:r w:rsidR="00482FE7" w:rsidRPr="00BD4520">
        <w:rPr>
          <w:rFonts w:cs="Arial"/>
          <w:spacing w:val="0"/>
        </w:rPr>
        <w:t xml:space="preserve">rt its </w:t>
      </w:r>
      <w:r w:rsidR="00482FE7" w:rsidRPr="00BD4520">
        <w:rPr>
          <w:rFonts w:cs="Arial"/>
          <w:i/>
          <w:spacing w:val="0"/>
        </w:rPr>
        <w:t>20</w:t>
      </w:r>
      <w:r w:rsidR="00BB089D" w:rsidRPr="00BD4520">
        <w:rPr>
          <w:rFonts w:cs="Arial"/>
          <w:i/>
          <w:spacing w:val="0"/>
        </w:rPr>
        <w:t>2</w:t>
      </w:r>
      <w:r w:rsidR="00F4560D">
        <w:rPr>
          <w:rFonts w:cs="Arial"/>
          <w:i/>
          <w:spacing w:val="0"/>
        </w:rPr>
        <w:t>6</w:t>
      </w:r>
      <w:r w:rsidR="00482FE7" w:rsidRPr="00BD4520">
        <w:rPr>
          <w:rFonts w:cs="Arial"/>
          <w:i/>
          <w:spacing w:val="0"/>
        </w:rPr>
        <w:t>-2</w:t>
      </w:r>
      <w:r w:rsidR="00D25329" w:rsidRPr="00BD4520">
        <w:rPr>
          <w:rFonts w:cs="Arial"/>
          <w:i/>
          <w:spacing w:val="0"/>
        </w:rPr>
        <w:t>02</w:t>
      </w:r>
      <w:r w:rsidR="00F4560D">
        <w:rPr>
          <w:rFonts w:cs="Arial"/>
          <w:i/>
          <w:spacing w:val="0"/>
        </w:rPr>
        <w:t>7</w:t>
      </w:r>
      <w:r w:rsidR="004D6328" w:rsidRPr="00BD4520">
        <w:rPr>
          <w:rFonts w:cs="Arial"/>
          <w:i/>
          <w:spacing w:val="0"/>
        </w:rPr>
        <w:t xml:space="preserve"> Masterw</w:t>
      </w:r>
      <w:r w:rsidR="003C35DF" w:rsidRPr="00BD4520">
        <w:rPr>
          <w:rFonts w:cs="Arial"/>
          <w:i/>
          <w:spacing w:val="0"/>
        </w:rPr>
        <w:t>orks S</w:t>
      </w:r>
      <w:r w:rsidR="004D6328" w:rsidRPr="00BD4520">
        <w:rPr>
          <w:rFonts w:cs="Arial"/>
          <w:i/>
          <w:spacing w:val="0"/>
        </w:rPr>
        <w:t>eries</w:t>
      </w:r>
      <w:r w:rsidR="00E843BD">
        <w:rPr>
          <w:rFonts w:cs="Arial"/>
          <w:iCs/>
          <w:spacing w:val="0"/>
        </w:rPr>
        <w:t xml:space="preserve">, the cornerstone of HSO programming. </w:t>
      </w:r>
      <w:r w:rsidR="00543B33">
        <w:rPr>
          <w:rFonts w:cs="Arial"/>
          <w:iCs/>
          <w:spacing w:val="0"/>
        </w:rPr>
        <w:t xml:space="preserve">This season will be </w:t>
      </w:r>
      <w:r w:rsidR="00F4560D">
        <w:rPr>
          <w:rFonts w:cs="Arial"/>
          <w:iCs/>
          <w:spacing w:val="0"/>
        </w:rPr>
        <w:t xml:space="preserve">a special season as it will be the Maestra Carolyn Kuan’s final season as music director.  </w:t>
      </w:r>
      <w:r w:rsidR="000845DD">
        <w:rPr>
          <w:rFonts w:cs="Arial"/>
          <w:iCs/>
          <w:spacing w:val="0"/>
        </w:rPr>
        <w:t>Kuan was named HSO’s 10</w:t>
      </w:r>
      <w:r w:rsidR="000845DD" w:rsidRPr="000845DD">
        <w:rPr>
          <w:rFonts w:cs="Arial"/>
          <w:iCs/>
          <w:spacing w:val="0"/>
          <w:vertAlign w:val="superscript"/>
        </w:rPr>
        <w:t>th</w:t>
      </w:r>
      <w:r w:rsidR="000845DD">
        <w:rPr>
          <w:rFonts w:cs="Arial"/>
          <w:iCs/>
          <w:spacing w:val="0"/>
        </w:rPr>
        <w:t xml:space="preserve"> music director in 2011; the first woman and youngest person to hold the position.  She has led the organization to new artistic heights with community-minded concerts and innovative programming.  This season will feature the four finalist candidates for music director </w:t>
      </w:r>
      <w:r w:rsidR="00C82836">
        <w:rPr>
          <w:rFonts w:cs="Arial"/>
          <w:iCs/>
          <w:spacing w:val="0"/>
        </w:rPr>
        <w:t xml:space="preserve">(see application attachment for bios) </w:t>
      </w:r>
      <w:r w:rsidR="000845DD">
        <w:rPr>
          <w:rFonts w:cs="Arial"/>
          <w:iCs/>
          <w:spacing w:val="0"/>
        </w:rPr>
        <w:t>and each will guest conduct during the Masterworks series, offering audiences and musicians the opportunity to experience their artistic visions.  These performances play an important role in the selection process while contributing to a dynamic and engaging concert season.</w:t>
      </w:r>
      <w:r w:rsidR="00933FA3">
        <w:rPr>
          <w:rFonts w:cs="Arial"/>
          <w:iCs/>
          <w:spacing w:val="0"/>
        </w:rPr>
        <w:t xml:space="preserve"> </w:t>
      </w:r>
      <w:r w:rsidR="000845DD">
        <w:rPr>
          <w:rFonts w:cs="Arial"/>
          <w:iCs/>
          <w:spacing w:val="0"/>
        </w:rPr>
        <w:t>Th</w:t>
      </w:r>
      <w:r w:rsidR="00C82836">
        <w:rPr>
          <w:rFonts w:cs="Arial"/>
          <w:iCs/>
          <w:spacing w:val="0"/>
        </w:rPr>
        <w:t>e</w:t>
      </w:r>
      <w:r w:rsidR="000845DD">
        <w:rPr>
          <w:rFonts w:cs="Arial"/>
          <w:iCs/>
          <w:spacing w:val="0"/>
        </w:rPr>
        <w:t xml:space="preserve"> season will conclude with HSO’s final performance under the baton of Carolyn Kuan</w:t>
      </w:r>
      <w:r w:rsidR="00F1411D">
        <w:rPr>
          <w:rFonts w:cs="Arial"/>
          <w:iCs/>
          <w:spacing w:val="0"/>
        </w:rPr>
        <w:t xml:space="preserve">. </w:t>
      </w:r>
      <w:r w:rsidR="00F1411D" w:rsidRPr="00F1411D">
        <w:rPr>
          <w:rFonts w:cs="Arial"/>
          <w:iCs/>
          <w:spacing w:val="0"/>
        </w:rPr>
        <w:t xml:space="preserve">The nine concerts </w:t>
      </w:r>
      <w:r w:rsidR="0000337C">
        <w:rPr>
          <w:rFonts w:cs="Arial"/>
          <w:iCs/>
          <w:spacing w:val="0"/>
        </w:rPr>
        <w:t>will present 27 performances</w:t>
      </w:r>
      <w:r w:rsidR="00F1411D" w:rsidRPr="00F1411D">
        <w:rPr>
          <w:rFonts w:cs="Arial"/>
          <w:iCs/>
          <w:spacing w:val="0"/>
        </w:rPr>
        <w:t xml:space="preserve">: </w:t>
      </w:r>
    </w:p>
    <w:p w14:paraId="13C26CFA" w14:textId="77777777" w:rsidR="00EB5224" w:rsidRPr="00F61B24" w:rsidRDefault="00EB5224" w:rsidP="00BD4520">
      <w:pPr>
        <w:rPr>
          <w:rFonts w:cs="Arial"/>
          <w:spacing w:val="0"/>
        </w:rPr>
      </w:pPr>
    </w:p>
    <w:p w14:paraId="51746973" w14:textId="7316AC73" w:rsidR="00F012E9" w:rsidRPr="004433A5" w:rsidRDefault="00F1411D" w:rsidP="00BD4520">
      <w:pPr>
        <w:pStyle w:val="ListParagraph"/>
        <w:numPr>
          <w:ilvl w:val="0"/>
          <w:numId w:val="34"/>
        </w:numPr>
        <w:ind w:right="36"/>
        <w:jc w:val="both"/>
        <w:rPr>
          <w:i/>
          <w:iCs/>
        </w:rPr>
      </w:pPr>
      <w:r>
        <w:rPr>
          <w:rFonts w:cs="Arial"/>
          <w:i/>
          <w:iCs/>
          <w:spacing w:val="0"/>
        </w:rPr>
        <w:t>New World Symphony &amp; Beyond</w:t>
      </w:r>
      <w:r w:rsidR="00BD4520">
        <w:rPr>
          <w:rFonts w:cs="Arial"/>
          <w:spacing w:val="0"/>
        </w:rPr>
        <w:t xml:space="preserve"> – </w:t>
      </w:r>
      <w:r>
        <w:rPr>
          <w:rFonts w:cs="Arial"/>
          <w:spacing w:val="0"/>
        </w:rPr>
        <w:t>October 2-4</w:t>
      </w:r>
      <w:r w:rsidR="00BD4520">
        <w:rPr>
          <w:rFonts w:cs="Arial"/>
          <w:spacing w:val="0"/>
        </w:rPr>
        <w:t>, 202</w:t>
      </w:r>
      <w:r>
        <w:rPr>
          <w:rFonts w:cs="Arial"/>
          <w:spacing w:val="0"/>
        </w:rPr>
        <w:t>6</w:t>
      </w:r>
      <w:r w:rsidR="00BD4520">
        <w:rPr>
          <w:rFonts w:cs="Arial"/>
          <w:spacing w:val="0"/>
        </w:rPr>
        <w:t>. Carolyn Kuan conducting</w:t>
      </w:r>
      <w:r w:rsidR="00F012E9">
        <w:rPr>
          <w:rFonts w:cs="Arial"/>
          <w:spacing w:val="0"/>
        </w:rPr>
        <w:t xml:space="preserve">. Featuring </w:t>
      </w:r>
      <w:r>
        <w:rPr>
          <w:rFonts w:cs="Arial"/>
          <w:spacing w:val="0"/>
        </w:rPr>
        <w:t>Brian Diehl on trombone and Barbara Hill on horn.</w:t>
      </w:r>
      <w:r w:rsidR="00F012E9">
        <w:rPr>
          <w:rFonts w:cs="Arial"/>
          <w:spacing w:val="0"/>
        </w:rPr>
        <w:t xml:space="preserve"> Program:</w:t>
      </w:r>
      <w:r>
        <w:rPr>
          <w:rFonts w:cs="Arial"/>
          <w:spacing w:val="0"/>
        </w:rPr>
        <w:t xml:space="preserve"> </w:t>
      </w:r>
      <w:r w:rsidRPr="00F1411D">
        <w:rPr>
          <w:rFonts w:cs="Arial"/>
          <w:spacing w:val="0"/>
        </w:rPr>
        <w:t>Dani Howard</w:t>
      </w:r>
      <w:r>
        <w:rPr>
          <w:rFonts w:cs="Arial"/>
          <w:i/>
          <w:iCs/>
          <w:spacing w:val="0"/>
        </w:rPr>
        <w:t xml:space="preserve"> Tombone Concerto; </w:t>
      </w:r>
      <w:r w:rsidRPr="00F1411D">
        <w:rPr>
          <w:rFonts w:cs="Arial"/>
          <w:spacing w:val="0"/>
        </w:rPr>
        <w:t xml:space="preserve">Strauss </w:t>
      </w:r>
      <w:r>
        <w:rPr>
          <w:rFonts w:cs="Arial"/>
          <w:i/>
          <w:iCs/>
          <w:spacing w:val="0"/>
        </w:rPr>
        <w:t xml:space="preserve">Horn Concerto No. 1 and </w:t>
      </w:r>
      <w:r w:rsidRPr="00F1411D">
        <w:rPr>
          <w:rFonts w:cs="Arial"/>
          <w:spacing w:val="0"/>
        </w:rPr>
        <w:t>Dv</w:t>
      </w:r>
      <w:r>
        <w:rPr>
          <w:rFonts w:cs="Arial"/>
          <w:spacing w:val="0"/>
        </w:rPr>
        <w:t>ořá</w:t>
      </w:r>
      <w:r w:rsidRPr="00F1411D">
        <w:rPr>
          <w:rFonts w:cs="Arial"/>
          <w:spacing w:val="0"/>
        </w:rPr>
        <w:t>k</w:t>
      </w:r>
      <w:r>
        <w:rPr>
          <w:rFonts w:cs="Arial"/>
          <w:i/>
          <w:iCs/>
          <w:spacing w:val="0"/>
        </w:rPr>
        <w:t xml:space="preserve"> Symphony No. 9. </w:t>
      </w:r>
    </w:p>
    <w:p w14:paraId="34749C3F" w14:textId="77777777" w:rsidR="00BD4520" w:rsidRPr="00F012E9" w:rsidRDefault="00BD4520" w:rsidP="00F012E9">
      <w:pPr>
        <w:rPr>
          <w:rFonts w:cs="Arial"/>
          <w:spacing w:val="0"/>
        </w:rPr>
      </w:pPr>
    </w:p>
    <w:p w14:paraId="7817E58C" w14:textId="6BBA6483" w:rsidR="003B0B75" w:rsidRPr="002A4A68" w:rsidRDefault="00F1411D" w:rsidP="00BD4520">
      <w:pPr>
        <w:pStyle w:val="ListParagraph"/>
        <w:numPr>
          <w:ilvl w:val="0"/>
          <w:numId w:val="34"/>
        </w:numPr>
        <w:ind w:right="36"/>
        <w:jc w:val="both"/>
        <w:rPr>
          <w:i/>
          <w:iCs/>
        </w:rPr>
      </w:pPr>
      <w:r>
        <w:rPr>
          <w:rFonts w:cs="Arial"/>
          <w:i/>
          <w:iCs/>
          <w:spacing w:val="0"/>
        </w:rPr>
        <w:lastRenderedPageBreak/>
        <w:t>Dinur Conducts Tchaikovsky 4</w:t>
      </w:r>
      <w:r w:rsidR="00F012E9">
        <w:rPr>
          <w:rFonts w:cs="Arial"/>
          <w:i/>
          <w:iCs/>
          <w:spacing w:val="0"/>
        </w:rPr>
        <w:t xml:space="preserve"> – </w:t>
      </w:r>
      <w:r w:rsidR="00BD4520">
        <w:rPr>
          <w:rFonts w:cs="Arial"/>
          <w:spacing w:val="0"/>
        </w:rPr>
        <w:t xml:space="preserve">October </w:t>
      </w:r>
      <w:r w:rsidR="002A4A68">
        <w:rPr>
          <w:rFonts w:cs="Arial"/>
          <w:spacing w:val="0"/>
        </w:rPr>
        <w:t>23-25</w:t>
      </w:r>
      <w:r w:rsidR="00BD4520">
        <w:rPr>
          <w:rFonts w:cs="Arial"/>
          <w:spacing w:val="0"/>
        </w:rPr>
        <w:t>, 202</w:t>
      </w:r>
      <w:r w:rsidR="002A4A68">
        <w:rPr>
          <w:rFonts w:cs="Arial"/>
          <w:spacing w:val="0"/>
        </w:rPr>
        <w:t>6</w:t>
      </w:r>
      <w:r w:rsidR="00BD4520">
        <w:rPr>
          <w:rFonts w:cs="Arial"/>
          <w:spacing w:val="0"/>
        </w:rPr>
        <w:t>.</w:t>
      </w:r>
      <w:r w:rsidR="003B0B75">
        <w:rPr>
          <w:rFonts w:cs="Arial"/>
          <w:spacing w:val="0"/>
        </w:rPr>
        <w:t xml:space="preserve"> </w:t>
      </w:r>
      <w:r w:rsidR="002A4A68">
        <w:rPr>
          <w:rFonts w:cs="Arial"/>
          <w:spacing w:val="0"/>
        </w:rPr>
        <w:t>Finalist Yaniv Dinur</w:t>
      </w:r>
      <w:r w:rsidR="00BD4520">
        <w:rPr>
          <w:rFonts w:cs="Arial"/>
          <w:spacing w:val="0"/>
        </w:rPr>
        <w:t xml:space="preserve"> conducting. Featuring </w:t>
      </w:r>
      <w:r w:rsidR="002A4A68">
        <w:rPr>
          <w:rFonts w:cs="Arial"/>
          <w:spacing w:val="0"/>
        </w:rPr>
        <w:t xml:space="preserve">Ying Li on piano. Gabriela Ortiz </w:t>
      </w:r>
      <w:r w:rsidR="002A4A68" w:rsidRPr="002A4A68">
        <w:rPr>
          <w:rFonts w:cs="Arial"/>
          <w:i/>
          <w:iCs/>
          <w:spacing w:val="0"/>
        </w:rPr>
        <w:t>Kauyumari;</w:t>
      </w:r>
      <w:r w:rsidR="002A4A68">
        <w:rPr>
          <w:rFonts w:cs="Arial"/>
          <w:spacing w:val="0"/>
        </w:rPr>
        <w:t xml:space="preserve"> Liszt </w:t>
      </w:r>
      <w:r w:rsidR="002A4A68" w:rsidRPr="002A4A68">
        <w:rPr>
          <w:rFonts w:cs="Arial"/>
          <w:i/>
          <w:iCs/>
          <w:spacing w:val="0"/>
        </w:rPr>
        <w:t>Piano Concerto No.1</w:t>
      </w:r>
      <w:r w:rsidR="002A4A68">
        <w:rPr>
          <w:rFonts w:cs="Arial"/>
          <w:spacing w:val="0"/>
        </w:rPr>
        <w:t xml:space="preserve"> and Tchaikovsky </w:t>
      </w:r>
      <w:r w:rsidR="002A4A68" w:rsidRPr="002A4A68">
        <w:rPr>
          <w:rFonts w:cs="Arial"/>
          <w:i/>
          <w:iCs/>
          <w:spacing w:val="0"/>
        </w:rPr>
        <w:t>Symphony No. 4.</w:t>
      </w:r>
    </w:p>
    <w:p w14:paraId="463987A4" w14:textId="77777777" w:rsidR="002C4E96" w:rsidRPr="003B0B75" w:rsidRDefault="002C4E96" w:rsidP="003B0B75">
      <w:pPr>
        <w:rPr>
          <w:rFonts w:cs="Arial"/>
          <w:spacing w:val="0"/>
        </w:rPr>
      </w:pPr>
    </w:p>
    <w:p w14:paraId="657A06CE" w14:textId="2AEB1E20" w:rsidR="002A4A68" w:rsidRPr="002A4A68" w:rsidRDefault="002A4A68" w:rsidP="002A4A68">
      <w:pPr>
        <w:pStyle w:val="ListParagraph"/>
        <w:numPr>
          <w:ilvl w:val="0"/>
          <w:numId w:val="34"/>
        </w:numPr>
        <w:ind w:right="36"/>
        <w:jc w:val="both"/>
        <w:rPr>
          <w:i/>
          <w:iCs/>
        </w:rPr>
      </w:pPr>
      <w:r>
        <w:rPr>
          <w:rFonts w:cs="Arial"/>
          <w:i/>
          <w:iCs/>
          <w:spacing w:val="0"/>
        </w:rPr>
        <w:t>Rush Conducts Brahms 4</w:t>
      </w:r>
      <w:r w:rsidR="00BD4520">
        <w:rPr>
          <w:rFonts w:cs="Arial"/>
          <w:spacing w:val="0"/>
        </w:rPr>
        <w:t xml:space="preserve"> – November </w:t>
      </w:r>
      <w:r>
        <w:rPr>
          <w:rFonts w:cs="Arial"/>
          <w:spacing w:val="0"/>
        </w:rPr>
        <w:t>20-22</w:t>
      </w:r>
      <w:r w:rsidR="00BD4520">
        <w:rPr>
          <w:rFonts w:cs="Arial"/>
          <w:spacing w:val="0"/>
        </w:rPr>
        <w:t>, 202</w:t>
      </w:r>
      <w:r>
        <w:rPr>
          <w:rFonts w:cs="Arial"/>
          <w:spacing w:val="0"/>
        </w:rPr>
        <w:t>6</w:t>
      </w:r>
      <w:r w:rsidR="00BD4520">
        <w:rPr>
          <w:rFonts w:cs="Arial"/>
          <w:spacing w:val="0"/>
        </w:rPr>
        <w:t>.</w:t>
      </w:r>
      <w:r w:rsidR="00933FA3">
        <w:rPr>
          <w:rFonts w:cs="Arial"/>
          <w:spacing w:val="0"/>
        </w:rPr>
        <w:t xml:space="preserve"> </w:t>
      </w:r>
      <w:r>
        <w:rPr>
          <w:rFonts w:cs="Arial"/>
          <w:spacing w:val="0"/>
        </w:rPr>
        <w:t>Finalist Johnathan Taylor Rush</w:t>
      </w:r>
      <w:r w:rsidR="00BD4520">
        <w:rPr>
          <w:rFonts w:cs="Arial"/>
          <w:spacing w:val="0"/>
        </w:rPr>
        <w:t xml:space="preserve"> conducting. </w:t>
      </w:r>
      <w:r w:rsidR="00701A19">
        <w:rPr>
          <w:rFonts w:cs="Arial"/>
          <w:spacing w:val="0"/>
        </w:rPr>
        <w:t xml:space="preserve">Featuring </w:t>
      </w:r>
      <w:r>
        <w:rPr>
          <w:rFonts w:cs="Arial"/>
          <w:spacing w:val="0"/>
        </w:rPr>
        <w:t>Maja Bogdanovic</w:t>
      </w:r>
      <w:r w:rsidR="00701A19">
        <w:rPr>
          <w:rFonts w:cs="Arial"/>
          <w:spacing w:val="0"/>
        </w:rPr>
        <w:t xml:space="preserve"> on </w:t>
      </w:r>
      <w:r w:rsidR="00BD4520">
        <w:rPr>
          <w:rFonts w:cs="Arial"/>
          <w:spacing w:val="0"/>
        </w:rPr>
        <w:t xml:space="preserve">cello. </w:t>
      </w:r>
      <w:r w:rsidR="00701A19">
        <w:rPr>
          <w:rFonts w:cs="Arial"/>
          <w:spacing w:val="0"/>
        </w:rPr>
        <w:t xml:space="preserve">Program: </w:t>
      </w:r>
      <w:r w:rsidRPr="002A4A68">
        <w:rPr>
          <w:rFonts w:cs="Arial"/>
          <w:spacing w:val="0"/>
        </w:rPr>
        <w:t>Carlos Simon</w:t>
      </w:r>
      <w:r>
        <w:rPr>
          <w:rFonts w:cs="Arial"/>
          <w:i/>
          <w:iCs/>
          <w:spacing w:val="0"/>
        </w:rPr>
        <w:t xml:space="preserve"> Four Black American Dances; </w:t>
      </w:r>
      <w:r w:rsidRPr="002A4A68">
        <w:rPr>
          <w:rFonts w:cs="Arial"/>
          <w:spacing w:val="0"/>
        </w:rPr>
        <w:t xml:space="preserve">Saint-Saëns </w:t>
      </w:r>
      <w:r w:rsidRPr="002A4A68">
        <w:rPr>
          <w:rFonts w:cs="Arial"/>
          <w:i/>
          <w:iCs/>
          <w:spacing w:val="0"/>
        </w:rPr>
        <w:t>Cello Concerto No. 1</w:t>
      </w:r>
      <w:r w:rsidRPr="002A4A68">
        <w:rPr>
          <w:rFonts w:cs="Arial"/>
          <w:spacing w:val="0"/>
        </w:rPr>
        <w:t xml:space="preserve"> </w:t>
      </w:r>
      <w:r>
        <w:rPr>
          <w:rFonts w:cs="Arial"/>
          <w:spacing w:val="0"/>
        </w:rPr>
        <w:t xml:space="preserve">and </w:t>
      </w:r>
      <w:r w:rsidRPr="002A4A68">
        <w:rPr>
          <w:rFonts w:cs="Arial"/>
          <w:spacing w:val="0"/>
        </w:rPr>
        <w:t xml:space="preserve">Brahms </w:t>
      </w:r>
      <w:r w:rsidRPr="002A4A68">
        <w:rPr>
          <w:rFonts w:cs="Arial"/>
          <w:i/>
          <w:iCs/>
          <w:spacing w:val="0"/>
        </w:rPr>
        <w:t>Symphony No. 4</w:t>
      </w:r>
      <w:r>
        <w:rPr>
          <w:rFonts w:cs="Arial"/>
          <w:i/>
          <w:iCs/>
          <w:spacing w:val="0"/>
        </w:rPr>
        <w:t>.</w:t>
      </w:r>
    </w:p>
    <w:p w14:paraId="3804E4F2" w14:textId="77777777" w:rsidR="002A4A68" w:rsidRPr="004350AA" w:rsidRDefault="002A4A68" w:rsidP="00BD4520">
      <w:pPr>
        <w:pStyle w:val="ListParagraph"/>
        <w:rPr>
          <w:rFonts w:cs="Arial"/>
          <w:spacing w:val="0"/>
        </w:rPr>
      </w:pPr>
    </w:p>
    <w:p w14:paraId="605974A4" w14:textId="6CF08E74" w:rsidR="00B83682" w:rsidRPr="00A83D6C" w:rsidRDefault="00701A19" w:rsidP="00B83682">
      <w:pPr>
        <w:pStyle w:val="ListParagraph"/>
        <w:numPr>
          <w:ilvl w:val="0"/>
          <w:numId w:val="34"/>
        </w:numPr>
        <w:ind w:right="36"/>
        <w:jc w:val="both"/>
        <w:rPr>
          <w:i/>
          <w:iCs/>
        </w:rPr>
      </w:pPr>
      <w:r>
        <w:rPr>
          <w:rFonts w:cs="Arial"/>
          <w:i/>
          <w:iCs/>
          <w:spacing w:val="0"/>
        </w:rPr>
        <w:t>Wi</w:t>
      </w:r>
      <w:r w:rsidR="002A4A68">
        <w:rPr>
          <w:rFonts w:cs="Arial"/>
          <w:i/>
          <w:iCs/>
          <w:spacing w:val="0"/>
        </w:rPr>
        <w:t>llis Conducts Pictures at an Exhibition</w:t>
      </w:r>
      <w:r w:rsidR="00BD4520">
        <w:rPr>
          <w:rFonts w:cs="Arial"/>
          <w:spacing w:val="0"/>
        </w:rPr>
        <w:t xml:space="preserve"> – December 1</w:t>
      </w:r>
      <w:r w:rsidR="002A4A68">
        <w:rPr>
          <w:rFonts w:cs="Arial"/>
          <w:spacing w:val="0"/>
        </w:rPr>
        <w:t>1-13</w:t>
      </w:r>
      <w:r w:rsidR="00BD4520">
        <w:rPr>
          <w:rFonts w:cs="Arial"/>
          <w:spacing w:val="0"/>
        </w:rPr>
        <w:t>, 202</w:t>
      </w:r>
      <w:r w:rsidR="002A4A68">
        <w:rPr>
          <w:rFonts w:cs="Arial"/>
          <w:spacing w:val="0"/>
        </w:rPr>
        <w:t>6</w:t>
      </w:r>
      <w:r w:rsidR="00BD4520">
        <w:rPr>
          <w:rFonts w:cs="Arial"/>
          <w:spacing w:val="0"/>
        </w:rPr>
        <w:t xml:space="preserve">. </w:t>
      </w:r>
      <w:r w:rsidR="00A46967">
        <w:rPr>
          <w:rFonts w:cs="Arial"/>
          <w:spacing w:val="0"/>
        </w:rPr>
        <w:t>Finalist Alastair Willis</w:t>
      </w:r>
      <w:r>
        <w:rPr>
          <w:rFonts w:cs="Arial"/>
          <w:spacing w:val="0"/>
        </w:rPr>
        <w:t xml:space="preserve"> conducting.  Featuring</w:t>
      </w:r>
      <w:r w:rsidR="00A46967">
        <w:rPr>
          <w:rFonts w:cs="Arial"/>
          <w:spacing w:val="0"/>
        </w:rPr>
        <w:t xml:space="preserve"> Evren Ozel on piano</w:t>
      </w:r>
      <w:r w:rsidR="00FA6A5E">
        <w:rPr>
          <w:rFonts w:cs="Arial"/>
          <w:spacing w:val="0"/>
        </w:rPr>
        <w:t>.</w:t>
      </w:r>
      <w:r>
        <w:rPr>
          <w:rFonts w:cs="Arial"/>
          <w:color w:val="FF0000"/>
          <w:spacing w:val="0"/>
        </w:rPr>
        <w:t xml:space="preserve"> </w:t>
      </w:r>
      <w:r w:rsidRPr="00701A19">
        <w:rPr>
          <w:rFonts w:cs="Arial"/>
          <w:spacing w:val="0"/>
        </w:rPr>
        <w:t>Program</w:t>
      </w:r>
      <w:r w:rsidR="00BD4520" w:rsidRPr="00701A19">
        <w:rPr>
          <w:rFonts w:cs="Arial"/>
          <w:spacing w:val="0"/>
        </w:rPr>
        <w:t xml:space="preserve">: </w:t>
      </w:r>
      <w:r w:rsidR="00A46967">
        <w:rPr>
          <w:rFonts w:cs="Arial"/>
          <w:spacing w:val="0"/>
        </w:rPr>
        <w:t>Clyne</w:t>
      </w:r>
      <w:r w:rsidR="00A46967" w:rsidRPr="00A46967">
        <w:rPr>
          <w:rFonts w:cs="Arial"/>
          <w:spacing w:val="0"/>
        </w:rPr>
        <w:t xml:space="preserve"> </w:t>
      </w:r>
      <w:r w:rsidR="00A46967" w:rsidRPr="00A46967">
        <w:rPr>
          <w:rFonts w:cs="Arial"/>
          <w:i/>
          <w:iCs/>
          <w:spacing w:val="0"/>
        </w:rPr>
        <w:t>Abstractions;</w:t>
      </w:r>
      <w:r w:rsidR="00A46967">
        <w:rPr>
          <w:rFonts w:cs="Arial"/>
          <w:spacing w:val="0"/>
        </w:rPr>
        <w:t xml:space="preserve"> Ravel </w:t>
      </w:r>
      <w:r w:rsidR="00A46967" w:rsidRPr="00A46967">
        <w:rPr>
          <w:rFonts w:cs="Arial"/>
          <w:i/>
          <w:iCs/>
          <w:spacing w:val="0"/>
        </w:rPr>
        <w:t>Piano Concert in G</w:t>
      </w:r>
      <w:r w:rsidR="00A46967">
        <w:rPr>
          <w:rFonts w:cs="Arial"/>
          <w:spacing w:val="0"/>
        </w:rPr>
        <w:t xml:space="preserve"> and Mussorgsky/Ravel </w:t>
      </w:r>
      <w:r w:rsidR="00A46967" w:rsidRPr="00A46967">
        <w:rPr>
          <w:rFonts w:cs="Arial"/>
          <w:i/>
          <w:iCs/>
          <w:spacing w:val="0"/>
        </w:rPr>
        <w:t>Pictures at an Exhibition.</w:t>
      </w:r>
    </w:p>
    <w:p w14:paraId="10F548F5" w14:textId="77777777" w:rsidR="00A46967" w:rsidRPr="00A46967" w:rsidRDefault="00A46967" w:rsidP="00A46967">
      <w:pPr>
        <w:ind w:right="36"/>
        <w:jc w:val="both"/>
        <w:rPr>
          <w:i/>
          <w:iCs/>
        </w:rPr>
      </w:pPr>
    </w:p>
    <w:p w14:paraId="4C39818B" w14:textId="55691EEB" w:rsidR="00E145D5" w:rsidRPr="00A46967" w:rsidRDefault="00A46967" w:rsidP="0097051C">
      <w:pPr>
        <w:pStyle w:val="ListParagraph"/>
        <w:numPr>
          <w:ilvl w:val="0"/>
          <w:numId w:val="34"/>
        </w:numPr>
        <w:ind w:right="36"/>
        <w:jc w:val="both"/>
        <w:rPr>
          <w:rFonts w:cs="Arial"/>
          <w:i/>
          <w:iCs/>
          <w:spacing w:val="0"/>
        </w:rPr>
      </w:pPr>
      <w:r w:rsidRPr="00A46967">
        <w:rPr>
          <w:rFonts w:cs="Arial"/>
          <w:i/>
          <w:iCs/>
          <w:spacing w:val="0"/>
        </w:rPr>
        <w:t>Russell Conducts Symphonie Fantastique</w:t>
      </w:r>
      <w:r w:rsidR="00BD4520" w:rsidRPr="00A46967">
        <w:rPr>
          <w:rFonts w:cs="Arial"/>
          <w:spacing w:val="0"/>
        </w:rPr>
        <w:t xml:space="preserve"> – February 1</w:t>
      </w:r>
      <w:r w:rsidRPr="00A46967">
        <w:rPr>
          <w:rFonts w:cs="Arial"/>
          <w:spacing w:val="0"/>
        </w:rPr>
        <w:t>2</w:t>
      </w:r>
      <w:r w:rsidR="00BD4520" w:rsidRPr="00A46967">
        <w:rPr>
          <w:rFonts w:cs="Arial"/>
          <w:spacing w:val="0"/>
        </w:rPr>
        <w:t>-1</w:t>
      </w:r>
      <w:r w:rsidRPr="00A46967">
        <w:rPr>
          <w:rFonts w:cs="Arial"/>
          <w:spacing w:val="0"/>
        </w:rPr>
        <w:t>4</w:t>
      </w:r>
      <w:r w:rsidR="00BD4520" w:rsidRPr="00A46967">
        <w:rPr>
          <w:rFonts w:cs="Arial"/>
          <w:spacing w:val="0"/>
        </w:rPr>
        <w:t>, 202</w:t>
      </w:r>
      <w:r w:rsidRPr="00A46967">
        <w:rPr>
          <w:rFonts w:cs="Arial"/>
          <w:spacing w:val="0"/>
        </w:rPr>
        <w:t>7</w:t>
      </w:r>
      <w:r w:rsidR="00BD4520" w:rsidRPr="00A46967">
        <w:rPr>
          <w:rFonts w:cs="Arial"/>
          <w:spacing w:val="0"/>
        </w:rPr>
        <w:t xml:space="preserve">. </w:t>
      </w:r>
      <w:r w:rsidRPr="00A46967">
        <w:rPr>
          <w:rFonts w:cs="Arial"/>
          <w:spacing w:val="0"/>
        </w:rPr>
        <w:t>Finalist John Morris Russell</w:t>
      </w:r>
      <w:r w:rsidR="00BD4520" w:rsidRPr="00A46967">
        <w:rPr>
          <w:rFonts w:cs="Arial"/>
          <w:spacing w:val="0"/>
        </w:rPr>
        <w:t xml:space="preserve"> conducting. </w:t>
      </w:r>
      <w:r w:rsidR="00701A19" w:rsidRPr="00A46967">
        <w:rPr>
          <w:rFonts w:cs="Arial"/>
          <w:spacing w:val="0"/>
        </w:rPr>
        <w:t>Featuring</w:t>
      </w:r>
      <w:r w:rsidRPr="00A46967">
        <w:rPr>
          <w:rFonts w:cs="Arial"/>
          <w:spacing w:val="0"/>
        </w:rPr>
        <w:t xml:space="preserve"> Terrence Wilson on piano</w:t>
      </w:r>
      <w:r w:rsidR="00701A19" w:rsidRPr="00A46967">
        <w:rPr>
          <w:rFonts w:cs="Arial"/>
          <w:spacing w:val="0"/>
        </w:rPr>
        <w:t xml:space="preserve">. </w:t>
      </w:r>
      <w:r>
        <w:rPr>
          <w:rFonts w:cs="Arial"/>
          <w:spacing w:val="0"/>
        </w:rPr>
        <w:t xml:space="preserve">Program: Eric Whitacre </w:t>
      </w:r>
      <w:r w:rsidRPr="00A46967">
        <w:rPr>
          <w:rFonts w:cs="Arial"/>
          <w:i/>
          <w:iCs/>
          <w:spacing w:val="0"/>
        </w:rPr>
        <w:t>Prelude in C;</w:t>
      </w:r>
      <w:r>
        <w:rPr>
          <w:rFonts w:cs="Arial"/>
          <w:spacing w:val="0"/>
        </w:rPr>
        <w:t xml:space="preserve"> Rachmaninoff </w:t>
      </w:r>
      <w:r w:rsidRPr="00A46967">
        <w:rPr>
          <w:rFonts w:cs="Arial"/>
          <w:i/>
          <w:iCs/>
          <w:spacing w:val="0"/>
        </w:rPr>
        <w:t>Rhapsody on a Theme of Paganini</w:t>
      </w:r>
      <w:r>
        <w:rPr>
          <w:rFonts w:cs="Arial"/>
          <w:spacing w:val="0"/>
        </w:rPr>
        <w:t xml:space="preserve"> and Berlioz </w:t>
      </w:r>
      <w:r w:rsidRPr="00A46967">
        <w:rPr>
          <w:rFonts w:cs="Arial"/>
          <w:i/>
          <w:iCs/>
          <w:spacing w:val="0"/>
        </w:rPr>
        <w:t>Symphonie Fantastique.</w:t>
      </w:r>
    </w:p>
    <w:p w14:paraId="700039F4" w14:textId="77777777" w:rsidR="00A46967" w:rsidRPr="00A46967" w:rsidRDefault="00A46967" w:rsidP="00A46967">
      <w:pPr>
        <w:ind w:right="36"/>
        <w:jc w:val="both"/>
        <w:rPr>
          <w:rFonts w:cs="Arial"/>
          <w:spacing w:val="0"/>
        </w:rPr>
      </w:pPr>
    </w:p>
    <w:p w14:paraId="7204E31D" w14:textId="6A31A598" w:rsidR="00E145D5" w:rsidRPr="00E145D5" w:rsidRDefault="00A46967" w:rsidP="00BD4520">
      <w:pPr>
        <w:pStyle w:val="ListParagraph"/>
        <w:numPr>
          <w:ilvl w:val="0"/>
          <w:numId w:val="34"/>
        </w:numPr>
        <w:ind w:right="36"/>
        <w:jc w:val="both"/>
        <w:rPr>
          <w:rFonts w:cs="Arial"/>
          <w:i/>
          <w:iCs/>
          <w:spacing w:val="0"/>
        </w:rPr>
      </w:pPr>
      <w:r>
        <w:rPr>
          <w:rFonts w:cs="Arial"/>
          <w:i/>
          <w:iCs/>
          <w:spacing w:val="0"/>
        </w:rPr>
        <w:t>Brahms German Requiem</w:t>
      </w:r>
      <w:r w:rsidR="00E145D5">
        <w:rPr>
          <w:rFonts w:cs="Arial"/>
          <w:spacing w:val="0"/>
        </w:rPr>
        <w:t xml:space="preserve"> – March 1</w:t>
      </w:r>
      <w:r>
        <w:rPr>
          <w:rFonts w:cs="Arial"/>
          <w:spacing w:val="0"/>
        </w:rPr>
        <w:t>2-14</w:t>
      </w:r>
      <w:r w:rsidR="00E145D5">
        <w:rPr>
          <w:rFonts w:cs="Arial"/>
          <w:spacing w:val="0"/>
        </w:rPr>
        <w:t>, 202</w:t>
      </w:r>
      <w:r>
        <w:rPr>
          <w:rFonts w:cs="Arial"/>
          <w:spacing w:val="0"/>
        </w:rPr>
        <w:t>7</w:t>
      </w:r>
      <w:r w:rsidR="00E145D5">
        <w:rPr>
          <w:rFonts w:cs="Arial"/>
          <w:spacing w:val="0"/>
        </w:rPr>
        <w:t xml:space="preserve">.  </w:t>
      </w:r>
      <w:r>
        <w:rPr>
          <w:rFonts w:cs="Arial"/>
          <w:spacing w:val="0"/>
        </w:rPr>
        <w:t>Carolyn Kuan conducting</w:t>
      </w:r>
      <w:r w:rsidR="00E145D5">
        <w:rPr>
          <w:rFonts w:cs="Arial"/>
          <w:spacing w:val="0"/>
        </w:rPr>
        <w:t xml:space="preserve">. Program: </w:t>
      </w:r>
      <w:r w:rsidRPr="00A46967">
        <w:rPr>
          <w:rFonts w:cs="Arial"/>
          <w:spacing w:val="0"/>
        </w:rPr>
        <w:t xml:space="preserve">Mendelssohn </w:t>
      </w:r>
      <w:r w:rsidRPr="00A46967">
        <w:rPr>
          <w:rFonts w:cs="Arial"/>
          <w:i/>
          <w:iCs/>
          <w:spacing w:val="0"/>
        </w:rPr>
        <w:t>Symphony No. 4</w:t>
      </w:r>
      <w:r>
        <w:rPr>
          <w:rFonts w:cs="Arial"/>
          <w:i/>
          <w:iCs/>
          <w:spacing w:val="0"/>
        </w:rPr>
        <w:t xml:space="preserve"> and</w:t>
      </w:r>
      <w:r w:rsidRPr="00A46967">
        <w:rPr>
          <w:rFonts w:cs="Arial"/>
          <w:i/>
          <w:iCs/>
          <w:spacing w:val="0"/>
        </w:rPr>
        <w:t xml:space="preserve"> </w:t>
      </w:r>
      <w:r w:rsidRPr="00A46967">
        <w:rPr>
          <w:rFonts w:cs="Arial"/>
          <w:spacing w:val="0"/>
        </w:rPr>
        <w:t xml:space="preserve">Brahms </w:t>
      </w:r>
      <w:r w:rsidRPr="00A46967">
        <w:rPr>
          <w:rFonts w:cs="Arial"/>
          <w:i/>
          <w:iCs/>
          <w:spacing w:val="0"/>
        </w:rPr>
        <w:t>German Requiem</w:t>
      </w:r>
      <w:r>
        <w:rPr>
          <w:rFonts w:cs="Arial"/>
          <w:i/>
          <w:iCs/>
          <w:spacing w:val="0"/>
        </w:rPr>
        <w:t>.</w:t>
      </w:r>
    </w:p>
    <w:p w14:paraId="792D3552" w14:textId="77777777" w:rsidR="00BD4520" w:rsidRPr="00E145D5" w:rsidRDefault="00BD4520" w:rsidP="00E145D5">
      <w:pPr>
        <w:rPr>
          <w:rFonts w:cs="Arial"/>
          <w:spacing w:val="0"/>
        </w:rPr>
      </w:pPr>
    </w:p>
    <w:p w14:paraId="44004236" w14:textId="60DBE50B" w:rsidR="00BD4520" w:rsidRPr="00F34DEE" w:rsidRDefault="00A46967" w:rsidP="00F34DEE">
      <w:pPr>
        <w:pStyle w:val="ListParagraph"/>
        <w:numPr>
          <w:ilvl w:val="0"/>
          <w:numId w:val="34"/>
        </w:numPr>
        <w:ind w:right="36"/>
        <w:jc w:val="both"/>
        <w:rPr>
          <w:i/>
          <w:iCs/>
        </w:rPr>
      </w:pPr>
      <w:r>
        <w:rPr>
          <w:rFonts w:cs="Arial"/>
          <w:i/>
          <w:iCs/>
          <w:spacing w:val="0"/>
        </w:rPr>
        <w:t>Bernstein &amp; Beethoven</w:t>
      </w:r>
      <w:r w:rsidR="00E145D5">
        <w:rPr>
          <w:rFonts w:cs="Arial"/>
          <w:spacing w:val="0"/>
        </w:rPr>
        <w:t xml:space="preserve"> </w:t>
      </w:r>
      <w:r w:rsidR="00BD4520">
        <w:rPr>
          <w:rFonts w:cs="Arial"/>
          <w:spacing w:val="0"/>
        </w:rPr>
        <w:t>– April</w:t>
      </w:r>
      <w:r w:rsidR="00E145D5">
        <w:rPr>
          <w:rFonts w:cs="Arial"/>
          <w:spacing w:val="0"/>
        </w:rPr>
        <w:t xml:space="preserve"> </w:t>
      </w:r>
      <w:r w:rsidR="00F34DEE">
        <w:rPr>
          <w:rFonts w:cs="Arial"/>
          <w:spacing w:val="0"/>
        </w:rPr>
        <w:t>9</w:t>
      </w:r>
      <w:r w:rsidR="00BD4520">
        <w:rPr>
          <w:rFonts w:cs="Arial"/>
          <w:spacing w:val="0"/>
        </w:rPr>
        <w:t>-</w:t>
      </w:r>
      <w:r w:rsidR="00E145D5">
        <w:rPr>
          <w:rFonts w:cs="Arial"/>
          <w:spacing w:val="0"/>
        </w:rPr>
        <w:t>1</w:t>
      </w:r>
      <w:r w:rsidR="00F34DEE">
        <w:rPr>
          <w:rFonts w:cs="Arial"/>
          <w:spacing w:val="0"/>
        </w:rPr>
        <w:t>1</w:t>
      </w:r>
      <w:r w:rsidR="00BD4520">
        <w:rPr>
          <w:rFonts w:cs="Arial"/>
          <w:spacing w:val="0"/>
        </w:rPr>
        <w:t>, 202</w:t>
      </w:r>
      <w:r w:rsidR="00F34DEE">
        <w:rPr>
          <w:rFonts w:cs="Arial"/>
          <w:spacing w:val="0"/>
        </w:rPr>
        <w:t>7</w:t>
      </w:r>
      <w:r w:rsidR="00BD4520">
        <w:rPr>
          <w:rFonts w:cs="Arial"/>
          <w:spacing w:val="0"/>
        </w:rPr>
        <w:t xml:space="preserve">. </w:t>
      </w:r>
      <w:r w:rsidR="00F34DEE">
        <w:rPr>
          <w:rFonts w:cs="Arial"/>
          <w:spacing w:val="0"/>
        </w:rPr>
        <w:t>Leonid Sigal</w:t>
      </w:r>
      <w:r w:rsidR="00BD4520">
        <w:rPr>
          <w:rFonts w:cs="Arial"/>
          <w:spacing w:val="0"/>
        </w:rPr>
        <w:t xml:space="preserve"> conducting. </w:t>
      </w:r>
      <w:r w:rsidR="00E145D5">
        <w:rPr>
          <w:rFonts w:cs="Arial"/>
          <w:spacing w:val="0"/>
        </w:rPr>
        <w:t>Featuring</w:t>
      </w:r>
      <w:r w:rsidR="00F34DEE">
        <w:rPr>
          <w:rFonts w:cs="Arial"/>
          <w:spacing w:val="0"/>
        </w:rPr>
        <w:t xml:space="preserve"> Stefan Jackiw on violin</w:t>
      </w:r>
      <w:r w:rsidR="00E145D5">
        <w:rPr>
          <w:rFonts w:cs="Arial"/>
          <w:spacing w:val="0"/>
        </w:rPr>
        <w:t xml:space="preserve">.  Program: </w:t>
      </w:r>
      <w:r w:rsidR="00F34DEE">
        <w:rPr>
          <w:rFonts w:cs="Arial"/>
          <w:spacing w:val="0"/>
        </w:rPr>
        <w:t xml:space="preserve">Ives </w:t>
      </w:r>
      <w:r w:rsidR="00F34DEE" w:rsidRPr="00F34DEE">
        <w:rPr>
          <w:rFonts w:cs="Arial"/>
          <w:i/>
          <w:iCs/>
          <w:spacing w:val="0"/>
        </w:rPr>
        <w:t>Ragtime Dances;</w:t>
      </w:r>
      <w:r w:rsidR="00F34DEE">
        <w:rPr>
          <w:rFonts w:cs="Arial"/>
          <w:spacing w:val="0"/>
        </w:rPr>
        <w:t xml:space="preserve"> Bernstein </w:t>
      </w:r>
      <w:r w:rsidR="00F34DEE" w:rsidRPr="00F34DEE">
        <w:rPr>
          <w:rFonts w:cs="Arial"/>
          <w:i/>
          <w:iCs/>
          <w:spacing w:val="0"/>
        </w:rPr>
        <w:t>Serenade</w:t>
      </w:r>
      <w:r w:rsidR="00F34DEE">
        <w:rPr>
          <w:rFonts w:cs="Arial"/>
          <w:spacing w:val="0"/>
        </w:rPr>
        <w:t xml:space="preserve"> and Beethoven </w:t>
      </w:r>
      <w:r w:rsidR="00F34DEE" w:rsidRPr="00F34DEE">
        <w:rPr>
          <w:rFonts w:cs="Arial"/>
          <w:i/>
          <w:iCs/>
          <w:spacing w:val="0"/>
        </w:rPr>
        <w:t>Symphony No.7.</w:t>
      </w:r>
    </w:p>
    <w:p w14:paraId="0BAA1F0E" w14:textId="77777777" w:rsidR="00F34DEE" w:rsidRPr="00F34DEE" w:rsidRDefault="00F34DEE" w:rsidP="00F34DEE">
      <w:pPr>
        <w:ind w:right="36"/>
        <w:jc w:val="both"/>
      </w:pPr>
    </w:p>
    <w:p w14:paraId="24234C96" w14:textId="6B13C54C" w:rsidR="009C14A9" w:rsidRPr="00A109E5" w:rsidRDefault="00F34DEE" w:rsidP="00264E65">
      <w:pPr>
        <w:pStyle w:val="ListParagraph"/>
        <w:numPr>
          <w:ilvl w:val="0"/>
          <w:numId w:val="34"/>
        </w:numPr>
        <w:ind w:right="36"/>
        <w:jc w:val="both"/>
        <w:rPr>
          <w:rFonts w:cs="Arial"/>
          <w:i/>
          <w:iCs/>
          <w:spacing w:val="0"/>
        </w:rPr>
      </w:pPr>
      <w:r>
        <w:rPr>
          <w:rFonts w:cs="Arial"/>
          <w:i/>
          <w:iCs/>
          <w:spacing w:val="0"/>
        </w:rPr>
        <w:t xml:space="preserve">Barber </w:t>
      </w:r>
      <w:r w:rsidR="004939D6" w:rsidRPr="004939D6">
        <w:rPr>
          <w:rFonts w:cs="Arial"/>
          <w:i/>
          <w:iCs/>
          <w:spacing w:val="0"/>
        </w:rPr>
        <w:t xml:space="preserve">&amp; </w:t>
      </w:r>
      <w:r w:rsidR="004939D6">
        <w:rPr>
          <w:rFonts w:cs="Arial"/>
          <w:i/>
          <w:iCs/>
          <w:spacing w:val="0"/>
        </w:rPr>
        <w:t>C</w:t>
      </w:r>
      <w:r>
        <w:rPr>
          <w:rFonts w:cs="Arial"/>
          <w:i/>
          <w:iCs/>
          <w:spacing w:val="0"/>
        </w:rPr>
        <w:t>hopin</w:t>
      </w:r>
      <w:r w:rsidR="00BD4520" w:rsidRPr="004939D6">
        <w:rPr>
          <w:rFonts w:cs="Arial"/>
          <w:spacing w:val="0"/>
        </w:rPr>
        <w:t xml:space="preserve"> – </w:t>
      </w:r>
      <w:r w:rsidR="004939D6" w:rsidRPr="004939D6">
        <w:rPr>
          <w:rFonts w:cs="Arial"/>
          <w:spacing w:val="0"/>
        </w:rPr>
        <w:t xml:space="preserve">May </w:t>
      </w:r>
      <w:r>
        <w:rPr>
          <w:rFonts w:cs="Arial"/>
          <w:spacing w:val="0"/>
        </w:rPr>
        <w:t>14</w:t>
      </w:r>
      <w:r w:rsidR="004939D6" w:rsidRPr="004939D6">
        <w:rPr>
          <w:rFonts w:cs="Arial"/>
          <w:spacing w:val="0"/>
        </w:rPr>
        <w:t>-1</w:t>
      </w:r>
      <w:r>
        <w:rPr>
          <w:rFonts w:cs="Arial"/>
          <w:spacing w:val="0"/>
        </w:rPr>
        <w:t>6</w:t>
      </w:r>
      <w:r w:rsidR="004939D6" w:rsidRPr="004939D6">
        <w:rPr>
          <w:rFonts w:cs="Arial"/>
          <w:spacing w:val="0"/>
        </w:rPr>
        <w:t>, 202</w:t>
      </w:r>
      <w:r>
        <w:rPr>
          <w:rFonts w:cs="Arial"/>
          <w:spacing w:val="0"/>
        </w:rPr>
        <w:t>7</w:t>
      </w:r>
      <w:r w:rsidR="00BD4520" w:rsidRPr="004939D6">
        <w:rPr>
          <w:rFonts w:cs="Arial"/>
          <w:spacing w:val="0"/>
        </w:rPr>
        <w:t>. Carolyn Kuan conducting.</w:t>
      </w:r>
      <w:r w:rsidR="00620131">
        <w:rPr>
          <w:rFonts w:cs="Arial"/>
          <w:spacing w:val="0"/>
        </w:rPr>
        <w:t xml:space="preserve"> </w:t>
      </w:r>
      <w:r>
        <w:rPr>
          <w:rFonts w:cs="Arial"/>
          <w:spacing w:val="0"/>
        </w:rPr>
        <w:t xml:space="preserve">Featuring former Joyce C. Willis Resident Clayton Stephenson on piano. </w:t>
      </w:r>
      <w:r w:rsidR="004939D6">
        <w:rPr>
          <w:rFonts w:cs="Arial"/>
          <w:spacing w:val="0"/>
        </w:rPr>
        <w:t>Program</w:t>
      </w:r>
      <w:r w:rsidR="00094ADE">
        <w:rPr>
          <w:rFonts w:cs="Arial"/>
          <w:spacing w:val="0"/>
        </w:rPr>
        <w:t xml:space="preserve">: </w:t>
      </w:r>
      <w:r>
        <w:rPr>
          <w:rFonts w:cs="Arial"/>
          <w:spacing w:val="0"/>
        </w:rPr>
        <w:t xml:space="preserve">Barber </w:t>
      </w:r>
      <w:r w:rsidRPr="00F34DEE">
        <w:rPr>
          <w:rFonts w:cs="Arial"/>
          <w:i/>
          <w:iCs/>
          <w:spacing w:val="0"/>
        </w:rPr>
        <w:t>Adagio for Strings;</w:t>
      </w:r>
      <w:r>
        <w:rPr>
          <w:rFonts w:cs="Arial"/>
          <w:spacing w:val="0"/>
        </w:rPr>
        <w:t xml:space="preserve"> Barber </w:t>
      </w:r>
      <w:r w:rsidRPr="00F34DEE">
        <w:rPr>
          <w:rFonts w:cs="Arial"/>
          <w:i/>
          <w:iCs/>
          <w:spacing w:val="0"/>
        </w:rPr>
        <w:t>Symphony No. 1</w:t>
      </w:r>
      <w:r>
        <w:rPr>
          <w:rFonts w:cs="Arial"/>
          <w:spacing w:val="0"/>
        </w:rPr>
        <w:t xml:space="preserve"> and Chopin </w:t>
      </w:r>
      <w:r w:rsidRPr="00F34DEE">
        <w:rPr>
          <w:rFonts w:cs="Arial"/>
          <w:i/>
          <w:iCs/>
          <w:spacing w:val="0"/>
        </w:rPr>
        <w:t xml:space="preserve">Piano Concerto No. 1. </w:t>
      </w:r>
    </w:p>
    <w:p w14:paraId="6E8E6112" w14:textId="77777777" w:rsidR="004939D6" w:rsidRPr="004939D6" w:rsidRDefault="004939D6" w:rsidP="004939D6">
      <w:pPr>
        <w:ind w:right="36"/>
        <w:jc w:val="both"/>
        <w:rPr>
          <w:rFonts w:cs="Arial"/>
          <w:spacing w:val="0"/>
        </w:rPr>
      </w:pPr>
    </w:p>
    <w:p w14:paraId="435D116F" w14:textId="667D71D6" w:rsidR="00BD4520" w:rsidRPr="00C82836" w:rsidRDefault="00F34DEE" w:rsidP="00BD4520">
      <w:pPr>
        <w:pStyle w:val="ListParagraph"/>
        <w:numPr>
          <w:ilvl w:val="0"/>
          <w:numId w:val="34"/>
        </w:numPr>
        <w:ind w:right="36"/>
        <w:jc w:val="both"/>
        <w:rPr>
          <w:i/>
          <w:iCs/>
        </w:rPr>
      </w:pPr>
      <w:r>
        <w:rPr>
          <w:rFonts w:cs="Arial"/>
          <w:i/>
          <w:iCs/>
          <w:spacing w:val="0"/>
        </w:rPr>
        <w:t>Carolyn’s Finale: Sirena &amp; Scheherazade</w:t>
      </w:r>
      <w:r w:rsidR="00593468">
        <w:rPr>
          <w:rFonts w:cs="Arial"/>
          <w:i/>
          <w:iCs/>
          <w:spacing w:val="0"/>
        </w:rPr>
        <w:t xml:space="preserve"> </w:t>
      </w:r>
      <w:r w:rsidR="00BD4520">
        <w:rPr>
          <w:rFonts w:cs="Arial"/>
          <w:spacing w:val="0"/>
        </w:rPr>
        <w:t xml:space="preserve">– June </w:t>
      </w:r>
      <w:r>
        <w:rPr>
          <w:rFonts w:cs="Arial"/>
          <w:spacing w:val="0"/>
        </w:rPr>
        <w:t>11-13</w:t>
      </w:r>
      <w:r w:rsidR="00BD4520">
        <w:rPr>
          <w:rFonts w:cs="Arial"/>
          <w:spacing w:val="0"/>
        </w:rPr>
        <w:t>, 202</w:t>
      </w:r>
      <w:r>
        <w:rPr>
          <w:rFonts w:cs="Arial"/>
          <w:spacing w:val="0"/>
        </w:rPr>
        <w:t>7</w:t>
      </w:r>
      <w:r w:rsidR="00BD4520">
        <w:rPr>
          <w:rFonts w:cs="Arial"/>
          <w:spacing w:val="0"/>
        </w:rPr>
        <w:t xml:space="preserve">. Carolyn Kuan conducting. </w:t>
      </w:r>
      <w:r w:rsidR="00593468">
        <w:rPr>
          <w:rFonts w:cs="Arial"/>
          <w:spacing w:val="0"/>
        </w:rPr>
        <w:t>Featuring</w:t>
      </w:r>
      <w:r w:rsidR="00BD4520">
        <w:rPr>
          <w:rFonts w:cs="Arial"/>
          <w:spacing w:val="0"/>
        </w:rPr>
        <w:t xml:space="preserve"> </w:t>
      </w:r>
      <w:r w:rsidR="00C82836">
        <w:rPr>
          <w:rFonts w:cs="Arial"/>
          <w:spacing w:val="0"/>
        </w:rPr>
        <w:t xml:space="preserve">Sirena Huang </w:t>
      </w:r>
      <w:r w:rsidR="00593468">
        <w:rPr>
          <w:rFonts w:cs="Arial"/>
          <w:spacing w:val="0"/>
        </w:rPr>
        <w:t xml:space="preserve">on violin. Program: </w:t>
      </w:r>
      <w:r w:rsidR="00C82836">
        <w:rPr>
          <w:rFonts w:cs="Arial"/>
          <w:spacing w:val="0"/>
        </w:rPr>
        <w:t xml:space="preserve">Gabriela Ortiz </w:t>
      </w:r>
      <w:r w:rsidR="00C82836" w:rsidRPr="00C82836">
        <w:rPr>
          <w:rFonts w:cs="Arial"/>
          <w:i/>
          <w:iCs/>
          <w:spacing w:val="0"/>
        </w:rPr>
        <w:t>Antropolis;</w:t>
      </w:r>
      <w:r w:rsidR="00C82836">
        <w:rPr>
          <w:rFonts w:cs="Arial"/>
          <w:spacing w:val="0"/>
        </w:rPr>
        <w:t xml:space="preserve"> Tchaikovsky </w:t>
      </w:r>
      <w:r w:rsidR="00C82836" w:rsidRPr="00C82836">
        <w:rPr>
          <w:rFonts w:cs="Arial"/>
          <w:i/>
          <w:iCs/>
          <w:spacing w:val="0"/>
        </w:rPr>
        <w:t>Violin Concerto</w:t>
      </w:r>
      <w:r w:rsidR="00C82836">
        <w:rPr>
          <w:rFonts w:cs="Arial"/>
          <w:spacing w:val="0"/>
        </w:rPr>
        <w:t xml:space="preserve"> and Rimsky-Korsakov </w:t>
      </w:r>
      <w:r w:rsidR="00C82836" w:rsidRPr="00C82836">
        <w:rPr>
          <w:rFonts w:cs="Arial"/>
          <w:i/>
          <w:iCs/>
          <w:spacing w:val="0"/>
        </w:rPr>
        <w:t>Scheherazade.</w:t>
      </w:r>
    </w:p>
    <w:p w14:paraId="1096FBC9" w14:textId="77777777" w:rsidR="00EB5224" w:rsidRDefault="00EB5224" w:rsidP="00F87408">
      <w:pPr>
        <w:ind w:right="36"/>
        <w:jc w:val="both"/>
        <w:rPr>
          <w:rFonts w:cs="Arial"/>
          <w:spacing w:val="0"/>
        </w:rPr>
      </w:pPr>
    </w:p>
    <w:p w14:paraId="20D31717" w14:textId="030D81DF" w:rsidR="009C3DC5" w:rsidRDefault="00763A80" w:rsidP="00080951">
      <w:pPr>
        <w:ind w:right="36"/>
        <w:jc w:val="both"/>
        <w:rPr>
          <w:rFonts w:cs="Arial"/>
          <w:spacing w:val="0"/>
        </w:rPr>
      </w:pPr>
      <w:r w:rsidRPr="005334F0">
        <w:rPr>
          <w:rFonts w:cs="Arial"/>
          <w:spacing w:val="0"/>
        </w:rPr>
        <w:t xml:space="preserve">All Masterworks concerts will take place in the Bushnell’s Belding Theater which seats 908. </w:t>
      </w:r>
      <w:r w:rsidR="00563711" w:rsidRPr="005334F0">
        <w:rPr>
          <w:rFonts w:cs="Arial"/>
          <w:spacing w:val="0"/>
        </w:rPr>
        <w:t>Pre-Concert talks will be held one hour prior to each</w:t>
      </w:r>
      <w:r w:rsidR="00D47110" w:rsidRPr="005334F0">
        <w:rPr>
          <w:rFonts w:cs="Arial"/>
          <w:spacing w:val="0"/>
        </w:rPr>
        <w:t xml:space="preserve"> show. </w:t>
      </w:r>
      <w:r w:rsidR="005334F0" w:rsidRPr="005334F0">
        <w:rPr>
          <w:rFonts w:cs="Arial"/>
          <w:spacing w:val="0"/>
        </w:rPr>
        <w:t xml:space="preserve">Based on current attendance, HSO estimates </w:t>
      </w:r>
      <w:r w:rsidR="0000337C">
        <w:rPr>
          <w:rFonts w:cs="Arial"/>
          <w:spacing w:val="0"/>
        </w:rPr>
        <w:t>1,85</w:t>
      </w:r>
      <w:r w:rsidR="005334F0" w:rsidRPr="005334F0">
        <w:rPr>
          <w:rFonts w:cs="Arial"/>
          <w:spacing w:val="0"/>
        </w:rPr>
        <w:t xml:space="preserve">0 attendees per weekend for a total of </w:t>
      </w:r>
      <w:r w:rsidR="005334F0">
        <w:rPr>
          <w:rFonts w:cs="Arial"/>
          <w:spacing w:val="0"/>
        </w:rPr>
        <w:t>1</w:t>
      </w:r>
      <w:r w:rsidR="0000337C">
        <w:rPr>
          <w:rFonts w:cs="Arial"/>
          <w:spacing w:val="0"/>
        </w:rPr>
        <w:t>6,</w:t>
      </w:r>
      <w:r w:rsidR="005334F0" w:rsidRPr="005334F0">
        <w:rPr>
          <w:rFonts w:cs="Arial"/>
          <w:spacing w:val="0"/>
        </w:rPr>
        <w:t>000</w:t>
      </w:r>
      <w:r w:rsidR="0000337C">
        <w:rPr>
          <w:rFonts w:cs="Arial"/>
          <w:spacing w:val="0"/>
        </w:rPr>
        <w:t xml:space="preserve"> to 17,000</w:t>
      </w:r>
      <w:r w:rsidR="005334F0" w:rsidRPr="005334F0">
        <w:rPr>
          <w:rFonts w:cs="Arial"/>
          <w:spacing w:val="0"/>
        </w:rPr>
        <w:t xml:space="preserve">. </w:t>
      </w:r>
      <w:r w:rsidR="007D5470" w:rsidRPr="005334F0">
        <w:rPr>
          <w:rFonts w:cs="Arial"/>
          <w:spacing w:val="0"/>
        </w:rPr>
        <w:t>Single t</w:t>
      </w:r>
      <w:r w:rsidR="004D6328" w:rsidRPr="005334F0">
        <w:rPr>
          <w:rFonts w:cs="Arial"/>
          <w:spacing w:val="0"/>
        </w:rPr>
        <w:t xml:space="preserve">icket </w:t>
      </w:r>
      <w:r w:rsidR="00385B95" w:rsidRPr="005334F0">
        <w:rPr>
          <w:rFonts w:cs="Arial"/>
          <w:spacing w:val="0"/>
        </w:rPr>
        <w:t>prices range from</w:t>
      </w:r>
      <w:r w:rsidR="00706321" w:rsidRPr="005334F0">
        <w:rPr>
          <w:rFonts w:cs="Arial"/>
          <w:spacing w:val="0"/>
        </w:rPr>
        <w:t xml:space="preserve"> $4</w:t>
      </w:r>
      <w:r w:rsidR="0000337C">
        <w:rPr>
          <w:rFonts w:cs="Arial"/>
          <w:spacing w:val="0"/>
        </w:rPr>
        <w:t>2</w:t>
      </w:r>
      <w:r w:rsidR="00706321" w:rsidRPr="005334F0">
        <w:rPr>
          <w:rFonts w:cs="Arial"/>
          <w:spacing w:val="0"/>
        </w:rPr>
        <w:t xml:space="preserve">.50 to </w:t>
      </w:r>
      <w:r w:rsidR="0000337C">
        <w:rPr>
          <w:rFonts w:cs="Arial"/>
          <w:spacing w:val="0"/>
        </w:rPr>
        <w:t>94</w:t>
      </w:r>
      <w:r w:rsidR="00706321" w:rsidRPr="005334F0">
        <w:rPr>
          <w:rFonts w:cs="Arial"/>
          <w:spacing w:val="0"/>
        </w:rPr>
        <w:t xml:space="preserve">.50 </w:t>
      </w:r>
      <w:r w:rsidR="0000337C">
        <w:rPr>
          <w:rFonts w:cs="Arial"/>
          <w:spacing w:val="0"/>
        </w:rPr>
        <w:t>a slight increase over</w:t>
      </w:r>
      <w:r w:rsidR="00850FF7" w:rsidRPr="005334F0">
        <w:rPr>
          <w:rFonts w:cs="Arial"/>
          <w:spacing w:val="0"/>
        </w:rPr>
        <w:t xml:space="preserve"> last </w:t>
      </w:r>
      <w:r w:rsidR="00EB5224" w:rsidRPr="005334F0">
        <w:rPr>
          <w:rFonts w:cs="Arial"/>
          <w:spacing w:val="0"/>
        </w:rPr>
        <w:t>season</w:t>
      </w:r>
      <w:r w:rsidR="008E083B" w:rsidRPr="005334F0">
        <w:rPr>
          <w:rFonts w:cs="Arial"/>
          <w:spacing w:val="0"/>
        </w:rPr>
        <w:t xml:space="preserve">.  </w:t>
      </w:r>
    </w:p>
    <w:p w14:paraId="21030638" w14:textId="77777777" w:rsidR="009C3DC5" w:rsidRDefault="009C3DC5" w:rsidP="00080951">
      <w:pPr>
        <w:ind w:right="36"/>
        <w:jc w:val="both"/>
        <w:rPr>
          <w:rFonts w:cs="Arial"/>
          <w:spacing w:val="0"/>
        </w:rPr>
      </w:pPr>
    </w:p>
    <w:p w14:paraId="1D8473A4" w14:textId="0C1256C2" w:rsidR="00B75D3D" w:rsidRPr="00C84269" w:rsidRDefault="008E083B" w:rsidP="00080951">
      <w:pPr>
        <w:ind w:right="36"/>
        <w:jc w:val="both"/>
        <w:rPr>
          <w:rFonts w:cs="Arial"/>
          <w:spacing w:val="0"/>
        </w:rPr>
      </w:pPr>
      <w:r w:rsidRPr="00C84269">
        <w:rPr>
          <w:rFonts w:cs="Arial"/>
          <w:spacing w:val="0"/>
        </w:rPr>
        <w:t xml:space="preserve">HSO offers discount tickets for students ($10), </w:t>
      </w:r>
      <w:r w:rsidR="00706321" w:rsidRPr="00C84269">
        <w:rPr>
          <w:rFonts w:cs="Arial"/>
          <w:spacing w:val="0"/>
        </w:rPr>
        <w:t xml:space="preserve">and up to 20 free tickets per concert are offered through the Hartford Public Library. </w:t>
      </w:r>
      <w:r w:rsidR="005334F0" w:rsidRPr="00C84269">
        <w:rPr>
          <w:rFonts w:cs="Arial"/>
          <w:spacing w:val="0"/>
        </w:rPr>
        <w:t xml:space="preserve">In addition, HSO offers </w:t>
      </w:r>
      <w:r w:rsidRPr="00C84269">
        <w:rPr>
          <w:rFonts w:cs="Arial"/>
          <w:spacing w:val="0"/>
        </w:rPr>
        <w:t xml:space="preserve">walk up lottery tickets for seniors and </w:t>
      </w:r>
      <w:r w:rsidR="00D009A9" w:rsidRPr="00C84269">
        <w:rPr>
          <w:rFonts w:cs="Arial"/>
          <w:spacing w:val="0"/>
        </w:rPr>
        <w:t xml:space="preserve">Forte! </w:t>
      </w:r>
      <w:r w:rsidR="00C1038D" w:rsidRPr="00C84269">
        <w:rPr>
          <w:rFonts w:cs="Arial"/>
          <w:spacing w:val="0"/>
        </w:rPr>
        <w:t>o</w:t>
      </w:r>
      <w:r w:rsidR="00D009A9" w:rsidRPr="00C84269">
        <w:rPr>
          <w:rFonts w:cs="Arial"/>
          <w:spacing w:val="0"/>
        </w:rPr>
        <w:t xml:space="preserve">ffers individuals </w:t>
      </w:r>
    </w:p>
    <w:p w14:paraId="7B06791D" w14:textId="64496BA0" w:rsidR="008E083B" w:rsidRPr="00C84269" w:rsidRDefault="00D009A9" w:rsidP="00080951">
      <w:pPr>
        <w:ind w:right="36"/>
        <w:jc w:val="both"/>
        <w:rPr>
          <w:rFonts w:cs="Arial"/>
          <w:spacing w:val="0"/>
        </w:rPr>
      </w:pPr>
      <w:r w:rsidRPr="00C84269">
        <w:rPr>
          <w:rFonts w:cs="Arial"/>
          <w:spacing w:val="0"/>
        </w:rPr>
        <w:t>under 45 subscription packages of four concerts</w:t>
      </w:r>
      <w:r w:rsidR="00C84269">
        <w:rPr>
          <w:rFonts w:cs="Arial"/>
          <w:spacing w:val="0"/>
        </w:rPr>
        <w:t xml:space="preserve"> (one Masterworks, one Pops!, one Sunday Serenade and one Press Play)</w:t>
      </w:r>
      <w:r w:rsidRPr="00C84269">
        <w:rPr>
          <w:rFonts w:cs="Arial"/>
          <w:spacing w:val="0"/>
        </w:rPr>
        <w:t xml:space="preserve"> plus four </w:t>
      </w:r>
      <w:r w:rsidR="00C84269">
        <w:rPr>
          <w:rFonts w:cs="Arial"/>
          <w:spacing w:val="0"/>
        </w:rPr>
        <w:t>different pre-show activities (backstage tour, happy hour at Peppercorns, dinner at Parkville Market)</w:t>
      </w:r>
      <w:r w:rsidRPr="00C84269">
        <w:rPr>
          <w:rFonts w:cs="Arial"/>
          <w:spacing w:val="0"/>
        </w:rPr>
        <w:t xml:space="preserve"> for $200. </w:t>
      </w:r>
      <w:r w:rsidR="00C1038D" w:rsidRPr="00C84269">
        <w:rPr>
          <w:rFonts w:cs="Arial"/>
          <w:spacing w:val="0"/>
        </w:rPr>
        <w:t>Discounted rates for g</w:t>
      </w:r>
      <w:r w:rsidR="008E083B" w:rsidRPr="00C84269">
        <w:rPr>
          <w:rFonts w:cs="Arial"/>
          <w:spacing w:val="0"/>
        </w:rPr>
        <w:t>roup tickets</w:t>
      </w:r>
      <w:r w:rsidR="00C1038D" w:rsidRPr="00C84269">
        <w:rPr>
          <w:rFonts w:cs="Arial"/>
          <w:spacing w:val="0"/>
        </w:rPr>
        <w:t xml:space="preserve">, </w:t>
      </w:r>
      <w:r w:rsidR="008E083B" w:rsidRPr="00C84269">
        <w:rPr>
          <w:rFonts w:cs="Arial"/>
          <w:spacing w:val="0"/>
        </w:rPr>
        <w:t xml:space="preserve">subscriptions packages and </w:t>
      </w:r>
      <w:r w:rsidR="00C84269" w:rsidRPr="00C84269">
        <w:rPr>
          <w:rFonts w:cs="Arial"/>
          <w:spacing w:val="0"/>
        </w:rPr>
        <w:t>“Create Your Own”</w:t>
      </w:r>
      <w:r w:rsidR="008E083B" w:rsidRPr="00C84269">
        <w:rPr>
          <w:rFonts w:cs="Arial"/>
          <w:spacing w:val="0"/>
        </w:rPr>
        <w:t xml:space="preserve"> plans also are available</w:t>
      </w:r>
      <w:r w:rsidR="00850FF7" w:rsidRPr="00C84269">
        <w:rPr>
          <w:rFonts w:cs="Arial"/>
          <w:spacing w:val="0"/>
        </w:rPr>
        <w:t xml:space="preserve">.  </w:t>
      </w:r>
    </w:p>
    <w:p w14:paraId="6EFA2245" w14:textId="77777777" w:rsidR="00B169C4" w:rsidRPr="00593468" w:rsidRDefault="00B169C4" w:rsidP="00080951">
      <w:pPr>
        <w:ind w:right="36"/>
        <w:jc w:val="both"/>
        <w:rPr>
          <w:rFonts w:cs="Arial"/>
          <w:color w:val="FF0000"/>
          <w:spacing w:val="0"/>
        </w:rPr>
      </w:pPr>
    </w:p>
    <w:p w14:paraId="0592A8F0" w14:textId="5158C1FE" w:rsidR="005D0C01" w:rsidRPr="00C84269" w:rsidRDefault="00B1512D" w:rsidP="00080951">
      <w:pPr>
        <w:ind w:right="36"/>
        <w:jc w:val="both"/>
        <w:rPr>
          <w:rFonts w:cs="Arial"/>
          <w:spacing w:val="0"/>
        </w:rPr>
      </w:pPr>
      <w:r w:rsidRPr="00C84269">
        <w:rPr>
          <w:rFonts w:cs="Arial"/>
          <w:spacing w:val="0"/>
        </w:rPr>
        <w:t>To promote ticket sales, HSO uses</w:t>
      </w:r>
      <w:r w:rsidR="00DE5669" w:rsidRPr="00C84269">
        <w:rPr>
          <w:rFonts w:cs="Arial"/>
          <w:spacing w:val="0"/>
        </w:rPr>
        <w:t xml:space="preserve"> weekly eblasts, Facebook, Instagram, LinkedIn, its website and printed concert guides as well as listings in the Metro-Hartford Alliance </w:t>
      </w:r>
      <w:r w:rsidR="00933FA3">
        <w:rPr>
          <w:rFonts w:cs="Arial"/>
          <w:spacing w:val="0"/>
        </w:rPr>
        <w:t>n</w:t>
      </w:r>
      <w:r w:rsidR="00DE5669" w:rsidRPr="00C84269">
        <w:rPr>
          <w:rFonts w:cs="Arial"/>
          <w:spacing w:val="0"/>
        </w:rPr>
        <w:t xml:space="preserve">ewsletter and promotion via radio, TV and other local media networks. </w:t>
      </w:r>
      <w:r w:rsidR="00C84269">
        <w:rPr>
          <w:rFonts w:cs="Arial"/>
          <w:spacing w:val="0"/>
        </w:rPr>
        <w:t xml:space="preserve">HSO has a new marketing automation tool, Eloqua, that helps provide segmented email campaigns. </w:t>
      </w:r>
      <w:r w:rsidR="005334F0" w:rsidRPr="00C84269">
        <w:rPr>
          <w:rFonts w:cs="Arial"/>
          <w:spacing w:val="0"/>
        </w:rPr>
        <w:t xml:space="preserve">Marketing includes </w:t>
      </w:r>
      <w:r w:rsidRPr="00C84269">
        <w:rPr>
          <w:rFonts w:cs="Arial"/>
          <w:spacing w:val="0"/>
        </w:rPr>
        <w:t xml:space="preserve">print and online advertising, </w:t>
      </w:r>
      <w:r w:rsidR="00094ADE" w:rsidRPr="00C84269">
        <w:rPr>
          <w:rFonts w:cs="Arial"/>
          <w:spacing w:val="0"/>
        </w:rPr>
        <w:t xml:space="preserve">direct </w:t>
      </w:r>
      <w:r w:rsidRPr="00C84269">
        <w:rPr>
          <w:rFonts w:cs="Arial"/>
          <w:spacing w:val="0"/>
        </w:rPr>
        <w:t>mail campaigns, telemarketing and radio advertising</w:t>
      </w:r>
      <w:r w:rsidR="00785F14" w:rsidRPr="00C84269">
        <w:rPr>
          <w:rFonts w:cs="Arial"/>
          <w:spacing w:val="0"/>
        </w:rPr>
        <w:t xml:space="preserve"> </w:t>
      </w:r>
      <w:r w:rsidR="007D5470" w:rsidRPr="00C84269">
        <w:rPr>
          <w:rFonts w:cs="Arial"/>
          <w:spacing w:val="0"/>
        </w:rPr>
        <w:t xml:space="preserve">for select concerts </w:t>
      </w:r>
      <w:r w:rsidR="00785F14" w:rsidRPr="00C84269">
        <w:rPr>
          <w:rFonts w:cs="Arial"/>
          <w:spacing w:val="0"/>
        </w:rPr>
        <w:t xml:space="preserve">as well as </w:t>
      </w:r>
      <w:r w:rsidR="007D5470" w:rsidRPr="00C84269">
        <w:rPr>
          <w:rFonts w:cs="Arial"/>
          <w:spacing w:val="0"/>
        </w:rPr>
        <w:t xml:space="preserve">collaborating with other community organizations in the </w:t>
      </w:r>
      <w:r w:rsidR="00CD4C1B" w:rsidRPr="00C84269">
        <w:rPr>
          <w:rFonts w:cs="Arial"/>
          <w:spacing w:val="0"/>
        </w:rPr>
        <w:t>G</w:t>
      </w:r>
      <w:r w:rsidR="007D5470" w:rsidRPr="00C84269">
        <w:rPr>
          <w:rFonts w:cs="Arial"/>
          <w:spacing w:val="0"/>
        </w:rPr>
        <w:t xml:space="preserve">reater </w:t>
      </w:r>
    </w:p>
    <w:p w14:paraId="2B6A78C9" w14:textId="3051EDBB" w:rsidR="007F03A6" w:rsidRDefault="007D5470" w:rsidP="00080951">
      <w:pPr>
        <w:ind w:right="36"/>
        <w:jc w:val="both"/>
        <w:rPr>
          <w:rFonts w:cs="Arial"/>
          <w:spacing w:val="0"/>
        </w:rPr>
      </w:pPr>
      <w:r w:rsidRPr="00C84269">
        <w:rPr>
          <w:rFonts w:cs="Arial"/>
          <w:spacing w:val="0"/>
        </w:rPr>
        <w:t>Hartford area</w:t>
      </w:r>
      <w:r w:rsidR="00094ADE" w:rsidRPr="00C84269">
        <w:rPr>
          <w:rFonts w:cs="Arial"/>
          <w:spacing w:val="0"/>
        </w:rPr>
        <w:t>.</w:t>
      </w:r>
      <w:r w:rsidR="00014CF9" w:rsidRPr="00C84269">
        <w:rPr>
          <w:rFonts w:cs="Arial"/>
          <w:spacing w:val="0"/>
        </w:rPr>
        <w:t xml:space="preserve"> </w:t>
      </w:r>
      <w:r w:rsidR="00094ADE" w:rsidRPr="00C84269">
        <w:rPr>
          <w:rFonts w:cs="Arial"/>
          <w:spacing w:val="0"/>
        </w:rPr>
        <w:t>The orchestra</w:t>
      </w:r>
      <w:r w:rsidR="00B1512D" w:rsidRPr="00C84269">
        <w:rPr>
          <w:rFonts w:cs="Arial"/>
          <w:spacing w:val="0"/>
        </w:rPr>
        <w:t xml:space="preserve"> distributes a pre-concert E-guide, </w:t>
      </w:r>
      <w:r w:rsidR="00B1512D" w:rsidRPr="00C84269">
        <w:rPr>
          <w:rFonts w:cs="Arial"/>
          <w:i/>
          <w:spacing w:val="0"/>
        </w:rPr>
        <w:t>Preludes,</w:t>
      </w:r>
      <w:r w:rsidR="00B1512D" w:rsidRPr="00C84269">
        <w:rPr>
          <w:rFonts w:cs="Arial"/>
          <w:spacing w:val="0"/>
        </w:rPr>
        <w:t xml:space="preserve"> to 1</w:t>
      </w:r>
      <w:r w:rsidR="00785F14" w:rsidRPr="00C84269">
        <w:rPr>
          <w:rFonts w:cs="Arial"/>
          <w:spacing w:val="0"/>
        </w:rPr>
        <w:t>8</w:t>
      </w:r>
      <w:r w:rsidR="00B1512D" w:rsidRPr="00C84269">
        <w:rPr>
          <w:rFonts w:cs="Arial"/>
          <w:spacing w:val="0"/>
        </w:rPr>
        <w:t>,000 patrons to share</w:t>
      </w:r>
      <w:r w:rsidR="00014CF9" w:rsidRPr="00C84269">
        <w:rPr>
          <w:rFonts w:cs="Arial"/>
          <w:spacing w:val="0"/>
        </w:rPr>
        <w:t xml:space="preserve"> the stories behind the music. </w:t>
      </w:r>
      <w:r w:rsidR="00B1512D" w:rsidRPr="00C84269">
        <w:rPr>
          <w:rFonts w:cs="Arial"/>
          <w:spacing w:val="0"/>
        </w:rPr>
        <w:t xml:space="preserve">An additional publication, </w:t>
      </w:r>
      <w:r w:rsidR="00B1512D" w:rsidRPr="00C84269">
        <w:rPr>
          <w:rFonts w:cs="Arial"/>
          <w:i/>
          <w:spacing w:val="0"/>
        </w:rPr>
        <w:t>Quarter Notes,</w:t>
      </w:r>
      <w:r w:rsidR="00B1512D" w:rsidRPr="00C84269">
        <w:rPr>
          <w:rFonts w:cs="Arial"/>
          <w:spacing w:val="0"/>
        </w:rPr>
        <w:t xml:space="preserve"> is distributed to donors and sponsors.</w:t>
      </w:r>
      <w:r w:rsidR="00200EA6" w:rsidRPr="00C84269">
        <w:rPr>
          <w:rFonts w:cs="Arial"/>
          <w:spacing w:val="0"/>
        </w:rPr>
        <w:t xml:space="preserve"> </w:t>
      </w:r>
      <w:r w:rsidR="00094ADE" w:rsidRPr="00C84269">
        <w:rPr>
          <w:rFonts w:cs="Arial"/>
          <w:spacing w:val="0"/>
        </w:rPr>
        <w:t xml:space="preserve">In addition, HSO publishes an electronic newsletter, </w:t>
      </w:r>
      <w:r w:rsidR="00094ADE" w:rsidRPr="00C84269">
        <w:rPr>
          <w:rFonts w:cs="Arial"/>
          <w:i/>
          <w:spacing w:val="0"/>
        </w:rPr>
        <w:t>Symphon</w:t>
      </w:r>
      <w:r w:rsidR="00F14048" w:rsidRPr="00C84269">
        <w:rPr>
          <w:rFonts w:cs="Arial"/>
          <w:i/>
          <w:spacing w:val="0"/>
        </w:rPr>
        <w:t xml:space="preserve"> </w:t>
      </w:r>
      <w:r w:rsidR="00094ADE" w:rsidRPr="00C84269">
        <w:rPr>
          <w:rFonts w:cs="Arial"/>
          <w:i/>
          <w:spacing w:val="0"/>
        </w:rPr>
        <w:t>E-News,</w:t>
      </w:r>
      <w:r w:rsidR="00094ADE" w:rsidRPr="00C84269">
        <w:rPr>
          <w:rFonts w:cs="Arial"/>
          <w:spacing w:val="0"/>
        </w:rPr>
        <w:t xml:space="preserve"> to reach younger and more tech-savvy audience members. The orchestra</w:t>
      </w:r>
      <w:r w:rsidR="00D009A9" w:rsidRPr="00C84269">
        <w:rPr>
          <w:rFonts w:cs="Arial"/>
          <w:spacing w:val="0"/>
        </w:rPr>
        <w:t xml:space="preserve"> also partner</w:t>
      </w:r>
      <w:r w:rsidR="00F87408" w:rsidRPr="00C84269">
        <w:rPr>
          <w:rFonts w:cs="Arial"/>
          <w:spacing w:val="0"/>
        </w:rPr>
        <w:t>s</w:t>
      </w:r>
      <w:r w:rsidR="00D009A9" w:rsidRPr="00C84269">
        <w:rPr>
          <w:rFonts w:cs="Arial"/>
          <w:spacing w:val="0"/>
        </w:rPr>
        <w:t xml:space="preserve"> on advertising opportunities with the MetroHartford Alliance and</w:t>
      </w:r>
      <w:r w:rsidR="00094ADE" w:rsidRPr="00C84269">
        <w:rPr>
          <w:rFonts w:cs="Arial"/>
          <w:spacing w:val="0"/>
        </w:rPr>
        <w:t xml:space="preserve">, with its new comprehensive ticketing platform, HSO can cross promote with the Bushnell for an enhanced audience and </w:t>
      </w:r>
    </w:p>
    <w:p w14:paraId="4329C8FB" w14:textId="0014721D" w:rsidR="006B1A1A" w:rsidRDefault="00094ADE" w:rsidP="00080951">
      <w:pPr>
        <w:ind w:right="36"/>
        <w:jc w:val="both"/>
        <w:rPr>
          <w:rFonts w:cs="Arial"/>
          <w:spacing w:val="0"/>
        </w:rPr>
      </w:pPr>
      <w:r w:rsidRPr="00C84269">
        <w:rPr>
          <w:rFonts w:cs="Arial"/>
          <w:spacing w:val="0"/>
        </w:rPr>
        <w:t xml:space="preserve">user experience. The orchestra also </w:t>
      </w:r>
      <w:r w:rsidR="00D009A9" w:rsidRPr="00C84269">
        <w:rPr>
          <w:rFonts w:cs="Arial"/>
          <w:spacing w:val="0"/>
        </w:rPr>
        <w:t xml:space="preserve">will promote the Masterworks series during the Talcott Mountain summer concert series. </w:t>
      </w:r>
    </w:p>
    <w:p w14:paraId="7212AE6F" w14:textId="77777777" w:rsidR="0048708B" w:rsidRDefault="0048708B" w:rsidP="00080951">
      <w:pPr>
        <w:ind w:right="36"/>
        <w:jc w:val="both"/>
        <w:rPr>
          <w:rFonts w:cs="Arial"/>
          <w:spacing w:val="0"/>
        </w:rPr>
      </w:pPr>
    </w:p>
    <w:p w14:paraId="3D35CCE4" w14:textId="6EA9A567" w:rsidR="0048708B" w:rsidRDefault="0048708B" w:rsidP="00080951">
      <w:pPr>
        <w:ind w:right="36"/>
        <w:jc w:val="both"/>
        <w:rPr>
          <w:rFonts w:cs="Arial"/>
          <w:spacing w:val="0"/>
        </w:rPr>
      </w:pPr>
      <w:r w:rsidRPr="00B93EE8">
        <w:rPr>
          <w:rFonts w:cs="Arial"/>
          <w:spacing w:val="0"/>
        </w:rPr>
        <w:t xml:space="preserve">Roberts’ funding will be allocated towards the substantial costs of running this concert series by subsidizing musician salaries and associated musician expenses. The foundation will be recognized for its generous support </w:t>
      </w:r>
    </w:p>
    <w:p w14:paraId="485881E3" w14:textId="77777777" w:rsidR="00605DB5" w:rsidRDefault="00605DB5" w:rsidP="0048708B">
      <w:pPr>
        <w:ind w:right="36"/>
        <w:jc w:val="both"/>
        <w:rPr>
          <w:rFonts w:cs="Arial"/>
          <w:spacing w:val="0"/>
        </w:rPr>
      </w:pPr>
    </w:p>
    <w:p w14:paraId="54EA0434" w14:textId="77777777" w:rsidR="00605DB5" w:rsidRDefault="00605DB5" w:rsidP="0048708B">
      <w:pPr>
        <w:ind w:right="36"/>
        <w:jc w:val="both"/>
        <w:rPr>
          <w:rFonts w:cs="Arial"/>
          <w:spacing w:val="0"/>
        </w:rPr>
      </w:pPr>
    </w:p>
    <w:p w14:paraId="4DDD80C3" w14:textId="067BC2BA" w:rsidR="0048708B" w:rsidRDefault="0048708B" w:rsidP="0048708B">
      <w:pPr>
        <w:ind w:right="36"/>
        <w:jc w:val="both"/>
        <w:rPr>
          <w:rFonts w:cs="Arial"/>
          <w:spacing w:val="0"/>
        </w:rPr>
      </w:pPr>
      <w:r>
        <w:rPr>
          <w:rFonts w:cs="Arial"/>
          <w:spacing w:val="0"/>
        </w:rPr>
        <w:t xml:space="preserve">through prominent recognition including signage at each Masterworks concert, logo placement in the Playbill </w:t>
      </w:r>
      <w:r w:rsidRPr="00B93EE8">
        <w:rPr>
          <w:rFonts w:cs="Arial"/>
          <w:spacing w:val="0"/>
        </w:rPr>
        <w:t xml:space="preserve">and on the HSO website, in concert guides and weekly eblasts. </w:t>
      </w:r>
      <w:r w:rsidR="000E6F65" w:rsidRPr="00B93EE8">
        <w:rPr>
          <w:rFonts w:cs="Arial"/>
          <w:spacing w:val="0"/>
        </w:rPr>
        <w:t>Additionally,</w:t>
      </w:r>
      <w:r w:rsidRPr="00B93EE8">
        <w:rPr>
          <w:rFonts w:cs="Arial"/>
          <w:spacing w:val="0"/>
        </w:rPr>
        <w:t xml:space="preserve"> the foundation will be recognized</w:t>
      </w:r>
      <w:r>
        <w:rPr>
          <w:rFonts w:cs="Arial"/>
          <w:spacing w:val="0"/>
        </w:rPr>
        <w:t xml:space="preserve"> </w:t>
      </w:r>
      <w:r w:rsidR="00321C2F" w:rsidRPr="00B93EE8">
        <w:rPr>
          <w:rFonts w:cs="Arial"/>
          <w:spacing w:val="0"/>
        </w:rPr>
        <w:t>onstage at select concerts and throughout the season in HSO publications</w:t>
      </w:r>
      <w:r w:rsidR="00020710" w:rsidRPr="00B93EE8">
        <w:rPr>
          <w:rFonts w:cs="Arial"/>
          <w:spacing w:val="0"/>
        </w:rPr>
        <w:t xml:space="preserve"> and other communications highlighting the Masterworks Series. </w:t>
      </w:r>
      <w:r w:rsidR="00321C2F" w:rsidRPr="00B93EE8">
        <w:rPr>
          <w:rFonts w:cs="Arial"/>
          <w:spacing w:val="0"/>
        </w:rPr>
        <w:t xml:space="preserve"> </w:t>
      </w:r>
    </w:p>
    <w:p w14:paraId="6273AFA8" w14:textId="77777777" w:rsidR="0048708B" w:rsidRDefault="0048708B" w:rsidP="0048708B">
      <w:pPr>
        <w:ind w:right="36"/>
        <w:jc w:val="both"/>
        <w:rPr>
          <w:rFonts w:cs="Arial"/>
          <w:spacing w:val="0"/>
        </w:rPr>
      </w:pPr>
    </w:p>
    <w:p w14:paraId="63BBFD14" w14:textId="45A1923B" w:rsidR="003E14B2" w:rsidRPr="0048708B" w:rsidRDefault="003E14B2" w:rsidP="0048708B">
      <w:pPr>
        <w:ind w:right="36"/>
        <w:jc w:val="both"/>
        <w:rPr>
          <w:rFonts w:cs="Arial"/>
          <w:spacing w:val="0"/>
        </w:rPr>
      </w:pPr>
      <w:r w:rsidRPr="00706321">
        <w:rPr>
          <w:rFonts w:cs="Arial"/>
          <w:bCs/>
          <w:spacing w:val="0"/>
        </w:rPr>
        <w:t xml:space="preserve">Board ethnic diversity: </w:t>
      </w:r>
      <w:r w:rsidR="00706321">
        <w:rPr>
          <w:rFonts w:cs="Arial"/>
          <w:bCs/>
          <w:spacing w:val="0"/>
        </w:rPr>
        <w:t>32</w:t>
      </w:r>
      <w:r w:rsidRPr="00706321">
        <w:rPr>
          <w:rFonts w:cs="Arial"/>
          <w:bCs/>
          <w:spacing w:val="0"/>
        </w:rPr>
        <w:t>%</w:t>
      </w:r>
    </w:p>
    <w:p w14:paraId="69330E4D" w14:textId="30B0264B" w:rsidR="008F05C4" w:rsidRDefault="003E14B2" w:rsidP="0048708B">
      <w:pPr>
        <w:ind w:right="36"/>
        <w:jc w:val="both"/>
        <w:rPr>
          <w:rFonts w:cs="Arial"/>
          <w:bCs/>
          <w:spacing w:val="0"/>
        </w:rPr>
      </w:pPr>
      <w:r w:rsidRPr="00706321">
        <w:rPr>
          <w:rFonts w:cs="Arial"/>
          <w:bCs/>
          <w:spacing w:val="0"/>
        </w:rPr>
        <w:t>Board personal contribution:</w:t>
      </w:r>
      <w:r w:rsidR="00E12E29" w:rsidRPr="00706321">
        <w:rPr>
          <w:rFonts w:cs="Arial"/>
          <w:bCs/>
          <w:spacing w:val="0"/>
        </w:rPr>
        <w:t xml:space="preserve"> </w:t>
      </w:r>
      <w:r w:rsidRPr="00706321">
        <w:rPr>
          <w:rFonts w:cs="Arial"/>
          <w:bCs/>
          <w:spacing w:val="0"/>
        </w:rPr>
        <w:t>100%</w:t>
      </w:r>
    </w:p>
    <w:p w14:paraId="2850F61E" w14:textId="7D3B5B86" w:rsidR="003E14B2" w:rsidRDefault="003E14B2" w:rsidP="0048708B">
      <w:pPr>
        <w:ind w:right="36"/>
        <w:jc w:val="both"/>
        <w:rPr>
          <w:rFonts w:cs="Arial"/>
          <w:bCs/>
          <w:spacing w:val="0"/>
        </w:rPr>
      </w:pPr>
      <w:r w:rsidRPr="00706321">
        <w:rPr>
          <w:rFonts w:cs="Arial"/>
          <w:bCs/>
          <w:spacing w:val="0"/>
        </w:rPr>
        <w:t>Percentage of project budget requested:</w:t>
      </w:r>
      <w:r w:rsidR="00E12E29" w:rsidRPr="00706321">
        <w:rPr>
          <w:rFonts w:cs="Arial"/>
          <w:bCs/>
          <w:spacing w:val="0"/>
        </w:rPr>
        <w:t xml:space="preserve"> </w:t>
      </w:r>
      <w:r w:rsidR="00706321">
        <w:rPr>
          <w:rFonts w:cs="Arial"/>
          <w:bCs/>
          <w:spacing w:val="0"/>
        </w:rPr>
        <w:t>1.</w:t>
      </w:r>
      <w:r w:rsidR="009C14A9">
        <w:rPr>
          <w:rFonts w:cs="Arial"/>
          <w:bCs/>
          <w:spacing w:val="0"/>
        </w:rPr>
        <w:t>4</w:t>
      </w:r>
      <w:r w:rsidRPr="00706321">
        <w:rPr>
          <w:rFonts w:cs="Arial"/>
          <w:bCs/>
          <w:spacing w:val="0"/>
        </w:rPr>
        <w:t>%</w:t>
      </w:r>
    </w:p>
    <w:p w14:paraId="3875C8B1" w14:textId="5F16DA24" w:rsidR="00A611FE" w:rsidRDefault="00A611FE" w:rsidP="00A611FE">
      <w:pPr>
        <w:ind w:right="-144"/>
        <w:jc w:val="both"/>
        <w:rPr>
          <w:rFonts w:cs="Arial"/>
          <w:bCs/>
          <w:spacing w:val="0"/>
        </w:rPr>
      </w:pPr>
      <w:r w:rsidRPr="00B93EE8">
        <w:rPr>
          <w:rFonts w:cs="Arial"/>
          <w:bCs/>
          <w:spacing w:val="0"/>
        </w:rPr>
        <w:t xml:space="preserve">Anticipated Attendance: </w:t>
      </w:r>
      <w:r w:rsidR="00B93EE8" w:rsidRPr="00B93EE8">
        <w:rPr>
          <w:rFonts w:cs="Arial"/>
          <w:bCs/>
          <w:spacing w:val="0"/>
        </w:rPr>
        <w:t>16,000+</w:t>
      </w:r>
    </w:p>
    <w:p w14:paraId="48EFD8DD" w14:textId="77777777" w:rsidR="004C4C28" w:rsidRPr="00593468" w:rsidRDefault="004C4C28" w:rsidP="00AE6BB2">
      <w:pPr>
        <w:ind w:right="36"/>
        <w:jc w:val="both"/>
        <w:rPr>
          <w:rFonts w:cs="Arial"/>
          <w:color w:val="FF0000"/>
          <w:spacing w:val="0"/>
        </w:rPr>
      </w:pPr>
    </w:p>
    <w:p w14:paraId="7DB42B8C" w14:textId="77777777" w:rsidR="00B32EEA" w:rsidRPr="00A360D8" w:rsidRDefault="00F6460A" w:rsidP="0048708B">
      <w:pPr>
        <w:ind w:right="36"/>
        <w:jc w:val="both"/>
        <w:rPr>
          <w:rFonts w:cs="Arial"/>
          <w:b/>
          <w:spacing w:val="0"/>
        </w:rPr>
      </w:pPr>
      <w:r w:rsidRPr="00A360D8">
        <w:rPr>
          <w:rFonts w:cs="Arial"/>
          <w:b/>
          <w:spacing w:val="0"/>
        </w:rPr>
        <w:t>Recommendation: $25,000 pending submission of an updated final report and budget</w:t>
      </w:r>
    </w:p>
    <w:p w14:paraId="45141474" w14:textId="686CF88D" w:rsidR="00200117" w:rsidRDefault="00A360D8" w:rsidP="0048708B">
      <w:pPr>
        <w:ind w:right="36"/>
        <w:jc w:val="both"/>
        <w:rPr>
          <w:rFonts w:cs="Arial"/>
          <w:spacing w:val="0"/>
        </w:rPr>
      </w:pPr>
      <w:r w:rsidRPr="00A360D8">
        <w:rPr>
          <w:rFonts w:cs="Arial"/>
          <w:spacing w:val="0"/>
        </w:rPr>
        <w:t>HSO has a new development person and the interim report was not as detailed as in the past. Ticket sales seem sluggish with only 12,700 sold through the end of April</w:t>
      </w:r>
      <w:r>
        <w:rPr>
          <w:rFonts w:cs="Arial"/>
          <w:spacing w:val="0"/>
        </w:rPr>
        <w:t xml:space="preserve"> with two concert weekend to go.  </w:t>
      </w:r>
      <w:r w:rsidR="00200117">
        <w:rPr>
          <w:rFonts w:cs="Arial"/>
          <w:spacing w:val="0"/>
        </w:rPr>
        <w:t xml:space="preserve">Last year HSO had sold 16,000 tickets by end of April. </w:t>
      </w:r>
      <w:r>
        <w:rPr>
          <w:rFonts w:cs="Arial"/>
          <w:spacing w:val="0"/>
        </w:rPr>
        <w:t xml:space="preserve">It appears December’s </w:t>
      </w:r>
      <w:r w:rsidRPr="00A360D8">
        <w:rPr>
          <w:rFonts w:cs="Arial"/>
          <w:i/>
          <w:iCs/>
          <w:spacing w:val="0"/>
        </w:rPr>
        <w:t>Winter Dreams</w:t>
      </w:r>
      <w:r>
        <w:rPr>
          <w:rFonts w:cs="Arial"/>
          <w:spacing w:val="0"/>
        </w:rPr>
        <w:t xml:space="preserve"> sold the most tickets with $81,000 in revenue.  February’s </w:t>
      </w:r>
      <w:r w:rsidRPr="00A360D8">
        <w:rPr>
          <w:rFonts w:cs="Arial"/>
          <w:i/>
          <w:iCs/>
          <w:spacing w:val="0"/>
        </w:rPr>
        <w:t>Romeo and Juliet</w:t>
      </w:r>
      <w:r>
        <w:rPr>
          <w:rFonts w:cs="Arial"/>
          <w:spacing w:val="0"/>
        </w:rPr>
        <w:t xml:space="preserve"> and March’s </w:t>
      </w:r>
      <w:r w:rsidRPr="00A360D8">
        <w:rPr>
          <w:rFonts w:cs="Arial"/>
          <w:i/>
          <w:iCs/>
          <w:spacing w:val="0"/>
        </w:rPr>
        <w:t>Pines of Rome</w:t>
      </w:r>
      <w:r>
        <w:rPr>
          <w:rFonts w:cs="Arial"/>
          <w:spacing w:val="0"/>
        </w:rPr>
        <w:t xml:space="preserve"> sold $70,000 each. May and June’s concerts look promising once the final numbers are in. Surprisingly</w:t>
      </w:r>
      <w:r w:rsidR="00710633">
        <w:rPr>
          <w:rFonts w:cs="Arial"/>
          <w:spacing w:val="0"/>
        </w:rPr>
        <w:t>,</w:t>
      </w:r>
      <w:r>
        <w:rPr>
          <w:rFonts w:cs="Arial"/>
          <w:spacing w:val="0"/>
        </w:rPr>
        <w:t xml:space="preserve"> the </w:t>
      </w:r>
      <w:r w:rsidR="00200117">
        <w:rPr>
          <w:rFonts w:cs="Arial"/>
          <w:spacing w:val="0"/>
        </w:rPr>
        <w:t>season kickoff</w:t>
      </w:r>
      <w:r>
        <w:rPr>
          <w:rFonts w:cs="Arial"/>
          <w:spacing w:val="0"/>
        </w:rPr>
        <w:t xml:space="preserve"> concert</w:t>
      </w:r>
      <w:r w:rsidR="00200117">
        <w:rPr>
          <w:rFonts w:cs="Arial"/>
          <w:spacing w:val="0"/>
        </w:rPr>
        <w:t xml:space="preserve"> in October</w:t>
      </w:r>
      <w:r>
        <w:rPr>
          <w:rFonts w:cs="Arial"/>
          <w:spacing w:val="0"/>
        </w:rPr>
        <w:t xml:space="preserve"> featuring </w:t>
      </w:r>
      <w:r w:rsidRPr="00200117">
        <w:rPr>
          <w:rFonts w:cs="Arial"/>
          <w:i/>
          <w:iCs/>
          <w:spacing w:val="0"/>
        </w:rPr>
        <w:t>Gershwin, Marsalis and Bartok</w:t>
      </w:r>
      <w:r>
        <w:rPr>
          <w:rFonts w:cs="Arial"/>
          <w:spacing w:val="0"/>
        </w:rPr>
        <w:t xml:space="preserve"> did not appeal with only $62,000 in sales. </w:t>
      </w:r>
    </w:p>
    <w:p w14:paraId="701B1376" w14:textId="77777777" w:rsidR="00200117" w:rsidRDefault="00200117" w:rsidP="0048708B">
      <w:pPr>
        <w:ind w:right="36"/>
        <w:jc w:val="both"/>
        <w:rPr>
          <w:rFonts w:cs="Arial"/>
          <w:spacing w:val="0"/>
        </w:rPr>
      </w:pPr>
    </w:p>
    <w:p w14:paraId="50545AD9" w14:textId="55171413" w:rsidR="00A360D8" w:rsidRDefault="00200117" w:rsidP="0048708B">
      <w:pPr>
        <w:ind w:right="36"/>
        <w:jc w:val="both"/>
        <w:rPr>
          <w:rFonts w:cs="Arial"/>
          <w:spacing w:val="0"/>
        </w:rPr>
      </w:pPr>
      <w:r>
        <w:rPr>
          <w:rFonts w:cs="Arial"/>
          <w:spacing w:val="0"/>
        </w:rPr>
        <w:t>Sadly, Masterworks continue</w:t>
      </w:r>
      <w:r w:rsidR="00933FA3">
        <w:rPr>
          <w:rFonts w:cs="Arial"/>
          <w:spacing w:val="0"/>
        </w:rPr>
        <w:t>s</w:t>
      </w:r>
      <w:r>
        <w:rPr>
          <w:rFonts w:cs="Arial"/>
          <w:spacing w:val="0"/>
        </w:rPr>
        <w:t xml:space="preserve"> to underperform and relies heavily on HSO’s other programming, especially Pops! and Talcott Mountain, to survive. Sponsorships raised only $75,000 and ticket revenue at $423,000 is $208,000 under the $631,000 goal. Expenses are projected to come in at $1,677,150</w:t>
      </w:r>
      <w:r w:rsidR="00A360D8">
        <w:rPr>
          <w:rFonts w:cs="Arial"/>
          <w:spacing w:val="0"/>
        </w:rPr>
        <w:t xml:space="preserve"> </w:t>
      </w:r>
      <w:r>
        <w:rPr>
          <w:rFonts w:cs="Arial"/>
          <w:spacing w:val="0"/>
        </w:rPr>
        <w:t>leaving an anticipated deficit of $1,056,150</w:t>
      </w:r>
      <w:r w:rsidR="00710633">
        <w:rPr>
          <w:rFonts w:cs="Arial"/>
          <w:spacing w:val="0"/>
        </w:rPr>
        <w:t xml:space="preserve"> unless tickets sales increased significantly in May and June</w:t>
      </w:r>
      <w:r>
        <w:rPr>
          <w:rFonts w:cs="Arial"/>
          <w:spacing w:val="0"/>
        </w:rPr>
        <w:t>.</w:t>
      </w:r>
    </w:p>
    <w:p w14:paraId="44C1BB17" w14:textId="77777777" w:rsidR="002A03D9" w:rsidRPr="00C82836" w:rsidRDefault="002A03D9" w:rsidP="0048708B">
      <w:pPr>
        <w:ind w:right="36"/>
        <w:rPr>
          <w:rFonts w:cs="Arial"/>
          <w:b/>
          <w:color w:val="EE0000"/>
          <w:spacing w:val="0"/>
        </w:rPr>
      </w:pPr>
    </w:p>
    <w:p w14:paraId="32E88526" w14:textId="6FC71D73" w:rsidR="005C10E4" w:rsidRDefault="005C10E4" w:rsidP="0048708B">
      <w:pPr>
        <w:ind w:right="36"/>
        <w:rPr>
          <w:rFonts w:cs="Arial"/>
          <w:b/>
          <w:spacing w:val="0"/>
        </w:rPr>
      </w:pPr>
      <w:r w:rsidRPr="00E7335B">
        <w:rPr>
          <w:rFonts w:cs="Arial"/>
          <w:b/>
          <w:spacing w:val="0"/>
        </w:rPr>
        <w:t>Priors:</w:t>
      </w:r>
    </w:p>
    <w:tbl>
      <w:tblPr>
        <w:tblW w:w="978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7"/>
        <w:gridCol w:w="900"/>
        <w:gridCol w:w="1080"/>
        <w:gridCol w:w="1170"/>
        <w:gridCol w:w="4140"/>
      </w:tblGrid>
      <w:tr w:rsidR="009C3DC5" w:rsidRPr="00326B21" w14:paraId="09E3BFD8"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39376F80" w14:textId="77777777" w:rsidR="009C3DC5" w:rsidRPr="00326B21" w:rsidRDefault="009C3DC5" w:rsidP="0097051C">
            <w:pPr>
              <w:ind w:left="90" w:right="36"/>
              <w:rPr>
                <w:rFonts w:cs="Arial"/>
                <w:spacing w:val="0"/>
              </w:rPr>
            </w:pPr>
            <w:r w:rsidRPr="00326B21">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1EBD40F7" w14:textId="12326D60" w:rsidR="009C3DC5" w:rsidRPr="00326B21" w:rsidRDefault="009C3DC5" w:rsidP="0097051C">
            <w:pPr>
              <w:ind w:left="90" w:right="36"/>
              <w:rPr>
                <w:rFonts w:cs="Arial"/>
                <w:spacing w:val="0"/>
              </w:rPr>
            </w:pPr>
            <w:r w:rsidRPr="00326B21">
              <w:rPr>
                <w:rFonts w:cs="Arial"/>
                <w:spacing w:val="0"/>
              </w:rPr>
              <w:t>202</w:t>
            </w:r>
            <w:r>
              <w:rPr>
                <w:rFonts w:cs="Arial"/>
                <w:spacing w:val="0"/>
              </w:rPr>
              <w:t>5</w:t>
            </w:r>
          </w:p>
        </w:tc>
        <w:tc>
          <w:tcPr>
            <w:tcW w:w="1080" w:type="dxa"/>
            <w:tcBorders>
              <w:top w:val="single" w:sz="4" w:space="0" w:color="auto"/>
              <w:left w:val="single" w:sz="4" w:space="0" w:color="auto"/>
              <w:bottom w:val="single" w:sz="4" w:space="0" w:color="auto"/>
              <w:right w:val="single" w:sz="4" w:space="0" w:color="auto"/>
            </w:tcBorders>
            <w:noWrap/>
            <w:vAlign w:val="bottom"/>
          </w:tcPr>
          <w:p w14:paraId="5D7217CC" w14:textId="77777777" w:rsidR="009C3DC5" w:rsidRPr="00326B21" w:rsidRDefault="009C3DC5" w:rsidP="0097051C">
            <w:pPr>
              <w:ind w:left="90" w:right="36"/>
              <w:rPr>
                <w:rFonts w:cs="Arial"/>
                <w:spacing w:val="0"/>
              </w:rPr>
            </w:pPr>
            <w:r w:rsidRPr="00326B21">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7D07E5AA" w14:textId="77777777" w:rsidR="009C3DC5" w:rsidRPr="00326B21" w:rsidRDefault="009C3DC5" w:rsidP="0097051C">
            <w:pPr>
              <w:ind w:left="90" w:right="36"/>
              <w:rPr>
                <w:rFonts w:cs="Arial"/>
                <w:spacing w:val="0"/>
              </w:rPr>
            </w:pPr>
            <w:r w:rsidRPr="00326B21">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3302B4ED" w14:textId="77777777" w:rsidR="009C3DC5" w:rsidRPr="00326B21" w:rsidRDefault="009C3DC5" w:rsidP="0097051C">
            <w:pPr>
              <w:ind w:left="90" w:right="36"/>
              <w:rPr>
                <w:rFonts w:cs="Arial"/>
                <w:spacing w:val="0"/>
              </w:rPr>
            </w:pPr>
            <w:r w:rsidRPr="00326B21">
              <w:rPr>
                <w:rFonts w:cs="Arial"/>
                <w:spacing w:val="0"/>
              </w:rPr>
              <w:t>Masterworks Series</w:t>
            </w:r>
          </w:p>
        </w:tc>
      </w:tr>
      <w:tr w:rsidR="00BA19C7" w:rsidRPr="00326B21" w14:paraId="2F1ED53C"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7E7A53C9" w14:textId="77777777" w:rsidR="00BA19C7" w:rsidRPr="00326B21" w:rsidRDefault="00BA19C7" w:rsidP="00A6371F">
            <w:pPr>
              <w:ind w:left="90" w:right="36"/>
              <w:rPr>
                <w:rFonts w:cs="Arial"/>
                <w:spacing w:val="0"/>
              </w:rPr>
            </w:pPr>
            <w:r w:rsidRPr="00326B21">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35ED32E4" w14:textId="5E2C8E9C" w:rsidR="00BA19C7" w:rsidRPr="00326B21" w:rsidRDefault="00BA19C7" w:rsidP="00A6371F">
            <w:pPr>
              <w:ind w:left="90" w:right="36"/>
              <w:rPr>
                <w:rFonts w:cs="Arial"/>
                <w:spacing w:val="0"/>
              </w:rPr>
            </w:pPr>
            <w:r w:rsidRPr="00326B21">
              <w:rPr>
                <w:rFonts w:cs="Arial"/>
                <w:spacing w:val="0"/>
              </w:rPr>
              <w:t>202</w:t>
            </w:r>
            <w:r>
              <w:rPr>
                <w:rFonts w:cs="Arial"/>
                <w:spacing w:val="0"/>
              </w:rPr>
              <w:t>4</w:t>
            </w:r>
          </w:p>
        </w:tc>
        <w:tc>
          <w:tcPr>
            <w:tcW w:w="1080" w:type="dxa"/>
            <w:tcBorders>
              <w:top w:val="single" w:sz="4" w:space="0" w:color="auto"/>
              <w:left w:val="single" w:sz="4" w:space="0" w:color="auto"/>
              <w:bottom w:val="single" w:sz="4" w:space="0" w:color="auto"/>
              <w:right w:val="single" w:sz="4" w:space="0" w:color="auto"/>
            </w:tcBorders>
            <w:noWrap/>
            <w:vAlign w:val="bottom"/>
          </w:tcPr>
          <w:p w14:paraId="67C62BD1" w14:textId="77777777" w:rsidR="00BA19C7" w:rsidRPr="00326B21" w:rsidRDefault="00BA19C7" w:rsidP="00A6371F">
            <w:pPr>
              <w:ind w:left="90" w:right="36"/>
              <w:rPr>
                <w:rFonts w:cs="Arial"/>
                <w:spacing w:val="0"/>
              </w:rPr>
            </w:pPr>
            <w:r w:rsidRPr="00326B21">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388BECB5" w14:textId="77777777" w:rsidR="00BA19C7" w:rsidRPr="00326B21" w:rsidRDefault="00BA19C7" w:rsidP="00A6371F">
            <w:pPr>
              <w:ind w:left="90" w:right="36"/>
              <w:rPr>
                <w:rFonts w:cs="Arial"/>
                <w:spacing w:val="0"/>
              </w:rPr>
            </w:pPr>
            <w:r w:rsidRPr="00326B21">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6B04B84A" w14:textId="77777777" w:rsidR="00BA19C7" w:rsidRPr="00326B21" w:rsidRDefault="00BA19C7" w:rsidP="00A6371F">
            <w:pPr>
              <w:ind w:left="90" w:right="36"/>
              <w:rPr>
                <w:rFonts w:cs="Arial"/>
                <w:spacing w:val="0"/>
              </w:rPr>
            </w:pPr>
            <w:r w:rsidRPr="00326B21">
              <w:rPr>
                <w:rFonts w:cs="Arial"/>
                <w:spacing w:val="0"/>
              </w:rPr>
              <w:t>Masterworks Series</w:t>
            </w:r>
          </w:p>
        </w:tc>
      </w:tr>
      <w:tr w:rsidR="00326B21" w:rsidRPr="00326B21" w14:paraId="7D3CBF33"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51CC6FFE" w14:textId="77777777" w:rsidR="00907B60" w:rsidRPr="00326B21" w:rsidRDefault="00907B60" w:rsidP="000924C5">
            <w:pPr>
              <w:ind w:left="90" w:right="36"/>
              <w:rPr>
                <w:rFonts w:cs="Arial"/>
                <w:spacing w:val="0"/>
              </w:rPr>
            </w:pPr>
            <w:r w:rsidRPr="00326B21">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2AF156AA" w14:textId="52AA975E" w:rsidR="00907B60" w:rsidRPr="00326B21" w:rsidRDefault="00907B60" w:rsidP="000924C5">
            <w:pPr>
              <w:ind w:left="90" w:right="36"/>
              <w:rPr>
                <w:rFonts w:cs="Arial"/>
                <w:spacing w:val="0"/>
              </w:rPr>
            </w:pPr>
            <w:r w:rsidRPr="00326B21">
              <w:rPr>
                <w:rFonts w:cs="Arial"/>
                <w:spacing w:val="0"/>
              </w:rPr>
              <w:t>202</w:t>
            </w:r>
            <w:r w:rsidR="00326B21" w:rsidRPr="00326B21">
              <w:rPr>
                <w:rFonts w:cs="Arial"/>
                <w:spacing w:val="0"/>
              </w:rPr>
              <w:t>3</w:t>
            </w:r>
          </w:p>
        </w:tc>
        <w:tc>
          <w:tcPr>
            <w:tcW w:w="1080" w:type="dxa"/>
            <w:tcBorders>
              <w:top w:val="single" w:sz="4" w:space="0" w:color="auto"/>
              <w:left w:val="single" w:sz="4" w:space="0" w:color="auto"/>
              <w:bottom w:val="single" w:sz="4" w:space="0" w:color="auto"/>
              <w:right w:val="single" w:sz="4" w:space="0" w:color="auto"/>
            </w:tcBorders>
            <w:noWrap/>
            <w:vAlign w:val="bottom"/>
          </w:tcPr>
          <w:p w14:paraId="0796871C" w14:textId="77777777" w:rsidR="00907B60" w:rsidRPr="00326B21" w:rsidRDefault="00907B60" w:rsidP="000924C5">
            <w:pPr>
              <w:ind w:left="90" w:right="36"/>
              <w:rPr>
                <w:rFonts w:cs="Arial"/>
                <w:spacing w:val="0"/>
              </w:rPr>
            </w:pPr>
            <w:r w:rsidRPr="00326B21">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34C9FE5C" w14:textId="77777777" w:rsidR="00907B60" w:rsidRPr="00326B21" w:rsidRDefault="00907B60" w:rsidP="000924C5">
            <w:pPr>
              <w:ind w:left="90" w:right="36"/>
              <w:rPr>
                <w:rFonts w:cs="Arial"/>
                <w:spacing w:val="0"/>
              </w:rPr>
            </w:pPr>
            <w:r w:rsidRPr="00326B21">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442FEA4F" w14:textId="77777777" w:rsidR="00907B60" w:rsidRPr="00326B21" w:rsidRDefault="00907B60" w:rsidP="000924C5">
            <w:pPr>
              <w:ind w:left="90" w:right="36"/>
              <w:rPr>
                <w:rFonts w:cs="Arial"/>
                <w:spacing w:val="0"/>
              </w:rPr>
            </w:pPr>
            <w:r w:rsidRPr="00326B21">
              <w:rPr>
                <w:rFonts w:cs="Arial"/>
                <w:spacing w:val="0"/>
              </w:rPr>
              <w:t>Masterworks Series</w:t>
            </w:r>
          </w:p>
        </w:tc>
      </w:tr>
      <w:tr w:rsidR="00D832A6" w:rsidRPr="004A673A" w14:paraId="426846E3"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48773A43" w14:textId="77777777" w:rsidR="00D832A6" w:rsidRPr="004A673A" w:rsidRDefault="00D832A6" w:rsidP="007C5E1E">
            <w:pPr>
              <w:ind w:left="90" w:right="36"/>
              <w:rPr>
                <w:rFonts w:cs="Arial"/>
                <w:spacing w:val="0"/>
              </w:rPr>
            </w:pPr>
            <w:r w:rsidRPr="004A673A">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2103041E" w14:textId="481C0F77" w:rsidR="00D832A6" w:rsidRPr="004A673A" w:rsidRDefault="00D832A6" w:rsidP="007C5E1E">
            <w:pPr>
              <w:ind w:left="90" w:right="36"/>
              <w:rPr>
                <w:rFonts w:cs="Arial"/>
                <w:spacing w:val="0"/>
              </w:rPr>
            </w:pPr>
            <w:r w:rsidRPr="004A673A">
              <w:rPr>
                <w:rFonts w:cs="Arial"/>
                <w:spacing w:val="0"/>
              </w:rPr>
              <w:t>202</w:t>
            </w:r>
            <w:r>
              <w:rPr>
                <w:rFonts w:cs="Arial"/>
                <w:spacing w:val="0"/>
              </w:rPr>
              <w:t>2</w:t>
            </w:r>
          </w:p>
        </w:tc>
        <w:tc>
          <w:tcPr>
            <w:tcW w:w="1080" w:type="dxa"/>
            <w:tcBorders>
              <w:top w:val="single" w:sz="4" w:space="0" w:color="auto"/>
              <w:left w:val="single" w:sz="4" w:space="0" w:color="auto"/>
              <w:bottom w:val="single" w:sz="4" w:space="0" w:color="auto"/>
              <w:right w:val="single" w:sz="4" w:space="0" w:color="auto"/>
            </w:tcBorders>
            <w:noWrap/>
            <w:vAlign w:val="bottom"/>
          </w:tcPr>
          <w:p w14:paraId="0BC1BC55" w14:textId="77777777" w:rsidR="00D832A6" w:rsidRPr="004A673A" w:rsidRDefault="00D832A6" w:rsidP="007C5E1E">
            <w:pPr>
              <w:ind w:left="90" w:right="36"/>
              <w:rPr>
                <w:rFonts w:cs="Arial"/>
                <w:spacing w:val="0"/>
              </w:rPr>
            </w:pPr>
            <w:r w:rsidRPr="004A673A">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2262BCA8" w14:textId="77777777" w:rsidR="00D832A6" w:rsidRPr="004A673A" w:rsidRDefault="00D832A6" w:rsidP="007C5E1E">
            <w:pPr>
              <w:ind w:left="90" w:right="36"/>
              <w:rPr>
                <w:rFonts w:cs="Arial"/>
                <w:spacing w:val="0"/>
              </w:rPr>
            </w:pPr>
            <w:r w:rsidRPr="004A673A">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40EC4037" w14:textId="77777777" w:rsidR="00D832A6" w:rsidRPr="004A673A" w:rsidRDefault="00D832A6" w:rsidP="007C5E1E">
            <w:pPr>
              <w:ind w:left="90" w:right="36"/>
              <w:rPr>
                <w:rFonts w:cs="Arial"/>
                <w:spacing w:val="0"/>
              </w:rPr>
            </w:pPr>
            <w:r w:rsidRPr="004A673A">
              <w:rPr>
                <w:rFonts w:cs="Arial"/>
                <w:spacing w:val="0"/>
              </w:rPr>
              <w:t>Masterworks Series</w:t>
            </w:r>
          </w:p>
        </w:tc>
      </w:tr>
      <w:tr w:rsidR="00770870" w:rsidRPr="004A673A" w14:paraId="28AF7C52"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66D65D96" w14:textId="77777777" w:rsidR="00770870" w:rsidRPr="004A673A" w:rsidRDefault="00770870" w:rsidP="007C5E1E">
            <w:pPr>
              <w:ind w:left="90" w:right="36"/>
              <w:rPr>
                <w:rFonts w:cs="Arial"/>
                <w:spacing w:val="0"/>
              </w:rPr>
            </w:pPr>
            <w:r w:rsidRPr="004A673A">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48D11F34" w14:textId="5429C5A3" w:rsidR="00770870" w:rsidRPr="004A673A" w:rsidRDefault="00770870" w:rsidP="007C5E1E">
            <w:pPr>
              <w:ind w:left="90" w:right="36"/>
              <w:rPr>
                <w:rFonts w:cs="Arial"/>
                <w:spacing w:val="0"/>
              </w:rPr>
            </w:pPr>
            <w:r w:rsidRPr="004A673A">
              <w:rPr>
                <w:rFonts w:cs="Arial"/>
                <w:spacing w:val="0"/>
              </w:rPr>
              <w:t>202</w:t>
            </w:r>
            <w:r w:rsidR="000E4159">
              <w:rPr>
                <w:rFonts w:cs="Arial"/>
                <w:spacing w:val="0"/>
              </w:rPr>
              <w:t>1</w:t>
            </w:r>
          </w:p>
        </w:tc>
        <w:tc>
          <w:tcPr>
            <w:tcW w:w="1080" w:type="dxa"/>
            <w:tcBorders>
              <w:top w:val="single" w:sz="4" w:space="0" w:color="auto"/>
              <w:left w:val="single" w:sz="4" w:space="0" w:color="auto"/>
              <w:bottom w:val="single" w:sz="4" w:space="0" w:color="auto"/>
              <w:right w:val="single" w:sz="4" w:space="0" w:color="auto"/>
            </w:tcBorders>
            <w:noWrap/>
            <w:vAlign w:val="bottom"/>
          </w:tcPr>
          <w:p w14:paraId="19A6F452" w14:textId="77777777" w:rsidR="00770870" w:rsidRPr="004A673A" w:rsidRDefault="00770870" w:rsidP="007C5E1E">
            <w:pPr>
              <w:ind w:left="90" w:right="36"/>
              <w:rPr>
                <w:rFonts w:cs="Arial"/>
                <w:spacing w:val="0"/>
              </w:rPr>
            </w:pPr>
            <w:r w:rsidRPr="004A673A">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34F7ACE1" w14:textId="77777777" w:rsidR="00770870" w:rsidRPr="004A673A" w:rsidRDefault="00770870" w:rsidP="007C5E1E">
            <w:pPr>
              <w:ind w:left="90" w:right="36"/>
              <w:rPr>
                <w:rFonts w:cs="Arial"/>
                <w:spacing w:val="0"/>
              </w:rPr>
            </w:pPr>
            <w:r w:rsidRPr="004A673A">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1CB00B55" w14:textId="77777777" w:rsidR="00770870" w:rsidRPr="004A673A" w:rsidRDefault="00770870" w:rsidP="007C5E1E">
            <w:pPr>
              <w:ind w:left="90" w:right="36"/>
              <w:rPr>
                <w:rFonts w:cs="Arial"/>
                <w:spacing w:val="0"/>
              </w:rPr>
            </w:pPr>
            <w:r w:rsidRPr="004A673A">
              <w:rPr>
                <w:rFonts w:cs="Arial"/>
                <w:spacing w:val="0"/>
              </w:rPr>
              <w:t>Masterworks Series</w:t>
            </w:r>
          </w:p>
        </w:tc>
      </w:tr>
      <w:tr w:rsidR="004A673A" w:rsidRPr="004A673A" w14:paraId="71005088"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6A3CAC4E" w14:textId="77777777" w:rsidR="00A053E6" w:rsidRPr="004A673A" w:rsidRDefault="00A053E6" w:rsidP="007C5E1E">
            <w:pPr>
              <w:ind w:left="90" w:right="36"/>
              <w:rPr>
                <w:rFonts w:cs="Arial"/>
                <w:spacing w:val="0"/>
              </w:rPr>
            </w:pPr>
            <w:r w:rsidRPr="004A673A">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34AB12FD" w14:textId="21B76C7E" w:rsidR="00A053E6" w:rsidRPr="004A673A" w:rsidRDefault="00A053E6" w:rsidP="007C5E1E">
            <w:pPr>
              <w:ind w:left="90" w:right="36"/>
              <w:rPr>
                <w:rFonts w:cs="Arial"/>
                <w:spacing w:val="0"/>
              </w:rPr>
            </w:pPr>
            <w:r w:rsidRPr="004A673A">
              <w:rPr>
                <w:rFonts w:cs="Arial"/>
                <w:spacing w:val="0"/>
              </w:rPr>
              <w:t>20</w:t>
            </w:r>
            <w:r w:rsidR="004A673A" w:rsidRPr="004A673A">
              <w:rPr>
                <w:rFonts w:cs="Arial"/>
                <w:spacing w:val="0"/>
              </w:rPr>
              <w:t>20</w:t>
            </w:r>
          </w:p>
        </w:tc>
        <w:tc>
          <w:tcPr>
            <w:tcW w:w="1080" w:type="dxa"/>
            <w:tcBorders>
              <w:top w:val="single" w:sz="4" w:space="0" w:color="auto"/>
              <w:left w:val="single" w:sz="4" w:space="0" w:color="auto"/>
              <w:bottom w:val="single" w:sz="4" w:space="0" w:color="auto"/>
              <w:right w:val="single" w:sz="4" w:space="0" w:color="auto"/>
            </w:tcBorders>
            <w:noWrap/>
            <w:vAlign w:val="bottom"/>
          </w:tcPr>
          <w:p w14:paraId="220447E8" w14:textId="77777777" w:rsidR="00A053E6" w:rsidRPr="004A673A" w:rsidRDefault="00A053E6" w:rsidP="007C5E1E">
            <w:pPr>
              <w:ind w:left="90" w:right="36"/>
              <w:rPr>
                <w:rFonts w:cs="Arial"/>
                <w:spacing w:val="0"/>
              </w:rPr>
            </w:pPr>
            <w:r w:rsidRPr="004A673A">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19475A83" w14:textId="77777777" w:rsidR="00A053E6" w:rsidRPr="004A673A" w:rsidRDefault="00A053E6" w:rsidP="007C5E1E">
            <w:pPr>
              <w:ind w:left="90" w:right="36"/>
              <w:rPr>
                <w:rFonts w:cs="Arial"/>
                <w:spacing w:val="0"/>
              </w:rPr>
            </w:pPr>
            <w:r w:rsidRPr="004A673A">
              <w:rPr>
                <w:rFonts w:cs="Arial"/>
                <w:spacing w:val="0"/>
              </w:rPr>
              <w:t xml:space="preserve">$25,000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61681526" w14:textId="77777777" w:rsidR="00A053E6" w:rsidRPr="004A673A" w:rsidRDefault="00A053E6" w:rsidP="007C5E1E">
            <w:pPr>
              <w:ind w:left="90" w:right="36"/>
              <w:rPr>
                <w:rFonts w:cs="Arial"/>
                <w:spacing w:val="0"/>
              </w:rPr>
            </w:pPr>
            <w:r w:rsidRPr="004A673A">
              <w:rPr>
                <w:rFonts w:cs="Arial"/>
                <w:spacing w:val="0"/>
              </w:rPr>
              <w:t>Masterworks Series</w:t>
            </w:r>
          </w:p>
        </w:tc>
      </w:tr>
      <w:tr w:rsidR="00220BAD" w:rsidRPr="00647B92" w14:paraId="5787A096"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1D48CA5D" w14:textId="77777777" w:rsidR="00220BAD" w:rsidRPr="00647B92" w:rsidRDefault="00220BAD"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0C88172C" w14:textId="77777777" w:rsidR="00220BAD" w:rsidRPr="00647B92" w:rsidRDefault="00220BAD" w:rsidP="007C5E1E">
            <w:pPr>
              <w:ind w:left="90" w:right="36"/>
              <w:rPr>
                <w:rFonts w:cs="Arial"/>
                <w:spacing w:val="0"/>
              </w:rPr>
            </w:pPr>
            <w:r w:rsidRPr="00647B92">
              <w:rPr>
                <w:rFonts w:cs="Arial"/>
                <w:spacing w:val="0"/>
              </w:rPr>
              <w:t>201</w:t>
            </w:r>
            <w:r w:rsidR="008E66E6">
              <w:rPr>
                <w:rFonts w:cs="Arial"/>
                <w:spacing w:val="0"/>
              </w:rPr>
              <w:t>9</w:t>
            </w:r>
          </w:p>
        </w:tc>
        <w:tc>
          <w:tcPr>
            <w:tcW w:w="1080" w:type="dxa"/>
            <w:tcBorders>
              <w:top w:val="single" w:sz="4" w:space="0" w:color="auto"/>
              <w:left w:val="single" w:sz="4" w:space="0" w:color="auto"/>
              <w:bottom w:val="single" w:sz="4" w:space="0" w:color="auto"/>
              <w:right w:val="single" w:sz="4" w:space="0" w:color="auto"/>
            </w:tcBorders>
            <w:noWrap/>
            <w:vAlign w:val="bottom"/>
          </w:tcPr>
          <w:p w14:paraId="5BEDAE1A" w14:textId="77777777" w:rsidR="00220BAD" w:rsidRPr="00647B92" w:rsidRDefault="00220BAD"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483D0159" w14:textId="77777777" w:rsidR="00220BAD" w:rsidRPr="00647B92" w:rsidRDefault="00220BAD" w:rsidP="007C5E1E">
            <w:pPr>
              <w:ind w:left="90" w:right="36"/>
              <w:rPr>
                <w:rFonts w:cs="Arial"/>
                <w:spacing w:val="0"/>
              </w:rPr>
            </w:pPr>
            <w:r>
              <w:rPr>
                <w:rFonts w:cs="Arial"/>
                <w:spacing w:val="0"/>
              </w:rPr>
              <w:t>$25</w:t>
            </w:r>
            <w:r w:rsidRPr="00647B92">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67698E5E" w14:textId="77777777" w:rsidR="00220BAD" w:rsidRPr="00647B92" w:rsidRDefault="00220BAD" w:rsidP="007C5E1E">
            <w:pPr>
              <w:ind w:left="90" w:right="36"/>
              <w:rPr>
                <w:rFonts w:cs="Arial"/>
                <w:spacing w:val="0"/>
              </w:rPr>
            </w:pPr>
            <w:r w:rsidRPr="00647B92">
              <w:rPr>
                <w:rFonts w:cs="Arial"/>
                <w:spacing w:val="0"/>
              </w:rPr>
              <w:t>Masterworks Series</w:t>
            </w:r>
          </w:p>
        </w:tc>
      </w:tr>
      <w:tr w:rsidR="005C10E4" w:rsidRPr="00647B92" w14:paraId="296A8EAD"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09287EAD" w14:textId="77777777" w:rsidR="005C10E4" w:rsidRPr="00647B92" w:rsidRDefault="005C10E4"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719060B3" w14:textId="77777777" w:rsidR="005C10E4" w:rsidRPr="00647B92" w:rsidRDefault="005C10E4" w:rsidP="007C5E1E">
            <w:pPr>
              <w:ind w:left="90" w:right="36"/>
              <w:rPr>
                <w:rFonts w:cs="Arial"/>
                <w:spacing w:val="0"/>
              </w:rPr>
            </w:pPr>
            <w:r w:rsidRPr="00647B92">
              <w:rPr>
                <w:rFonts w:cs="Arial"/>
                <w:spacing w:val="0"/>
              </w:rPr>
              <w:t>201</w:t>
            </w:r>
            <w:r w:rsidR="00EA4DA5">
              <w:rPr>
                <w:rFonts w:cs="Arial"/>
                <w:spacing w:val="0"/>
              </w:rPr>
              <w:t>8</w:t>
            </w:r>
          </w:p>
        </w:tc>
        <w:tc>
          <w:tcPr>
            <w:tcW w:w="1080" w:type="dxa"/>
            <w:tcBorders>
              <w:top w:val="single" w:sz="4" w:space="0" w:color="auto"/>
              <w:left w:val="single" w:sz="4" w:space="0" w:color="auto"/>
              <w:bottom w:val="single" w:sz="4" w:space="0" w:color="auto"/>
              <w:right w:val="single" w:sz="4" w:space="0" w:color="auto"/>
            </w:tcBorders>
            <w:noWrap/>
            <w:vAlign w:val="bottom"/>
          </w:tcPr>
          <w:p w14:paraId="4ADAB986" w14:textId="77777777" w:rsidR="005C10E4" w:rsidRPr="00647B92" w:rsidRDefault="005C10E4"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440C2551" w14:textId="77777777" w:rsidR="005C10E4" w:rsidRPr="00647B92" w:rsidRDefault="005C10E4" w:rsidP="007C5E1E">
            <w:pPr>
              <w:ind w:left="90" w:right="36"/>
              <w:rPr>
                <w:rFonts w:cs="Arial"/>
                <w:spacing w:val="0"/>
              </w:rPr>
            </w:pPr>
            <w:r>
              <w:rPr>
                <w:rFonts w:cs="Arial"/>
                <w:spacing w:val="0"/>
              </w:rPr>
              <w:t>$25</w:t>
            </w:r>
            <w:r w:rsidRPr="00647B92">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210073E3" w14:textId="77777777" w:rsidR="005C10E4" w:rsidRPr="00647B92" w:rsidRDefault="005C10E4" w:rsidP="007C5E1E">
            <w:pPr>
              <w:ind w:left="90" w:right="36"/>
              <w:rPr>
                <w:rFonts w:cs="Arial"/>
                <w:spacing w:val="0"/>
              </w:rPr>
            </w:pPr>
            <w:r w:rsidRPr="00647B92">
              <w:rPr>
                <w:rFonts w:cs="Arial"/>
                <w:spacing w:val="0"/>
              </w:rPr>
              <w:t>Masterworks Series</w:t>
            </w:r>
          </w:p>
        </w:tc>
      </w:tr>
      <w:tr w:rsidR="005C10E4" w:rsidRPr="00647B92" w14:paraId="37E9EE29"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77F05A10" w14:textId="77777777" w:rsidR="005C10E4" w:rsidRPr="00647B92" w:rsidRDefault="005C10E4"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5ABC0222" w14:textId="77777777" w:rsidR="005C10E4" w:rsidRPr="00647B92" w:rsidRDefault="005C10E4" w:rsidP="007C5E1E">
            <w:pPr>
              <w:ind w:left="90" w:right="36"/>
              <w:rPr>
                <w:rFonts w:cs="Arial"/>
                <w:spacing w:val="0"/>
              </w:rPr>
            </w:pPr>
            <w:r w:rsidRPr="00647B92">
              <w:rPr>
                <w:rFonts w:cs="Arial"/>
                <w:spacing w:val="0"/>
              </w:rPr>
              <w:t>201</w:t>
            </w:r>
            <w:r>
              <w:rPr>
                <w:rFonts w:cs="Arial"/>
                <w:spacing w:val="0"/>
              </w:rPr>
              <w:t>7</w:t>
            </w:r>
          </w:p>
        </w:tc>
        <w:tc>
          <w:tcPr>
            <w:tcW w:w="1080" w:type="dxa"/>
            <w:tcBorders>
              <w:top w:val="single" w:sz="4" w:space="0" w:color="auto"/>
              <w:left w:val="single" w:sz="4" w:space="0" w:color="auto"/>
              <w:bottom w:val="single" w:sz="4" w:space="0" w:color="auto"/>
              <w:right w:val="single" w:sz="4" w:space="0" w:color="auto"/>
            </w:tcBorders>
            <w:noWrap/>
            <w:vAlign w:val="bottom"/>
          </w:tcPr>
          <w:p w14:paraId="79AAC8F6" w14:textId="77777777" w:rsidR="005C10E4" w:rsidRPr="00647B92" w:rsidRDefault="005C10E4"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27EC73D0" w14:textId="77777777" w:rsidR="005C10E4" w:rsidRPr="00647B92" w:rsidRDefault="005C10E4" w:rsidP="007C5E1E">
            <w:pPr>
              <w:ind w:left="90" w:right="36"/>
              <w:rPr>
                <w:rFonts w:cs="Arial"/>
                <w:spacing w:val="0"/>
              </w:rPr>
            </w:pPr>
            <w:r>
              <w:rPr>
                <w:rFonts w:cs="Arial"/>
                <w:spacing w:val="0"/>
              </w:rPr>
              <w:t>$25</w:t>
            </w:r>
            <w:r w:rsidRPr="00647B92">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3523C283" w14:textId="77777777" w:rsidR="005C10E4" w:rsidRPr="00647B92" w:rsidRDefault="005C10E4" w:rsidP="007C5E1E">
            <w:pPr>
              <w:ind w:left="90" w:right="36"/>
              <w:rPr>
                <w:rFonts w:cs="Arial"/>
                <w:spacing w:val="0"/>
              </w:rPr>
            </w:pPr>
            <w:r w:rsidRPr="00647B92">
              <w:rPr>
                <w:rFonts w:cs="Arial"/>
                <w:spacing w:val="0"/>
              </w:rPr>
              <w:t>Masterworks Series</w:t>
            </w:r>
          </w:p>
        </w:tc>
      </w:tr>
      <w:tr w:rsidR="005C10E4" w:rsidRPr="00647B92" w14:paraId="2EA4FAE6" w14:textId="77777777" w:rsidTr="007F03A6">
        <w:trPr>
          <w:trHeight w:val="255"/>
        </w:trPr>
        <w:tc>
          <w:tcPr>
            <w:tcW w:w="2497" w:type="dxa"/>
            <w:tcBorders>
              <w:top w:val="single" w:sz="4" w:space="0" w:color="auto"/>
              <w:left w:val="single" w:sz="4" w:space="0" w:color="auto"/>
              <w:bottom w:val="single" w:sz="4" w:space="0" w:color="auto"/>
              <w:right w:val="single" w:sz="4" w:space="0" w:color="auto"/>
            </w:tcBorders>
            <w:noWrap/>
            <w:vAlign w:val="bottom"/>
          </w:tcPr>
          <w:p w14:paraId="24627B2E" w14:textId="77777777" w:rsidR="005C10E4" w:rsidRPr="00647B92" w:rsidRDefault="005C10E4" w:rsidP="007C5E1E">
            <w:pPr>
              <w:ind w:left="90" w:right="36"/>
              <w:rPr>
                <w:rFonts w:cs="Arial"/>
                <w:spacing w:val="0"/>
              </w:rPr>
            </w:pPr>
            <w:r w:rsidRPr="00647B92">
              <w:rPr>
                <w:rFonts w:cs="Arial"/>
                <w:spacing w:val="0"/>
              </w:rPr>
              <w:t>Hartford Symphony</w:t>
            </w:r>
          </w:p>
        </w:tc>
        <w:tc>
          <w:tcPr>
            <w:tcW w:w="900" w:type="dxa"/>
            <w:tcBorders>
              <w:top w:val="single" w:sz="4" w:space="0" w:color="auto"/>
              <w:left w:val="single" w:sz="4" w:space="0" w:color="auto"/>
              <w:bottom w:val="single" w:sz="4" w:space="0" w:color="auto"/>
              <w:right w:val="single" w:sz="4" w:space="0" w:color="auto"/>
            </w:tcBorders>
            <w:noWrap/>
            <w:vAlign w:val="bottom"/>
          </w:tcPr>
          <w:p w14:paraId="711C56D8" w14:textId="77777777" w:rsidR="005C10E4" w:rsidRPr="00647B92" w:rsidRDefault="005C10E4" w:rsidP="007C5E1E">
            <w:pPr>
              <w:ind w:left="90" w:right="36"/>
              <w:rPr>
                <w:rFonts w:cs="Arial"/>
                <w:spacing w:val="0"/>
              </w:rPr>
            </w:pPr>
            <w:r w:rsidRPr="00647B92">
              <w:rPr>
                <w:rFonts w:cs="Arial"/>
                <w:spacing w:val="0"/>
              </w:rPr>
              <w:t>201</w:t>
            </w:r>
            <w:r>
              <w:rPr>
                <w:rFonts w:cs="Arial"/>
                <w:spacing w:val="0"/>
              </w:rPr>
              <w:t>6</w:t>
            </w:r>
          </w:p>
        </w:tc>
        <w:tc>
          <w:tcPr>
            <w:tcW w:w="1080" w:type="dxa"/>
            <w:tcBorders>
              <w:top w:val="single" w:sz="4" w:space="0" w:color="auto"/>
              <w:left w:val="single" w:sz="4" w:space="0" w:color="auto"/>
              <w:bottom w:val="single" w:sz="4" w:space="0" w:color="auto"/>
              <w:right w:val="single" w:sz="4" w:space="0" w:color="auto"/>
            </w:tcBorders>
            <w:noWrap/>
            <w:vAlign w:val="bottom"/>
          </w:tcPr>
          <w:p w14:paraId="673C9314" w14:textId="77777777" w:rsidR="005C10E4" w:rsidRPr="00647B92" w:rsidRDefault="005C10E4" w:rsidP="007C5E1E">
            <w:pPr>
              <w:ind w:left="90" w:right="36"/>
              <w:rPr>
                <w:rFonts w:cs="Arial"/>
                <w:spacing w:val="0"/>
              </w:rPr>
            </w:pPr>
            <w:r w:rsidRPr="00647B92">
              <w:rPr>
                <w:rFonts w:cs="Arial"/>
                <w:spacing w:val="0"/>
              </w:rPr>
              <w:t>music</w:t>
            </w:r>
          </w:p>
        </w:tc>
        <w:tc>
          <w:tcPr>
            <w:tcW w:w="1170" w:type="dxa"/>
            <w:tcBorders>
              <w:top w:val="single" w:sz="4" w:space="0" w:color="auto"/>
              <w:left w:val="single" w:sz="4" w:space="0" w:color="auto"/>
              <w:bottom w:val="single" w:sz="4" w:space="0" w:color="auto"/>
              <w:right w:val="single" w:sz="4" w:space="0" w:color="auto"/>
            </w:tcBorders>
            <w:noWrap/>
            <w:vAlign w:val="bottom"/>
          </w:tcPr>
          <w:p w14:paraId="19E354CA" w14:textId="77777777" w:rsidR="005C10E4" w:rsidRPr="00647B92" w:rsidRDefault="005C10E4" w:rsidP="007C5E1E">
            <w:pPr>
              <w:ind w:left="90" w:right="36"/>
              <w:rPr>
                <w:rFonts w:cs="Arial"/>
                <w:spacing w:val="0"/>
              </w:rPr>
            </w:pPr>
            <w:r>
              <w:rPr>
                <w:rFonts w:cs="Arial"/>
                <w:spacing w:val="0"/>
              </w:rPr>
              <w:t>$25</w:t>
            </w:r>
            <w:r w:rsidRPr="00647B92">
              <w:rPr>
                <w:rFonts w:cs="Arial"/>
                <w:spacing w:val="0"/>
              </w:rPr>
              <w:t xml:space="preserve">,000 </w:t>
            </w:r>
          </w:p>
        </w:tc>
        <w:tc>
          <w:tcPr>
            <w:tcW w:w="4140" w:type="dxa"/>
            <w:tcBorders>
              <w:top w:val="single" w:sz="4" w:space="0" w:color="auto"/>
              <w:left w:val="single" w:sz="4" w:space="0" w:color="auto"/>
              <w:bottom w:val="single" w:sz="4" w:space="0" w:color="auto"/>
              <w:right w:val="single" w:sz="4" w:space="0" w:color="auto"/>
            </w:tcBorders>
            <w:noWrap/>
            <w:vAlign w:val="bottom"/>
          </w:tcPr>
          <w:p w14:paraId="413879C9" w14:textId="77777777" w:rsidR="005C10E4" w:rsidRPr="00647B92" w:rsidRDefault="005C10E4" w:rsidP="007C5E1E">
            <w:pPr>
              <w:ind w:left="90" w:right="36"/>
              <w:rPr>
                <w:rFonts w:cs="Arial"/>
                <w:spacing w:val="0"/>
              </w:rPr>
            </w:pPr>
            <w:r w:rsidRPr="00647B92">
              <w:rPr>
                <w:rFonts w:cs="Arial"/>
                <w:spacing w:val="0"/>
              </w:rPr>
              <w:t>Masterworks Series</w:t>
            </w:r>
          </w:p>
        </w:tc>
      </w:tr>
    </w:tbl>
    <w:p w14:paraId="3C1B6A42" w14:textId="77777777" w:rsidR="003A79AE" w:rsidRDefault="003A79AE" w:rsidP="007C5E1E">
      <w:pPr>
        <w:ind w:left="90" w:right="36"/>
        <w:rPr>
          <w:rFonts w:cs="Arial"/>
          <w:b/>
          <w:bCs/>
          <w:spacing w:val="0"/>
        </w:rPr>
      </w:pPr>
    </w:p>
    <w:p w14:paraId="3505BBFA" w14:textId="35B244B5" w:rsidR="00B75D3D" w:rsidRDefault="00093DB2" w:rsidP="009E757E">
      <w:pPr>
        <w:pStyle w:val="EnvelopeReturn"/>
        <w:ind w:left="90" w:right="36"/>
        <w:rPr>
          <w:rFonts w:cs="Arial"/>
          <w:b/>
          <w:bCs/>
          <w:color w:val="000000"/>
        </w:rPr>
      </w:pPr>
      <w:r>
        <w:rPr>
          <w:rFonts w:cs="Arial"/>
          <w:b/>
          <w:bCs/>
          <w:color w:val="000000"/>
        </w:rPr>
        <w:t> </w:t>
      </w:r>
    </w:p>
    <w:p w14:paraId="54049D46" w14:textId="77777777" w:rsidR="00B75D3D" w:rsidRDefault="00B75D3D" w:rsidP="00965DEA">
      <w:pPr>
        <w:pStyle w:val="EnvelopeReturn"/>
        <w:ind w:left="90" w:right="36"/>
        <w:rPr>
          <w:rFonts w:cs="Arial"/>
          <w:b/>
          <w:bCs/>
          <w:color w:val="000000"/>
        </w:rPr>
      </w:pPr>
    </w:p>
    <w:p w14:paraId="0E38DF28" w14:textId="5B2DF134" w:rsidR="00A37C76" w:rsidRPr="001F228B" w:rsidRDefault="00A37C76" w:rsidP="00A37C76">
      <w:pPr>
        <w:ind w:right="-54" w:firstLine="180"/>
        <w:jc w:val="both"/>
        <w:rPr>
          <w:rFonts w:cs="Arial"/>
          <w:b/>
          <w:bCs/>
          <w:spacing w:val="0"/>
        </w:rPr>
      </w:pPr>
      <w:r w:rsidRPr="001F228B">
        <w:rPr>
          <w:rFonts w:cs="Arial"/>
          <w:b/>
          <w:bCs/>
          <w:spacing w:val="0"/>
        </w:rPr>
        <w:t>H</w:t>
      </w:r>
      <w:r>
        <w:rPr>
          <w:rFonts w:cs="Arial"/>
          <w:b/>
          <w:bCs/>
          <w:spacing w:val="0"/>
        </w:rPr>
        <w:t xml:space="preserve">ill-Stead Museum </w:t>
      </w:r>
      <w:r w:rsidRPr="001F228B">
        <w:rPr>
          <w:rFonts w:cs="Arial"/>
          <w:b/>
          <w:bCs/>
          <w:spacing w:val="0"/>
        </w:rPr>
        <w:tab/>
      </w:r>
      <w:r w:rsidRPr="001F228B">
        <w:rPr>
          <w:rFonts w:cs="Arial"/>
          <w:b/>
          <w:bCs/>
          <w:spacing w:val="0"/>
        </w:rPr>
        <w:tab/>
      </w:r>
      <w:r w:rsidRPr="001F228B">
        <w:rPr>
          <w:rFonts w:cs="Arial"/>
          <w:b/>
          <w:bCs/>
          <w:spacing w:val="0"/>
        </w:rPr>
        <w:tab/>
        <w:t xml:space="preserve"> </w:t>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sidRPr="001F228B">
        <w:rPr>
          <w:rFonts w:cs="Arial"/>
          <w:b/>
          <w:bCs/>
          <w:spacing w:val="0"/>
        </w:rPr>
        <w:tab/>
      </w:r>
      <w:r>
        <w:rPr>
          <w:rFonts w:cs="Arial"/>
          <w:b/>
          <w:bCs/>
          <w:spacing w:val="0"/>
        </w:rPr>
        <w:t xml:space="preserve">           </w:t>
      </w:r>
      <w:r w:rsidRPr="001F228B">
        <w:rPr>
          <w:rFonts w:cs="Arial"/>
          <w:b/>
          <w:bCs/>
          <w:spacing w:val="0"/>
        </w:rPr>
        <w:t>$</w:t>
      </w:r>
      <w:r w:rsidR="00CD08C7">
        <w:rPr>
          <w:rFonts w:cs="Arial"/>
          <w:b/>
          <w:bCs/>
          <w:spacing w:val="0"/>
        </w:rPr>
        <w:t>1</w:t>
      </w:r>
      <w:r>
        <w:rPr>
          <w:rFonts w:cs="Arial"/>
          <w:b/>
          <w:bCs/>
          <w:spacing w:val="0"/>
        </w:rPr>
        <w:t>0</w:t>
      </w:r>
      <w:r w:rsidRPr="001F228B">
        <w:rPr>
          <w:rFonts w:cs="Arial"/>
          <w:b/>
          <w:bCs/>
          <w:spacing w:val="0"/>
        </w:rPr>
        <w:t>,000</w:t>
      </w:r>
    </w:p>
    <w:p w14:paraId="36D5BC93" w14:textId="4FB6E6D5" w:rsidR="00A37C76" w:rsidRDefault="00A37C76" w:rsidP="00A37C76">
      <w:pPr>
        <w:shd w:val="clear" w:color="auto" w:fill="FFFFFF"/>
        <w:ind w:left="180" w:right="-90"/>
        <w:jc w:val="both"/>
        <w:rPr>
          <w:rFonts w:cs="Arial"/>
          <w:color w:val="000000"/>
          <w:spacing w:val="0"/>
        </w:rPr>
      </w:pPr>
      <w:r w:rsidRPr="00A1587C">
        <w:rPr>
          <w:rFonts w:cs="Arial"/>
          <w:color w:val="000000"/>
          <w:spacing w:val="0"/>
        </w:rPr>
        <w:t>Hill-Stead Museum</w:t>
      </w:r>
      <w:r>
        <w:rPr>
          <w:rFonts w:cs="Arial"/>
          <w:color w:val="000000"/>
          <w:spacing w:val="0"/>
        </w:rPr>
        <w:t xml:space="preserve"> (HSM), a National Historic Landmark, was the first architectural project of Theodate Pope Riddle, one of the country’s first female architects. Riddle also was a proponent of historic preservation and caretaker of the Pope family art collection which featured a stellar assemblage of French Impressionism.  Riddle’s father, Al</w:t>
      </w:r>
      <w:r w:rsidR="00CC43DE">
        <w:rPr>
          <w:rFonts w:cs="Arial"/>
          <w:color w:val="000000"/>
          <w:spacing w:val="0"/>
        </w:rPr>
        <w:t>f</w:t>
      </w:r>
      <w:r>
        <w:rPr>
          <w:rFonts w:cs="Arial"/>
          <w:color w:val="000000"/>
          <w:spacing w:val="0"/>
        </w:rPr>
        <w:t>red Pope, was at the forefront of the late-19</w:t>
      </w:r>
      <w:r w:rsidRPr="00CA0720">
        <w:rPr>
          <w:rFonts w:cs="Arial"/>
          <w:color w:val="000000"/>
          <w:spacing w:val="0"/>
          <w:vertAlign w:val="superscript"/>
        </w:rPr>
        <w:t>th</w:t>
      </w:r>
      <w:r>
        <w:rPr>
          <w:rFonts w:cs="Arial"/>
          <w:color w:val="000000"/>
          <w:spacing w:val="0"/>
        </w:rPr>
        <w:t>-century collecting movement and, contrary to his contemporaries, did not gift his collection to major art museums. Prior to her passing in 1946, Riddle willed the Hill-Stead as a memorial to her parents “for the benefit and enjoyment of the public.”  She directed that both the house and its contents remain intact, not to be moved, let or sold. Today, Hill-Stead is one of the nation’s few remaining representations of early-20</w:t>
      </w:r>
      <w:r w:rsidRPr="00CA0720">
        <w:rPr>
          <w:rFonts w:cs="Arial"/>
          <w:color w:val="000000"/>
          <w:spacing w:val="0"/>
          <w:vertAlign w:val="superscript"/>
        </w:rPr>
        <w:t>th</w:t>
      </w:r>
      <w:r>
        <w:rPr>
          <w:rFonts w:cs="Arial"/>
          <w:color w:val="000000"/>
          <w:spacing w:val="0"/>
        </w:rPr>
        <w:t xml:space="preserve"> century Country Place Estates and stands alone creating the sense that a significant historical era is still relevant.  </w:t>
      </w:r>
    </w:p>
    <w:p w14:paraId="131D27E6" w14:textId="77777777" w:rsidR="007F03A6" w:rsidRDefault="007F03A6" w:rsidP="00605DB5">
      <w:pPr>
        <w:shd w:val="clear" w:color="auto" w:fill="FFFFFF"/>
        <w:ind w:right="-90"/>
        <w:jc w:val="both"/>
        <w:rPr>
          <w:rFonts w:cs="Arial"/>
          <w:color w:val="000000"/>
          <w:spacing w:val="0"/>
        </w:rPr>
      </w:pPr>
    </w:p>
    <w:p w14:paraId="360439D1" w14:textId="2EA88C5A" w:rsidR="004433A5" w:rsidRDefault="00A37C76" w:rsidP="00A46E64">
      <w:pPr>
        <w:shd w:val="clear" w:color="auto" w:fill="FFFFFF"/>
        <w:ind w:left="180" w:right="-90"/>
        <w:jc w:val="both"/>
        <w:rPr>
          <w:rFonts w:cs="Arial"/>
          <w:spacing w:val="0"/>
        </w:rPr>
      </w:pPr>
      <w:r>
        <w:rPr>
          <w:rFonts w:cs="Arial"/>
          <w:color w:val="000000"/>
          <w:spacing w:val="0"/>
        </w:rPr>
        <w:t>Though an art museum of international renown with works by Monet, Degas, Manet, Cassatt and Whi</w:t>
      </w:r>
      <w:r w:rsidR="00933FA3">
        <w:rPr>
          <w:rFonts w:cs="Arial"/>
          <w:color w:val="000000"/>
          <w:spacing w:val="0"/>
        </w:rPr>
        <w:t>s</w:t>
      </w:r>
      <w:r>
        <w:rPr>
          <w:rFonts w:cs="Arial"/>
          <w:color w:val="000000"/>
          <w:spacing w:val="0"/>
        </w:rPr>
        <w:t xml:space="preserve">tler, HSM is first and foremost a cherished community haven and educational hub. For </w:t>
      </w:r>
      <w:r w:rsidRPr="00A36B6A">
        <w:rPr>
          <w:rFonts w:cs="Arial"/>
          <w:spacing w:val="0"/>
        </w:rPr>
        <w:t>7</w:t>
      </w:r>
      <w:r w:rsidR="00A36B6A" w:rsidRPr="00A36B6A">
        <w:rPr>
          <w:rFonts w:cs="Arial"/>
          <w:spacing w:val="0"/>
        </w:rPr>
        <w:t>8</w:t>
      </w:r>
      <w:r w:rsidRPr="00982E2B">
        <w:rPr>
          <w:rFonts w:cs="Arial"/>
          <w:color w:val="FF0000"/>
          <w:spacing w:val="0"/>
        </w:rPr>
        <w:t xml:space="preserve"> </w:t>
      </w:r>
      <w:r>
        <w:rPr>
          <w:rFonts w:cs="Arial"/>
          <w:color w:val="000000"/>
          <w:spacing w:val="0"/>
        </w:rPr>
        <w:t xml:space="preserve">years, HSM has remained relevant to modern audiences through engaging and memorable public programming and has served thousands of students and visitors through a vast array or public programs and superior educational opportunities. </w:t>
      </w:r>
      <w:r w:rsidR="00CC43DE" w:rsidRPr="00782CB1">
        <w:rPr>
          <w:rFonts w:cs="Arial"/>
          <w:spacing w:val="0"/>
        </w:rPr>
        <w:t xml:space="preserve">In 2020 </w:t>
      </w:r>
    </w:p>
    <w:p w14:paraId="429E67D9" w14:textId="66B88C18" w:rsidR="0048708B" w:rsidRDefault="0048708B" w:rsidP="008F05C4">
      <w:pPr>
        <w:shd w:val="clear" w:color="auto" w:fill="FFFFFF"/>
        <w:ind w:left="180" w:right="-90"/>
        <w:jc w:val="both"/>
        <w:rPr>
          <w:rFonts w:cs="Arial"/>
          <w:spacing w:val="0"/>
        </w:rPr>
      </w:pPr>
      <w:r w:rsidRPr="00782CB1">
        <w:rPr>
          <w:rFonts w:cs="Arial"/>
          <w:spacing w:val="0"/>
        </w:rPr>
        <w:t xml:space="preserve">Hill-Stead launched a significant capital campaign, </w:t>
      </w:r>
      <w:r w:rsidRPr="00782CB1">
        <w:rPr>
          <w:rFonts w:cs="Arial"/>
          <w:i/>
          <w:iCs/>
          <w:spacing w:val="0"/>
        </w:rPr>
        <w:t xml:space="preserve">Hill-Stead: Bringing Art to Life, </w:t>
      </w:r>
      <w:r w:rsidRPr="00782CB1">
        <w:rPr>
          <w:rFonts w:cs="Arial"/>
          <w:spacing w:val="0"/>
        </w:rPr>
        <w:t>which transformed the estate’s</w:t>
      </w:r>
    </w:p>
    <w:p w14:paraId="24A7E4E9" w14:textId="77777777" w:rsidR="00605DB5" w:rsidRDefault="00605DB5" w:rsidP="00A46E64">
      <w:pPr>
        <w:shd w:val="clear" w:color="auto" w:fill="FFFFFF"/>
        <w:ind w:left="180" w:right="-90"/>
        <w:jc w:val="both"/>
        <w:rPr>
          <w:rFonts w:cs="Arial"/>
          <w:spacing w:val="0"/>
        </w:rPr>
      </w:pPr>
    </w:p>
    <w:p w14:paraId="66A9C1E5" w14:textId="77777777" w:rsidR="00605DB5" w:rsidRDefault="00605DB5" w:rsidP="00A46E64">
      <w:pPr>
        <w:shd w:val="clear" w:color="auto" w:fill="FFFFFF"/>
        <w:ind w:left="180" w:right="-90"/>
        <w:jc w:val="both"/>
        <w:rPr>
          <w:rFonts w:cs="Arial"/>
          <w:spacing w:val="0"/>
        </w:rPr>
      </w:pPr>
    </w:p>
    <w:p w14:paraId="58D1E847" w14:textId="5805841A" w:rsidR="002C4E96" w:rsidRDefault="00CC43DE" w:rsidP="00A46E64">
      <w:pPr>
        <w:shd w:val="clear" w:color="auto" w:fill="FFFFFF"/>
        <w:ind w:left="180" w:right="-90"/>
        <w:jc w:val="both"/>
        <w:rPr>
          <w:rFonts w:cs="Arial"/>
          <w:spacing w:val="0"/>
        </w:rPr>
      </w:pPr>
      <w:r w:rsidRPr="00782CB1">
        <w:rPr>
          <w:rFonts w:cs="Arial"/>
          <w:spacing w:val="0"/>
        </w:rPr>
        <w:t xml:space="preserve">historic barn into a new visitors’ center and exhibition gallery and bolstered its endowment. The new visitor center and gallery space opened in June of 2021. </w:t>
      </w:r>
      <w:r w:rsidR="00A36B6A" w:rsidRPr="005E3883">
        <w:rPr>
          <w:rFonts w:cs="Arial"/>
          <w:spacing w:val="0"/>
        </w:rPr>
        <w:t xml:space="preserve">Annual attendance averages 63,000 with nearly two-thirds utilizing </w:t>
      </w:r>
    </w:p>
    <w:p w14:paraId="232EC57B" w14:textId="75004E75" w:rsidR="00A46E64" w:rsidRPr="00A56F55" w:rsidRDefault="00A36B6A" w:rsidP="00A56F55">
      <w:pPr>
        <w:shd w:val="clear" w:color="auto" w:fill="FFFFFF"/>
        <w:ind w:left="180" w:right="-90"/>
        <w:jc w:val="both"/>
        <w:rPr>
          <w:rFonts w:cs="Arial"/>
          <w:spacing w:val="0"/>
        </w:rPr>
      </w:pPr>
      <w:r w:rsidRPr="00D4381C">
        <w:rPr>
          <w:rFonts w:cs="Arial"/>
          <w:spacing w:val="0"/>
        </w:rPr>
        <w:t xml:space="preserve">the grounds at no charge. </w:t>
      </w:r>
      <w:r w:rsidR="00A37C76" w:rsidRPr="00D4381C">
        <w:rPr>
          <w:rFonts w:cs="Arial"/>
          <w:spacing w:val="0"/>
        </w:rPr>
        <w:t xml:space="preserve">Walk-in visitation from July </w:t>
      </w:r>
      <w:r w:rsidR="00D4381C" w:rsidRPr="00D4381C">
        <w:rPr>
          <w:rFonts w:cs="Arial"/>
          <w:spacing w:val="0"/>
        </w:rPr>
        <w:t xml:space="preserve">1, </w:t>
      </w:r>
      <w:r w:rsidR="00A37C76" w:rsidRPr="00D4381C">
        <w:rPr>
          <w:rFonts w:cs="Arial"/>
          <w:spacing w:val="0"/>
        </w:rPr>
        <w:t>202</w:t>
      </w:r>
      <w:r w:rsidR="00D4381C" w:rsidRPr="00D4381C">
        <w:rPr>
          <w:rFonts w:cs="Arial"/>
          <w:spacing w:val="0"/>
        </w:rPr>
        <w:t>4</w:t>
      </w:r>
      <w:r w:rsidR="00A37C76" w:rsidRPr="00D4381C">
        <w:rPr>
          <w:rFonts w:cs="Arial"/>
          <w:spacing w:val="0"/>
        </w:rPr>
        <w:t xml:space="preserve"> to June </w:t>
      </w:r>
      <w:r w:rsidR="00D4381C" w:rsidRPr="00D4381C">
        <w:rPr>
          <w:rFonts w:cs="Arial"/>
          <w:spacing w:val="0"/>
        </w:rPr>
        <w:t xml:space="preserve">30, </w:t>
      </w:r>
      <w:r w:rsidR="00A37C76" w:rsidRPr="00D4381C">
        <w:rPr>
          <w:rFonts w:cs="Arial"/>
          <w:spacing w:val="0"/>
        </w:rPr>
        <w:t>202</w:t>
      </w:r>
      <w:r w:rsidR="00D4381C" w:rsidRPr="00D4381C">
        <w:rPr>
          <w:rFonts w:cs="Arial"/>
          <w:spacing w:val="0"/>
        </w:rPr>
        <w:t>5</w:t>
      </w:r>
      <w:r w:rsidR="00A37C76" w:rsidRPr="00D4381C">
        <w:rPr>
          <w:rFonts w:cs="Arial"/>
          <w:spacing w:val="0"/>
        </w:rPr>
        <w:t xml:space="preserve"> was</w:t>
      </w:r>
      <w:r w:rsidR="00D4381C" w:rsidRPr="00D4381C">
        <w:rPr>
          <w:rFonts w:cs="Arial"/>
          <w:spacing w:val="0"/>
        </w:rPr>
        <w:t xml:space="preserve"> 19,911</w:t>
      </w:r>
      <w:r w:rsidR="00EB380A" w:rsidRPr="00D4381C">
        <w:rPr>
          <w:rFonts w:cs="Arial"/>
          <w:spacing w:val="0"/>
        </w:rPr>
        <w:t xml:space="preserve"> (</w:t>
      </w:r>
      <w:r w:rsidR="00D4381C" w:rsidRPr="00D4381C">
        <w:rPr>
          <w:rFonts w:cs="Arial"/>
          <w:spacing w:val="0"/>
        </w:rPr>
        <w:t>down</w:t>
      </w:r>
      <w:r w:rsidR="00EB380A" w:rsidRPr="00D4381C">
        <w:rPr>
          <w:rFonts w:cs="Arial"/>
          <w:spacing w:val="0"/>
        </w:rPr>
        <w:t xml:space="preserve"> 30% </w:t>
      </w:r>
      <w:r w:rsidR="00D4381C" w:rsidRPr="00D4381C">
        <w:rPr>
          <w:rFonts w:cs="Arial"/>
          <w:spacing w:val="0"/>
        </w:rPr>
        <w:t>from</w:t>
      </w:r>
      <w:r w:rsidR="00EB380A" w:rsidRPr="00D4381C">
        <w:rPr>
          <w:rFonts w:cs="Arial"/>
          <w:spacing w:val="0"/>
        </w:rPr>
        <w:t xml:space="preserve"> the previous season) and </w:t>
      </w:r>
      <w:r w:rsidR="00D4381C" w:rsidRPr="00D4381C">
        <w:rPr>
          <w:rFonts w:cs="Arial"/>
          <w:spacing w:val="0"/>
        </w:rPr>
        <w:t>49,540 (up 17%)</w:t>
      </w:r>
      <w:r w:rsidR="00EB380A" w:rsidRPr="00D4381C">
        <w:rPr>
          <w:rFonts w:cs="Arial"/>
          <w:spacing w:val="0"/>
        </w:rPr>
        <w:t xml:space="preserve"> for the grounds only.</w:t>
      </w:r>
      <w:r w:rsidR="00A37C76" w:rsidRPr="00D4381C">
        <w:rPr>
          <w:rFonts w:cs="Arial"/>
          <w:spacing w:val="0"/>
        </w:rPr>
        <w:t xml:space="preserve"> </w:t>
      </w:r>
    </w:p>
    <w:p w14:paraId="2BD66569" w14:textId="77777777" w:rsidR="00A37C76" w:rsidRDefault="00A37C76" w:rsidP="00A37C76">
      <w:pPr>
        <w:shd w:val="clear" w:color="auto" w:fill="FFFFFF"/>
        <w:ind w:right="-90"/>
        <w:jc w:val="both"/>
        <w:rPr>
          <w:rFonts w:cs="Arial"/>
          <w:color w:val="000000"/>
          <w:spacing w:val="0"/>
        </w:rPr>
      </w:pPr>
    </w:p>
    <w:p w14:paraId="3BE7AE82" w14:textId="77777777" w:rsidR="008F05C4" w:rsidRDefault="00A37C76" w:rsidP="004433A5">
      <w:pPr>
        <w:shd w:val="clear" w:color="auto" w:fill="FFFFFF"/>
        <w:ind w:left="180" w:right="-90"/>
        <w:jc w:val="both"/>
        <w:rPr>
          <w:rFonts w:cs="Arial"/>
          <w:color w:val="000000"/>
          <w:spacing w:val="0"/>
        </w:rPr>
      </w:pPr>
      <w:r>
        <w:rPr>
          <w:rFonts w:cs="Arial"/>
          <w:color w:val="000000"/>
          <w:spacing w:val="0"/>
        </w:rPr>
        <w:t xml:space="preserve">Hill-Stead is </w:t>
      </w:r>
      <w:r w:rsidR="00782CB1">
        <w:rPr>
          <w:rFonts w:cs="Arial"/>
          <w:color w:val="000000"/>
          <w:spacing w:val="0"/>
        </w:rPr>
        <w:t>requesting $</w:t>
      </w:r>
      <w:r w:rsidR="00CC43DE">
        <w:rPr>
          <w:rFonts w:cs="Arial"/>
          <w:color w:val="000000"/>
          <w:spacing w:val="0"/>
        </w:rPr>
        <w:t>1</w:t>
      </w:r>
      <w:r w:rsidR="00782CB1">
        <w:rPr>
          <w:rFonts w:cs="Arial"/>
          <w:color w:val="000000"/>
          <w:spacing w:val="0"/>
        </w:rPr>
        <w:t xml:space="preserve">0,000 to fund </w:t>
      </w:r>
      <w:r w:rsidR="00CC43DE">
        <w:rPr>
          <w:rFonts w:cs="Arial"/>
          <w:i/>
          <w:iCs/>
          <w:color w:val="000000"/>
          <w:spacing w:val="0"/>
        </w:rPr>
        <w:t>Ergo Sum: A Crow a Day,</w:t>
      </w:r>
      <w:r w:rsidR="00782CB1">
        <w:rPr>
          <w:rFonts w:cs="Arial"/>
          <w:color w:val="000000"/>
          <w:spacing w:val="0"/>
        </w:rPr>
        <w:t xml:space="preserve"> a </w:t>
      </w:r>
      <w:r w:rsidR="00CC43DE">
        <w:rPr>
          <w:rFonts w:cs="Arial"/>
          <w:color w:val="000000"/>
          <w:spacing w:val="0"/>
        </w:rPr>
        <w:t xml:space="preserve">quirky </w:t>
      </w:r>
      <w:r w:rsidR="00EE2BDA">
        <w:rPr>
          <w:rFonts w:cs="Arial"/>
          <w:color w:val="000000"/>
          <w:spacing w:val="0"/>
        </w:rPr>
        <w:t>show on loan</w:t>
      </w:r>
      <w:r w:rsidR="00782CB1">
        <w:rPr>
          <w:rFonts w:cs="Arial"/>
          <w:color w:val="000000"/>
          <w:spacing w:val="0"/>
        </w:rPr>
        <w:t xml:space="preserve"> </w:t>
      </w:r>
      <w:r w:rsidR="00CC43DE">
        <w:rPr>
          <w:rFonts w:cs="Arial"/>
          <w:color w:val="000000"/>
          <w:spacing w:val="0"/>
        </w:rPr>
        <w:t xml:space="preserve">that will be Hill-Stead’s first exhibition to focus on the natural world. This exhibit was created by </w:t>
      </w:r>
      <w:r w:rsidR="00EE2BDA">
        <w:rPr>
          <w:rFonts w:cs="Arial"/>
          <w:color w:val="000000"/>
          <w:spacing w:val="0"/>
        </w:rPr>
        <w:t xml:space="preserve">Karen Bondarchuk, a </w:t>
      </w:r>
      <w:r w:rsidR="00CC43DE">
        <w:rPr>
          <w:rFonts w:cs="Arial"/>
          <w:color w:val="000000"/>
          <w:spacing w:val="0"/>
        </w:rPr>
        <w:t>contemporary</w:t>
      </w:r>
      <w:r w:rsidR="00EE2BDA">
        <w:rPr>
          <w:rFonts w:cs="Arial"/>
          <w:color w:val="000000"/>
          <w:spacing w:val="0"/>
        </w:rPr>
        <w:t xml:space="preserve">, Canadian-born artist. Bondarchuk conceived of this exhibit while her mother was suffering the effects of </w:t>
      </w:r>
    </w:p>
    <w:p w14:paraId="293FB78C" w14:textId="77777777" w:rsidR="008F05C4" w:rsidRDefault="008F05C4" w:rsidP="004433A5">
      <w:pPr>
        <w:shd w:val="clear" w:color="auto" w:fill="FFFFFF"/>
        <w:ind w:left="180" w:right="-90"/>
        <w:jc w:val="both"/>
        <w:rPr>
          <w:rFonts w:cs="Arial"/>
          <w:color w:val="000000"/>
          <w:spacing w:val="0"/>
        </w:rPr>
      </w:pPr>
    </w:p>
    <w:p w14:paraId="634E7EC7" w14:textId="421E8E23" w:rsidR="00377EFE" w:rsidRDefault="00EE2BDA" w:rsidP="004433A5">
      <w:pPr>
        <w:shd w:val="clear" w:color="auto" w:fill="FFFFFF"/>
        <w:ind w:left="180" w:right="-90"/>
        <w:jc w:val="both"/>
        <w:rPr>
          <w:rFonts w:cs="Arial"/>
          <w:color w:val="000000"/>
          <w:spacing w:val="0"/>
        </w:rPr>
      </w:pPr>
      <w:r>
        <w:rPr>
          <w:rFonts w:cs="Arial"/>
          <w:color w:val="000000"/>
          <w:spacing w:val="0"/>
        </w:rPr>
        <w:t xml:space="preserve">Alzheimer’s Disease. She dedicated herself to a yearlong undertaking, making an original artwork every day.  She believed the process was akin to the repetitious demands of motherhood or caretaking in general. The subject she chose were crows – playful, intelligent and ever enigmatic crows. Each painting illustrates the birds </w:t>
      </w:r>
    </w:p>
    <w:p w14:paraId="19D9B68E" w14:textId="75B60799" w:rsidR="00CC43DE" w:rsidRDefault="00EE2BDA" w:rsidP="00A37C76">
      <w:pPr>
        <w:shd w:val="clear" w:color="auto" w:fill="FFFFFF"/>
        <w:ind w:left="180" w:right="-90"/>
        <w:jc w:val="both"/>
        <w:rPr>
          <w:rFonts w:cs="Arial"/>
          <w:color w:val="000000"/>
          <w:spacing w:val="0"/>
        </w:rPr>
      </w:pPr>
      <w:r>
        <w:rPr>
          <w:rFonts w:cs="Arial"/>
          <w:color w:val="000000"/>
          <w:spacing w:val="0"/>
        </w:rPr>
        <w:t xml:space="preserve">in different postures, movements and emotions in surrounds both familiar or estranged similar – as one with Alzheimer’s or deepening dementia may encounter from moment to moment. </w:t>
      </w:r>
    </w:p>
    <w:p w14:paraId="08F627B0" w14:textId="77777777" w:rsidR="007B2C22" w:rsidRDefault="007B2C22" w:rsidP="00EE2BDA">
      <w:pPr>
        <w:shd w:val="clear" w:color="auto" w:fill="FFFFFF"/>
        <w:ind w:right="-90"/>
        <w:jc w:val="both"/>
        <w:rPr>
          <w:rFonts w:cs="Arial"/>
          <w:color w:val="000000"/>
          <w:spacing w:val="0"/>
        </w:rPr>
      </w:pPr>
    </w:p>
    <w:p w14:paraId="205B9C4F" w14:textId="77777777" w:rsidR="00B27CD3" w:rsidRDefault="00492D41" w:rsidP="00A37C76">
      <w:pPr>
        <w:shd w:val="clear" w:color="auto" w:fill="FFFFFF"/>
        <w:ind w:left="180" w:right="-90"/>
        <w:jc w:val="both"/>
        <w:rPr>
          <w:rFonts w:cs="Arial"/>
          <w:spacing w:val="0"/>
        </w:rPr>
      </w:pPr>
      <w:r>
        <w:rPr>
          <w:rFonts w:cs="Arial"/>
          <w:color w:val="000000"/>
          <w:spacing w:val="0"/>
        </w:rPr>
        <w:t xml:space="preserve">This exhibition will honor the mother-daughter relationship between Bondarchuk and her mother as well as Theodate Pope and her mother, Ada Brooks Pope. </w:t>
      </w:r>
      <w:r w:rsidR="005E3883">
        <w:rPr>
          <w:rFonts w:cs="Arial"/>
          <w:color w:val="000000"/>
          <w:spacing w:val="0"/>
        </w:rPr>
        <w:t xml:space="preserve">The museum plans to further explore Ada’s personality and motivations as part of this show and honor her in a new way. </w:t>
      </w:r>
      <w:r w:rsidR="007B2C22">
        <w:rPr>
          <w:rFonts w:cs="Arial"/>
          <w:color w:val="000000"/>
          <w:spacing w:val="0"/>
        </w:rPr>
        <w:t xml:space="preserve">The exhibit will open in the new visitor center and gallery space </w:t>
      </w:r>
      <w:r>
        <w:rPr>
          <w:rFonts w:cs="Arial"/>
          <w:color w:val="000000"/>
          <w:spacing w:val="0"/>
        </w:rPr>
        <w:t>September 17, 2026</w:t>
      </w:r>
      <w:r w:rsidR="007B2C22">
        <w:rPr>
          <w:rFonts w:cs="Arial"/>
          <w:color w:val="000000"/>
          <w:spacing w:val="0"/>
        </w:rPr>
        <w:t xml:space="preserve"> and run through </w:t>
      </w:r>
      <w:r>
        <w:rPr>
          <w:rFonts w:cs="Arial"/>
          <w:color w:val="000000"/>
          <w:spacing w:val="0"/>
        </w:rPr>
        <w:t>January 7, 2027</w:t>
      </w:r>
      <w:r w:rsidR="007B2C22">
        <w:rPr>
          <w:rFonts w:cs="Arial"/>
          <w:color w:val="000000"/>
          <w:spacing w:val="0"/>
        </w:rPr>
        <w:t xml:space="preserve"> </w:t>
      </w:r>
      <w:r w:rsidR="007B2C22" w:rsidRPr="00492D41">
        <w:rPr>
          <w:rFonts w:cs="Arial"/>
          <w:spacing w:val="0"/>
        </w:rPr>
        <w:t xml:space="preserve">for a total of </w:t>
      </w:r>
      <w:r w:rsidRPr="00492D41">
        <w:rPr>
          <w:rFonts w:cs="Arial"/>
          <w:spacing w:val="0"/>
        </w:rPr>
        <w:t>80</w:t>
      </w:r>
      <w:r w:rsidR="007B2C22" w:rsidRPr="00492D41">
        <w:rPr>
          <w:rFonts w:cs="Arial"/>
          <w:spacing w:val="0"/>
        </w:rPr>
        <w:t xml:space="preserve"> days</w:t>
      </w:r>
      <w:r w:rsidRPr="00492D41">
        <w:rPr>
          <w:rFonts w:cs="Arial"/>
          <w:spacing w:val="0"/>
        </w:rPr>
        <w:t xml:space="preserve"> on view</w:t>
      </w:r>
      <w:r w:rsidR="007B2C22" w:rsidRPr="00492D41">
        <w:rPr>
          <w:rFonts w:cs="Arial"/>
          <w:spacing w:val="0"/>
        </w:rPr>
        <w:t xml:space="preserve">. </w:t>
      </w:r>
      <w:r w:rsidR="005E3883">
        <w:rPr>
          <w:rFonts w:cs="Arial"/>
          <w:spacing w:val="0"/>
        </w:rPr>
        <w:t>The timing is set to coincide with the busy fall and holiday seasons and close before severe winter weather sets in. Hill-Stead anticipates robust visitation during the 4</w:t>
      </w:r>
      <w:r w:rsidR="005E3883" w:rsidRPr="005E3883">
        <w:rPr>
          <w:rFonts w:cs="Arial"/>
          <w:spacing w:val="0"/>
          <w:vertAlign w:val="superscript"/>
        </w:rPr>
        <w:t>th</w:t>
      </w:r>
      <w:r w:rsidR="005E3883">
        <w:rPr>
          <w:rFonts w:cs="Arial"/>
          <w:spacing w:val="0"/>
        </w:rPr>
        <w:t xml:space="preserve"> quarter. </w:t>
      </w:r>
    </w:p>
    <w:p w14:paraId="0A7B5582" w14:textId="77777777" w:rsidR="00B27CD3" w:rsidRDefault="00B27CD3" w:rsidP="00A37C76">
      <w:pPr>
        <w:shd w:val="clear" w:color="auto" w:fill="FFFFFF"/>
        <w:ind w:left="180" w:right="-90"/>
        <w:jc w:val="both"/>
        <w:rPr>
          <w:rFonts w:cs="Arial"/>
          <w:spacing w:val="0"/>
        </w:rPr>
      </w:pPr>
    </w:p>
    <w:p w14:paraId="13E18F10" w14:textId="44428900" w:rsidR="00EE4449" w:rsidRDefault="005E3883" w:rsidP="00B27CD3">
      <w:pPr>
        <w:shd w:val="clear" w:color="auto" w:fill="FFFFFF"/>
        <w:ind w:left="180" w:right="-90"/>
        <w:jc w:val="both"/>
        <w:rPr>
          <w:rFonts w:cs="Arial"/>
          <w:color w:val="000000"/>
          <w:spacing w:val="0"/>
        </w:rPr>
      </w:pPr>
      <w:r>
        <w:rPr>
          <w:rFonts w:cs="Arial"/>
          <w:color w:val="000000"/>
          <w:spacing w:val="0"/>
        </w:rPr>
        <w:t>Average walk-in attendance for the time period this exhibition is on view averages 1670 attendees as well as school field trips. However, exhibitions to date in the still-new gallery have exceeded attendance expectations; in two instances 50% more.</w:t>
      </w:r>
      <w:r>
        <w:rPr>
          <w:rFonts w:cs="Arial"/>
          <w:spacing w:val="0"/>
        </w:rPr>
        <w:t xml:space="preserve"> </w:t>
      </w:r>
      <w:r w:rsidR="00973954">
        <w:rPr>
          <w:rFonts w:cs="Arial"/>
          <w:spacing w:val="0"/>
        </w:rPr>
        <w:t xml:space="preserve">Access to the exhibit is included with the </w:t>
      </w:r>
      <w:r w:rsidR="007B2C22" w:rsidRPr="00AE3E35">
        <w:rPr>
          <w:rFonts w:cs="Arial"/>
          <w:spacing w:val="0"/>
        </w:rPr>
        <w:t>entrance fee</w:t>
      </w:r>
      <w:r w:rsidR="00973954">
        <w:rPr>
          <w:rFonts w:cs="Arial"/>
          <w:spacing w:val="0"/>
        </w:rPr>
        <w:t xml:space="preserve"> for the museum </w:t>
      </w:r>
      <w:r w:rsidR="009E438A">
        <w:rPr>
          <w:rFonts w:cs="Arial"/>
          <w:spacing w:val="0"/>
        </w:rPr>
        <w:t>(</w:t>
      </w:r>
      <w:r w:rsidR="007B2C22" w:rsidRPr="00AE3E35">
        <w:rPr>
          <w:rFonts w:cs="Arial"/>
          <w:spacing w:val="0"/>
        </w:rPr>
        <w:t>$</w:t>
      </w:r>
      <w:r w:rsidR="00AE3E35" w:rsidRPr="00AE3E35">
        <w:rPr>
          <w:rFonts w:cs="Arial"/>
          <w:spacing w:val="0"/>
        </w:rPr>
        <w:t>20 for adults, $18 for seniors and AAA members, $15 for students</w:t>
      </w:r>
      <w:r w:rsidR="00AE3E35">
        <w:rPr>
          <w:rFonts w:cs="Arial"/>
          <w:spacing w:val="0"/>
        </w:rPr>
        <w:t xml:space="preserve"> and</w:t>
      </w:r>
      <w:r w:rsidR="00AE3E35" w:rsidRPr="00AE3E35">
        <w:rPr>
          <w:rFonts w:cs="Arial"/>
          <w:spacing w:val="0"/>
        </w:rPr>
        <w:t xml:space="preserve"> $12 for children 6-12</w:t>
      </w:r>
      <w:r w:rsidR="009E438A">
        <w:rPr>
          <w:rFonts w:cs="Arial"/>
          <w:spacing w:val="0"/>
        </w:rPr>
        <w:t>)</w:t>
      </w:r>
      <w:r w:rsidR="00027E44">
        <w:rPr>
          <w:rFonts w:cs="Arial"/>
          <w:spacing w:val="0"/>
        </w:rPr>
        <w:t xml:space="preserve">. </w:t>
      </w:r>
      <w:r w:rsidR="009E438A">
        <w:rPr>
          <w:rFonts w:cs="Arial"/>
          <w:spacing w:val="0"/>
        </w:rPr>
        <w:t>Admission</w:t>
      </w:r>
      <w:r w:rsidR="00933FA3">
        <w:rPr>
          <w:rFonts w:cs="Arial"/>
          <w:spacing w:val="0"/>
        </w:rPr>
        <w:t xml:space="preserve"> is free</w:t>
      </w:r>
      <w:r w:rsidR="009E438A">
        <w:rPr>
          <w:rFonts w:cs="Arial"/>
          <w:spacing w:val="0"/>
        </w:rPr>
        <w:t xml:space="preserve"> for </w:t>
      </w:r>
      <w:r w:rsidR="009E438A">
        <w:rPr>
          <w:rFonts w:cs="Arial"/>
          <w:color w:val="000000"/>
          <w:spacing w:val="0"/>
        </w:rPr>
        <w:t>m</w:t>
      </w:r>
      <w:r w:rsidR="00AE3E35">
        <w:rPr>
          <w:rFonts w:cs="Arial"/>
          <w:color w:val="000000"/>
          <w:spacing w:val="0"/>
        </w:rPr>
        <w:t>useum members and children under 6.</w:t>
      </w:r>
      <w:r w:rsidR="00933FA3">
        <w:rPr>
          <w:rFonts w:cs="Arial"/>
          <w:color w:val="000000"/>
          <w:spacing w:val="0"/>
        </w:rPr>
        <w:t xml:space="preserve"> </w:t>
      </w:r>
      <w:r w:rsidR="0085386F">
        <w:rPr>
          <w:rFonts w:cs="Arial"/>
          <w:color w:val="000000"/>
          <w:spacing w:val="0"/>
        </w:rPr>
        <w:t>The museum</w:t>
      </w:r>
      <w:r w:rsidR="0085386F" w:rsidRPr="0085386F">
        <w:rPr>
          <w:rFonts w:cs="Arial"/>
          <w:color w:val="000000"/>
          <w:spacing w:val="0"/>
        </w:rPr>
        <w:t xml:space="preserve"> will create a diverse calendar of programs for multigenerational and lifelong learning in conjunction with this exhibition. Thus far, </w:t>
      </w:r>
      <w:r w:rsidR="0085386F">
        <w:rPr>
          <w:rFonts w:cs="Arial"/>
          <w:color w:val="000000"/>
          <w:spacing w:val="0"/>
        </w:rPr>
        <w:t>it has</w:t>
      </w:r>
      <w:r w:rsidR="0085386F" w:rsidRPr="0085386F">
        <w:rPr>
          <w:rFonts w:cs="Arial"/>
          <w:color w:val="000000"/>
          <w:spacing w:val="0"/>
        </w:rPr>
        <w:t xml:space="preserve"> connected with a local nonprofit</w:t>
      </w:r>
      <w:r w:rsidR="00933FA3">
        <w:rPr>
          <w:rFonts w:cs="Arial"/>
          <w:color w:val="000000"/>
          <w:spacing w:val="0"/>
        </w:rPr>
        <w:t>,</w:t>
      </w:r>
      <w:r w:rsidR="0085386F" w:rsidRPr="0085386F">
        <w:rPr>
          <w:rFonts w:cs="Arial"/>
          <w:color w:val="000000"/>
          <w:spacing w:val="0"/>
        </w:rPr>
        <w:t xml:space="preserve"> LiveWell</w:t>
      </w:r>
      <w:r w:rsidR="00933FA3">
        <w:rPr>
          <w:rFonts w:cs="Arial"/>
          <w:color w:val="000000"/>
          <w:spacing w:val="0"/>
        </w:rPr>
        <w:t>,</w:t>
      </w:r>
      <w:r w:rsidR="0085386F" w:rsidRPr="0085386F">
        <w:rPr>
          <w:rFonts w:cs="Arial"/>
          <w:color w:val="000000"/>
          <w:spacing w:val="0"/>
        </w:rPr>
        <w:t xml:space="preserve"> that serves aging and dementia populations and various assisted living communities. </w:t>
      </w:r>
    </w:p>
    <w:p w14:paraId="5044965C" w14:textId="77777777" w:rsidR="0085386F" w:rsidRDefault="0085386F" w:rsidP="00A37C76">
      <w:pPr>
        <w:shd w:val="clear" w:color="auto" w:fill="FFFFFF"/>
        <w:ind w:left="180" w:right="-90"/>
        <w:jc w:val="both"/>
        <w:rPr>
          <w:rFonts w:cs="Arial"/>
          <w:color w:val="000000"/>
          <w:spacing w:val="0"/>
        </w:rPr>
      </w:pPr>
    </w:p>
    <w:p w14:paraId="52B5B0CE" w14:textId="4B3AF06F" w:rsidR="009C3DC5" w:rsidRPr="00EE2BDA" w:rsidRDefault="00EE4449" w:rsidP="00EE2BDA">
      <w:pPr>
        <w:shd w:val="clear" w:color="auto" w:fill="FFFFFF"/>
        <w:ind w:left="180" w:right="-90"/>
        <w:jc w:val="both"/>
        <w:rPr>
          <w:rFonts w:cs="Arial"/>
          <w:spacing w:val="0"/>
        </w:rPr>
      </w:pPr>
      <w:r>
        <w:rPr>
          <w:rFonts w:cs="Arial"/>
          <w:color w:val="000000"/>
          <w:spacing w:val="0"/>
        </w:rPr>
        <w:t xml:space="preserve">Hill-Stead will promote this exhibit </w:t>
      </w:r>
      <w:r w:rsidR="008B1128">
        <w:rPr>
          <w:rFonts w:cs="Arial"/>
          <w:color w:val="000000"/>
          <w:spacing w:val="0"/>
        </w:rPr>
        <w:t xml:space="preserve">through social media platforms (Facebook and Instagram), monthly eblasts, </w:t>
      </w:r>
      <w:r w:rsidR="008B1128" w:rsidRPr="00EB380A">
        <w:rPr>
          <w:rFonts w:cs="Arial"/>
          <w:spacing w:val="0"/>
        </w:rPr>
        <w:t xml:space="preserve">on-site programming fliers and ads in the popular quarterly </w:t>
      </w:r>
      <w:r w:rsidR="008B1128" w:rsidRPr="00EB380A">
        <w:rPr>
          <w:rFonts w:cs="Arial"/>
          <w:i/>
          <w:iCs/>
          <w:spacing w:val="0"/>
        </w:rPr>
        <w:t>Connecticut Explored</w:t>
      </w:r>
      <w:r w:rsidR="008B1128" w:rsidRPr="00EB380A">
        <w:rPr>
          <w:rFonts w:cs="Arial"/>
          <w:spacing w:val="0"/>
        </w:rPr>
        <w:t xml:space="preserve"> magazine</w:t>
      </w:r>
      <w:r w:rsidR="00EB380A">
        <w:rPr>
          <w:rFonts w:cs="Arial"/>
          <w:spacing w:val="0"/>
        </w:rPr>
        <w:t>, o</w:t>
      </w:r>
      <w:r w:rsidR="008B1128" w:rsidRPr="00EB380A">
        <w:rPr>
          <w:rFonts w:cs="Arial"/>
          <w:spacing w:val="0"/>
        </w:rPr>
        <w:t xml:space="preserve">nline calendars, </w:t>
      </w:r>
      <w:r w:rsidR="00EB380A">
        <w:rPr>
          <w:rFonts w:cs="Arial"/>
          <w:spacing w:val="0"/>
        </w:rPr>
        <w:t xml:space="preserve">and </w:t>
      </w:r>
      <w:r w:rsidR="008B1128" w:rsidRPr="00EB380A">
        <w:rPr>
          <w:rFonts w:cs="Arial"/>
          <w:spacing w:val="0"/>
        </w:rPr>
        <w:t>press releases</w:t>
      </w:r>
      <w:r w:rsidR="00EB380A">
        <w:rPr>
          <w:rFonts w:cs="Arial"/>
          <w:spacing w:val="0"/>
        </w:rPr>
        <w:t xml:space="preserve"> to a variety </w:t>
      </w:r>
      <w:r w:rsidR="0085386F">
        <w:rPr>
          <w:rFonts w:cs="Arial"/>
          <w:spacing w:val="0"/>
        </w:rPr>
        <w:t xml:space="preserve">of </w:t>
      </w:r>
      <w:r w:rsidR="00EB380A">
        <w:rPr>
          <w:rFonts w:cs="Arial"/>
          <w:spacing w:val="0"/>
        </w:rPr>
        <w:t>media outlets</w:t>
      </w:r>
      <w:r w:rsidR="0085386F">
        <w:rPr>
          <w:rFonts w:cs="Arial"/>
          <w:spacing w:val="0"/>
        </w:rPr>
        <w:t xml:space="preserve">. </w:t>
      </w:r>
      <w:r w:rsidR="008B1128" w:rsidRPr="00EB380A">
        <w:rPr>
          <w:rFonts w:cs="Arial"/>
          <w:spacing w:val="0"/>
        </w:rPr>
        <w:t xml:space="preserve">Roberts’ support will be credited in all promotional materials and platforms and referenced on </w:t>
      </w:r>
      <w:r w:rsidR="008B1128">
        <w:rPr>
          <w:rFonts w:cs="Arial"/>
          <w:color w:val="000000"/>
          <w:spacing w:val="0"/>
        </w:rPr>
        <w:t>wall text panels in the gallery and in the Executive Director</w:t>
      </w:r>
      <w:r w:rsidR="00094ADE">
        <w:rPr>
          <w:rFonts w:cs="Arial"/>
          <w:color w:val="000000"/>
          <w:spacing w:val="0"/>
        </w:rPr>
        <w:t>’</w:t>
      </w:r>
      <w:r w:rsidR="008B1128">
        <w:rPr>
          <w:rFonts w:cs="Arial"/>
          <w:color w:val="000000"/>
          <w:spacing w:val="0"/>
        </w:rPr>
        <w:t xml:space="preserve">s remarks at the exhibition opening and related programs.  </w:t>
      </w:r>
    </w:p>
    <w:p w14:paraId="5B477289" w14:textId="77777777" w:rsidR="009C3DC5" w:rsidRDefault="009C3DC5" w:rsidP="00A37C76">
      <w:pPr>
        <w:shd w:val="clear" w:color="auto" w:fill="FFFFFF"/>
        <w:ind w:left="180" w:right="-90"/>
        <w:jc w:val="both"/>
        <w:rPr>
          <w:rFonts w:cs="Arial"/>
          <w:color w:val="000000"/>
          <w:spacing w:val="0"/>
        </w:rPr>
      </w:pPr>
    </w:p>
    <w:p w14:paraId="6405E720" w14:textId="05FF2D39" w:rsidR="005E3883" w:rsidRPr="00D4381C" w:rsidRDefault="008B1128" w:rsidP="000A7E00">
      <w:pPr>
        <w:shd w:val="clear" w:color="auto" w:fill="FFFFFF"/>
        <w:ind w:left="180" w:right="-90"/>
        <w:jc w:val="both"/>
        <w:rPr>
          <w:rFonts w:cs="Arial"/>
          <w:spacing w:val="0"/>
        </w:rPr>
      </w:pPr>
      <w:r w:rsidRPr="00D4381C">
        <w:rPr>
          <w:rFonts w:cs="Arial"/>
          <w:spacing w:val="0"/>
        </w:rPr>
        <w:t>Hill-Stead will use Roberts</w:t>
      </w:r>
      <w:r w:rsidR="005E3883" w:rsidRPr="00D4381C">
        <w:rPr>
          <w:rFonts w:cs="Arial"/>
          <w:spacing w:val="0"/>
        </w:rPr>
        <w:t>’</w:t>
      </w:r>
      <w:r w:rsidRPr="00D4381C">
        <w:rPr>
          <w:rFonts w:cs="Arial"/>
          <w:spacing w:val="0"/>
        </w:rPr>
        <w:t xml:space="preserve"> funding to </w:t>
      </w:r>
      <w:r w:rsidR="00027E44" w:rsidRPr="00D4381C">
        <w:rPr>
          <w:rFonts w:cs="Arial"/>
          <w:spacing w:val="0"/>
        </w:rPr>
        <w:t xml:space="preserve">compensate the artist and her representative, Leigh Yakey Woodson Art Museum, for borrowing and safely transporting these paintings to and from Hill-Stead. </w:t>
      </w:r>
      <w:r w:rsidR="00D4381C" w:rsidRPr="00D4381C">
        <w:rPr>
          <w:rFonts w:cs="Arial"/>
          <w:spacing w:val="0"/>
        </w:rPr>
        <w:t xml:space="preserve">These expenses include crating and round trip shipping as well as loan fees and insurance fees.  </w:t>
      </w:r>
      <w:r w:rsidR="00027E44" w:rsidRPr="00D4381C">
        <w:rPr>
          <w:rFonts w:cs="Arial"/>
          <w:spacing w:val="0"/>
        </w:rPr>
        <w:t xml:space="preserve"> </w:t>
      </w:r>
    </w:p>
    <w:p w14:paraId="507D0580" w14:textId="77777777" w:rsidR="005E3883" w:rsidRDefault="005E3883" w:rsidP="006B195F">
      <w:pPr>
        <w:shd w:val="clear" w:color="auto" w:fill="FFFFFF"/>
        <w:ind w:right="-90"/>
        <w:jc w:val="both"/>
        <w:rPr>
          <w:rFonts w:cs="Arial"/>
          <w:color w:val="000000"/>
          <w:spacing w:val="0"/>
        </w:rPr>
      </w:pPr>
    </w:p>
    <w:p w14:paraId="6098994D" w14:textId="3A4FD039" w:rsidR="00A37C76" w:rsidRPr="00612587" w:rsidRDefault="00A37C76" w:rsidP="00A37C76">
      <w:pPr>
        <w:shd w:val="clear" w:color="auto" w:fill="FFFFFF"/>
        <w:ind w:left="180" w:right="-90"/>
        <w:jc w:val="both"/>
        <w:rPr>
          <w:rFonts w:cs="Arial"/>
          <w:b/>
          <w:spacing w:val="0"/>
        </w:rPr>
      </w:pPr>
      <w:r>
        <w:rPr>
          <w:rFonts w:cs="Arial"/>
          <w:b/>
          <w:spacing w:val="0"/>
        </w:rPr>
        <w:t>Recommendation:  $</w:t>
      </w:r>
      <w:r w:rsidR="00A36B6A">
        <w:rPr>
          <w:rFonts w:cs="Arial"/>
          <w:b/>
          <w:spacing w:val="0"/>
        </w:rPr>
        <w:t>10,000</w:t>
      </w:r>
    </w:p>
    <w:p w14:paraId="593E0241" w14:textId="129C17DD" w:rsidR="00A37C76" w:rsidRPr="00BD70F9" w:rsidRDefault="00A37C76" w:rsidP="00A37C76">
      <w:pPr>
        <w:ind w:left="180" w:right="-90"/>
        <w:jc w:val="both"/>
        <w:rPr>
          <w:rFonts w:cs="Arial"/>
          <w:bCs/>
          <w:spacing w:val="0"/>
        </w:rPr>
      </w:pPr>
      <w:r w:rsidRPr="00BD70F9">
        <w:rPr>
          <w:rFonts w:cs="Arial"/>
          <w:bCs/>
          <w:spacing w:val="0"/>
        </w:rPr>
        <w:t xml:space="preserve">Board ethnic diversity: </w:t>
      </w:r>
      <w:r w:rsidR="00492D41">
        <w:rPr>
          <w:rFonts w:cs="Arial"/>
          <w:bCs/>
          <w:spacing w:val="0"/>
        </w:rPr>
        <w:t>38</w:t>
      </w:r>
      <w:r w:rsidRPr="00BD70F9">
        <w:rPr>
          <w:rFonts w:cs="Arial"/>
          <w:bCs/>
          <w:spacing w:val="0"/>
        </w:rPr>
        <w:t>%</w:t>
      </w:r>
    </w:p>
    <w:p w14:paraId="3AE95BF1" w14:textId="77777777" w:rsidR="00A37C76" w:rsidRPr="00BD70F9" w:rsidRDefault="00A37C76" w:rsidP="00A37C76">
      <w:pPr>
        <w:ind w:left="180" w:right="-90"/>
        <w:jc w:val="both"/>
        <w:rPr>
          <w:rFonts w:cs="Arial"/>
          <w:bCs/>
          <w:spacing w:val="0"/>
        </w:rPr>
      </w:pPr>
      <w:r w:rsidRPr="00BD70F9">
        <w:rPr>
          <w:rFonts w:cs="Arial"/>
          <w:bCs/>
          <w:spacing w:val="0"/>
        </w:rPr>
        <w:t>Board personal contribution: 100%</w:t>
      </w:r>
    </w:p>
    <w:p w14:paraId="25790EB5" w14:textId="7885B87D" w:rsidR="00A37C76" w:rsidRDefault="00A37C76" w:rsidP="00A37C76">
      <w:pPr>
        <w:ind w:left="180" w:right="-90"/>
        <w:jc w:val="both"/>
        <w:rPr>
          <w:rFonts w:cs="Arial"/>
          <w:bCs/>
          <w:spacing w:val="0"/>
        </w:rPr>
      </w:pPr>
      <w:r w:rsidRPr="00BD70F9">
        <w:rPr>
          <w:rFonts w:cs="Arial"/>
          <w:bCs/>
          <w:spacing w:val="0"/>
        </w:rPr>
        <w:t xml:space="preserve">Percentage of project budget </w:t>
      </w:r>
      <w:r w:rsidRPr="00E37AE1">
        <w:rPr>
          <w:rFonts w:cs="Arial"/>
          <w:bCs/>
          <w:spacing w:val="0"/>
        </w:rPr>
        <w:t xml:space="preserve">requested: </w:t>
      </w:r>
      <w:r w:rsidR="00E37AE1" w:rsidRPr="00E37AE1">
        <w:rPr>
          <w:rFonts w:cs="Arial"/>
          <w:bCs/>
          <w:spacing w:val="0"/>
        </w:rPr>
        <w:t>40%</w:t>
      </w:r>
    </w:p>
    <w:p w14:paraId="6A2AD2D8" w14:textId="398D073D" w:rsidR="00A611FE" w:rsidRPr="00D4381C" w:rsidRDefault="00A611FE" w:rsidP="00A611FE">
      <w:pPr>
        <w:ind w:right="-144"/>
        <w:jc w:val="both"/>
        <w:rPr>
          <w:rFonts w:cs="Arial"/>
          <w:bCs/>
          <w:spacing w:val="0"/>
        </w:rPr>
      </w:pPr>
      <w:r w:rsidRPr="00D4381C">
        <w:rPr>
          <w:rFonts w:cs="Arial"/>
          <w:bCs/>
          <w:spacing w:val="0"/>
        </w:rPr>
        <w:t xml:space="preserve">   Anticipated Attendance: </w:t>
      </w:r>
      <w:r w:rsidR="00D4381C" w:rsidRPr="00D4381C">
        <w:rPr>
          <w:rFonts w:cs="Arial"/>
          <w:bCs/>
          <w:spacing w:val="0"/>
        </w:rPr>
        <w:t>1670+</w:t>
      </w:r>
    </w:p>
    <w:p w14:paraId="39D4D2B0" w14:textId="77777777" w:rsidR="00E37AE1" w:rsidRDefault="00E37AE1" w:rsidP="006B195F">
      <w:pPr>
        <w:shd w:val="clear" w:color="auto" w:fill="FFFFFF"/>
        <w:ind w:right="-90"/>
        <w:jc w:val="both"/>
        <w:rPr>
          <w:rFonts w:cs="Arial"/>
          <w:spacing w:val="0"/>
        </w:rPr>
      </w:pPr>
    </w:p>
    <w:p w14:paraId="7B39258F" w14:textId="19804FFA" w:rsidR="002D4A69" w:rsidRDefault="002D4A69" w:rsidP="00605DB5">
      <w:pPr>
        <w:shd w:val="clear" w:color="auto" w:fill="FFFFFF"/>
        <w:ind w:left="180" w:right="-90"/>
        <w:jc w:val="both"/>
        <w:rPr>
          <w:rFonts w:cs="Arial"/>
          <w:spacing w:val="0"/>
        </w:rPr>
      </w:pPr>
      <w:r>
        <w:rPr>
          <w:rFonts w:cs="Arial"/>
          <w:spacing w:val="0"/>
        </w:rPr>
        <w:t>I will admit this exhibit strikes me as a little odd, even a bit macabre, but I trust Anna’s professional wisdom and expertise. I like that this will be the first exhibit to celebrate the nature that surrounds Hill-Stead</w:t>
      </w:r>
      <w:r w:rsidR="00A56F55">
        <w:rPr>
          <w:rFonts w:cs="Arial"/>
          <w:spacing w:val="0"/>
        </w:rPr>
        <w:t xml:space="preserve"> as well as Theodate’s relationship with her mother</w:t>
      </w:r>
      <w:r>
        <w:rPr>
          <w:rFonts w:cs="Arial"/>
          <w:spacing w:val="0"/>
        </w:rPr>
        <w:t>. I’m not sure that it will attract people other than those who come for a house tour</w:t>
      </w:r>
      <w:r w:rsidR="00A30BF0">
        <w:rPr>
          <w:rFonts w:cs="Arial"/>
          <w:spacing w:val="0"/>
        </w:rPr>
        <w:t xml:space="preserve">, but hopefully the Hill-Stead will find ways to attract birders and other non-traditional visitors.  </w:t>
      </w:r>
    </w:p>
    <w:p w14:paraId="1C38A2F8" w14:textId="77777777" w:rsidR="007F03A6" w:rsidRDefault="007F03A6" w:rsidP="006E7FE8">
      <w:pPr>
        <w:shd w:val="clear" w:color="auto" w:fill="FFFFFF"/>
        <w:ind w:left="180" w:right="-90"/>
        <w:jc w:val="both"/>
        <w:rPr>
          <w:rFonts w:cs="Arial"/>
          <w:spacing w:val="0"/>
        </w:rPr>
      </w:pPr>
    </w:p>
    <w:p w14:paraId="20CCA914" w14:textId="609055CE" w:rsidR="006E7FE8" w:rsidRDefault="00A61E61" w:rsidP="006E7FE8">
      <w:pPr>
        <w:shd w:val="clear" w:color="auto" w:fill="FFFFFF"/>
        <w:ind w:left="180" w:right="-90"/>
        <w:jc w:val="both"/>
        <w:rPr>
          <w:rFonts w:cs="Arial"/>
          <w:spacing w:val="0"/>
        </w:rPr>
      </w:pPr>
      <w:r>
        <w:rPr>
          <w:rFonts w:cs="Arial"/>
          <w:spacing w:val="0"/>
        </w:rPr>
        <w:t xml:space="preserve">Last year the foundation funded </w:t>
      </w:r>
      <w:r w:rsidRPr="00A61E61">
        <w:rPr>
          <w:rFonts w:cs="Arial"/>
          <w:i/>
          <w:iCs/>
          <w:spacing w:val="0"/>
        </w:rPr>
        <w:t xml:space="preserve">The Great Wave: </w:t>
      </w:r>
      <w:proofErr w:type="spellStart"/>
      <w:r w:rsidRPr="00A61E61">
        <w:rPr>
          <w:rFonts w:cs="Arial"/>
          <w:i/>
          <w:iCs/>
          <w:spacing w:val="0"/>
        </w:rPr>
        <w:t>Japonisme</w:t>
      </w:r>
      <w:proofErr w:type="spellEnd"/>
      <w:r w:rsidRPr="00A61E61">
        <w:rPr>
          <w:rFonts w:cs="Arial"/>
          <w:i/>
          <w:iCs/>
          <w:spacing w:val="0"/>
        </w:rPr>
        <w:t xml:space="preserve"> at Hill-Stead</w:t>
      </w:r>
      <w:r>
        <w:rPr>
          <w:rFonts w:cs="Arial"/>
          <w:spacing w:val="0"/>
        </w:rPr>
        <w:t>.</w:t>
      </w:r>
      <w:r w:rsidR="00B27CD3">
        <w:rPr>
          <w:rFonts w:cs="Arial"/>
          <w:spacing w:val="0"/>
        </w:rPr>
        <w:t xml:space="preserve"> </w:t>
      </w:r>
      <w:r>
        <w:rPr>
          <w:rFonts w:cs="Arial"/>
          <w:spacing w:val="0"/>
        </w:rPr>
        <w:t>While researching the many Japanese fine and decorative arts pieces in the Pope’s collection, the Hill-Stead discovered two “exceedingly rare and precious” Buddhist scrolls hidden in the Hill-Stead’s archives that had never been displayed.</w:t>
      </w:r>
      <w:r w:rsidR="00B27CD3">
        <w:rPr>
          <w:rFonts w:cs="Arial"/>
          <w:spacing w:val="0"/>
        </w:rPr>
        <w:t xml:space="preserve"> </w:t>
      </w:r>
      <w:r>
        <w:rPr>
          <w:rFonts w:cs="Arial"/>
          <w:spacing w:val="0"/>
        </w:rPr>
        <w:t xml:space="preserve">This discovery highlighted the difference between Alfred Pope’s interest in Japanese art and culture from those items favored by Theodate Pope Riddle and her husband, John.  </w:t>
      </w:r>
    </w:p>
    <w:p w14:paraId="38E0761B" w14:textId="77777777" w:rsidR="006E7FE8" w:rsidRDefault="006E7FE8" w:rsidP="006E7FE8">
      <w:pPr>
        <w:shd w:val="clear" w:color="auto" w:fill="FFFFFF"/>
        <w:ind w:left="180" w:right="-90"/>
        <w:jc w:val="both"/>
        <w:rPr>
          <w:rFonts w:cs="Arial"/>
          <w:spacing w:val="0"/>
        </w:rPr>
      </w:pPr>
    </w:p>
    <w:p w14:paraId="29306FD9" w14:textId="17D16D10" w:rsidR="00C554DA" w:rsidRPr="0085386F" w:rsidRDefault="006E7FE8" w:rsidP="007F03A6">
      <w:pPr>
        <w:shd w:val="clear" w:color="auto" w:fill="FFFFFF"/>
        <w:ind w:left="180" w:right="-90"/>
        <w:jc w:val="both"/>
        <w:rPr>
          <w:rFonts w:cs="Arial"/>
          <w:spacing w:val="0"/>
        </w:rPr>
      </w:pPr>
      <w:r>
        <w:rPr>
          <w:rFonts w:cs="Arial"/>
          <w:spacing w:val="0"/>
        </w:rPr>
        <w:t xml:space="preserve">Entrance to the exhibit was included in the price of admission to tour the home. </w:t>
      </w:r>
      <w:r w:rsidR="00A61E61">
        <w:rPr>
          <w:rFonts w:cs="Arial"/>
          <w:spacing w:val="0"/>
        </w:rPr>
        <w:t>Immediately after the show opened in December of 2025, member</w:t>
      </w:r>
      <w:r w:rsidR="00B27CD3">
        <w:rPr>
          <w:rFonts w:cs="Arial"/>
          <w:spacing w:val="0"/>
        </w:rPr>
        <w:t xml:space="preserve">ship applications jumped </w:t>
      </w:r>
      <w:r w:rsidR="00A61E61">
        <w:rPr>
          <w:rFonts w:cs="Arial"/>
          <w:spacing w:val="0"/>
        </w:rPr>
        <w:t>269%</w:t>
      </w:r>
      <w:r w:rsidR="00B27CD3">
        <w:rPr>
          <w:rFonts w:cs="Arial"/>
          <w:spacing w:val="0"/>
        </w:rPr>
        <w:t xml:space="preserve"> from an average of 13 (January through November) to 48 in December</w:t>
      </w:r>
      <w:r>
        <w:rPr>
          <w:rFonts w:cs="Arial"/>
          <w:spacing w:val="0"/>
        </w:rPr>
        <w:t xml:space="preserve">. </w:t>
      </w:r>
      <w:r w:rsidR="00CA5227">
        <w:rPr>
          <w:rFonts w:cs="Arial"/>
          <w:spacing w:val="0"/>
        </w:rPr>
        <w:t xml:space="preserve">1,777 people purchased tickets during the period of the </w:t>
      </w:r>
      <w:proofErr w:type="spellStart"/>
      <w:r w:rsidR="00CA5227">
        <w:rPr>
          <w:rFonts w:cs="Arial"/>
          <w:spacing w:val="0"/>
        </w:rPr>
        <w:t>Japonisme</w:t>
      </w:r>
      <w:proofErr w:type="spellEnd"/>
      <w:r w:rsidR="00CA5227">
        <w:rPr>
          <w:rFonts w:cs="Arial"/>
          <w:spacing w:val="0"/>
        </w:rPr>
        <w:t xml:space="preserve"> exhibition which was a 37% increase over the same time period (December ’24 to April ’25) the prior year. </w:t>
      </w:r>
      <w:r w:rsidR="008715DB">
        <w:rPr>
          <w:rFonts w:cs="Arial"/>
          <w:spacing w:val="0"/>
        </w:rPr>
        <w:t xml:space="preserve">The original budget was $49,890, but expenses ultimately came in at </w:t>
      </w:r>
      <w:r w:rsidR="008715DB" w:rsidRPr="0085386F">
        <w:rPr>
          <w:rFonts w:cs="Arial"/>
          <w:spacing w:val="0"/>
        </w:rPr>
        <w:t xml:space="preserve">$55,067. </w:t>
      </w:r>
      <w:r w:rsidR="0085386F" w:rsidRPr="0085386F">
        <w:rPr>
          <w:rFonts w:cs="Arial"/>
          <w:spacing w:val="0"/>
        </w:rPr>
        <w:t>Hill-Stead raised $32,713 towards the</w:t>
      </w:r>
      <w:r w:rsidR="0085386F">
        <w:rPr>
          <w:rFonts w:cs="Arial"/>
          <w:spacing w:val="0"/>
        </w:rPr>
        <w:t xml:space="preserve"> exhibition</w:t>
      </w:r>
      <w:r w:rsidR="0085386F" w:rsidRPr="0085386F">
        <w:rPr>
          <w:rFonts w:cs="Arial"/>
          <w:spacing w:val="0"/>
        </w:rPr>
        <w:t xml:space="preserve"> budget. The remaining $22,353 was covered by contributions from individual donors to the Annual Fund which supports general operating expenses and other costs.</w:t>
      </w:r>
    </w:p>
    <w:p w14:paraId="5959AD77" w14:textId="77777777" w:rsidR="00B27CD3" w:rsidRDefault="00B27CD3" w:rsidP="00CA5227">
      <w:pPr>
        <w:ind w:right="-90"/>
        <w:rPr>
          <w:rFonts w:cs="Arial"/>
          <w:b/>
          <w:spacing w:val="0"/>
        </w:rPr>
      </w:pPr>
    </w:p>
    <w:p w14:paraId="5C6C90AC" w14:textId="1EDB2CFD" w:rsidR="00A37C76" w:rsidRDefault="00A37C76" w:rsidP="00A37C76">
      <w:pPr>
        <w:ind w:left="180" w:right="-90"/>
        <w:rPr>
          <w:rFonts w:cs="Arial"/>
          <w:b/>
          <w:spacing w:val="0"/>
        </w:rPr>
      </w:pPr>
      <w:r>
        <w:rPr>
          <w:rFonts w:cs="Arial"/>
          <w:b/>
          <w:spacing w:val="0"/>
        </w:rPr>
        <w:t>Priors:</w:t>
      </w:r>
    </w:p>
    <w:tbl>
      <w:tblPr>
        <w:tblW w:w="969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7"/>
        <w:gridCol w:w="841"/>
        <w:gridCol w:w="1350"/>
        <w:gridCol w:w="1440"/>
        <w:gridCol w:w="4109"/>
      </w:tblGrid>
      <w:tr w:rsidR="00027E44" w:rsidRPr="00D4381C" w14:paraId="04380141"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26F790F0" w14:textId="77777777" w:rsidR="00027E44" w:rsidRPr="00D4381C" w:rsidRDefault="00027E44" w:rsidP="0097051C">
            <w:pPr>
              <w:ind w:right="-90"/>
              <w:rPr>
                <w:rFonts w:cs="Arial"/>
                <w:spacing w:val="0"/>
              </w:rPr>
            </w:pPr>
            <w:r w:rsidRPr="00D4381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02801112" w14:textId="30D82154" w:rsidR="00027E44" w:rsidRPr="00D4381C" w:rsidRDefault="00027E44" w:rsidP="0097051C">
            <w:pPr>
              <w:ind w:left="180" w:right="-90"/>
              <w:rPr>
                <w:rFonts w:cs="Arial"/>
                <w:spacing w:val="0"/>
              </w:rPr>
            </w:pPr>
            <w:r w:rsidRPr="00D4381C">
              <w:rPr>
                <w:rFonts w:cs="Arial"/>
                <w:spacing w:val="0"/>
              </w:rPr>
              <w:t>2024</w:t>
            </w:r>
          </w:p>
        </w:tc>
        <w:tc>
          <w:tcPr>
            <w:tcW w:w="1350" w:type="dxa"/>
            <w:tcBorders>
              <w:top w:val="single" w:sz="4" w:space="0" w:color="auto"/>
              <w:left w:val="single" w:sz="4" w:space="0" w:color="auto"/>
              <w:bottom w:val="single" w:sz="4" w:space="0" w:color="auto"/>
              <w:right w:val="single" w:sz="4" w:space="0" w:color="auto"/>
            </w:tcBorders>
            <w:noWrap/>
            <w:vAlign w:val="bottom"/>
          </w:tcPr>
          <w:p w14:paraId="061B96C4" w14:textId="77777777" w:rsidR="00027E44" w:rsidRPr="00D4381C" w:rsidRDefault="00027E44" w:rsidP="0097051C">
            <w:pPr>
              <w:ind w:left="180" w:right="-90"/>
              <w:rPr>
                <w:rFonts w:cs="Arial"/>
                <w:spacing w:val="0"/>
              </w:rPr>
            </w:pPr>
            <w:r w:rsidRPr="00D4381C">
              <w:rPr>
                <w:rFonts w:cs="Arial"/>
                <w:spacing w:val="0"/>
              </w:rPr>
              <w:t xml:space="preserve">Visual art </w:t>
            </w:r>
          </w:p>
        </w:tc>
        <w:tc>
          <w:tcPr>
            <w:tcW w:w="1440" w:type="dxa"/>
            <w:tcBorders>
              <w:top w:val="single" w:sz="4" w:space="0" w:color="auto"/>
              <w:left w:val="single" w:sz="4" w:space="0" w:color="auto"/>
              <w:bottom w:val="single" w:sz="4" w:space="0" w:color="auto"/>
              <w:right w:val="single" w:sz="4" w:space="0" w:color="auto"/>
            </w:tcBorders>
            <w:noWrap/>
            <w:vAlign w:val="bottom"/>
          </w:tcPr>
          <w:p w14:paraId="6B738BA9" w14:textId="32C4F1AC" w:rsidR="00027E44" w:rsidRPr="00D4381C" w:rsidRDefault="00027E44" w:rsidP="0097051C">
            <w:pPr>
              <w:ind w:left="180" w:right="-90"/>
              <w:rPr>
                <w:rFonts w:cs="Arial"/>
                <w:spacing w:val="0"/>
              </w:rPr>
            </w:pPr>
            <w:r w:rsidRPr="00D4381C">
              <w:rPr>
                <w:rFonts w:cs="Arial"/>
                <w:spacing w:val="0"/>
              </w:rPr>
              <w:t>$10,000</w:t>
            </w:r>
          </w:p>
        </w:tc>
        <w:tc>
          <w:tcPr>
            <w:tcW w:w="4109" w:type="dxa"/>
            <w:tcBorders>
              <w:top w:val="single" w:sz="4" w:space="0" w:color="auto"/>
              <w:left w:val="single" w:sz="4" w:space="0" w:color="auto"/>
              <w:bottom w:val="single" w:sz="4" w:space="0" w:color="auto"/>
              <w:right w:val="single" w:sz="4" w:space="0" w:color="auto"/>
            </w:tcBorders>
            <w:vAlign w:val="bottom"/>
          </w:tcPr>
          <w:p w14:paraId="4AC1B48A" w14:textId="6CA6876E" w:rsidR="00027E44" w:rsidRPr="00D4381C" w:rsidRDefault="005E3883" w:rsidP="0097051C">
            <w:pPr>
              <w:ind w:left="180" w:right="-90"/>
              <w:rPr>
                <w:rFonts w:cs="Arial"/>
                <w:spacing w:val="0"/>
              </w:rPr>
            </w:pPr>
            <w:r w:rsidRPr="00D4381C">
              <w:rPr>
                <w:rFonts w:cs="Arial"/>
                <w:spacing w:val="0"/>
              </w:rPr>
              <w:t xml:space="preserve">The Great Wave: </w:t>
            </w:r>
            <w:r w:rsidR="00027E44" w:rsidRPr="00D4381C">
              <w:rPr>
                <w:rFonts w:cs="Arial"/>
                <w:spacing w:val="0"/>
              </w:rPr>
              <w:t>Japonisme exhibition</w:t>
            </w:r>
          </w:p>
        </w:tc>
      </w:tr>
      <w:tr w:rsidR="00E535A4" w:rsidRPr="00180101" w14:paraId="609E044D"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5F9FEF41" w14:textId="77777777" w:rsidR="00E535A4" w:rsidRPr="00180101" w:rsidRDefault="00E535A4" w:rsidP="0097051C">
            <w:pPr>
              <w:ind w:right="-90"/>
              <w:rPr>
                <w:rFonts w:cs="Arial"/>
                <w:spacing w:val="0"/>
              </w:rPr>
            </w:pPr>
            <w:r w:rsidRPr="00180101">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15AA71F3" w14:textId="1254BD06" w:rsidR="00E535A4" w:rsidRPr="00180101" w:rsidRDefault="00E535A4" w:rsidP="0097051C">
            <w:pPr>
              <w:ind w:left="180" w:right="-90"/>
              <w:rPr>
                <w:rFonts w:cs="Arial"/>
                <w:spacing w:val="0"/>
              </w:rPr>
            </w:pPr>
            <w:r w:rsidRPr="00180101">
              <w:rPr>
                <w:rFonts w:cs="Arial"/>
                <w:spacing w:val="0"/>
              </w:rPr>
              <w:t>202</w:t>
            </w:r>
            <w:r>
              <w:rPr>
                <w:rFonts w:cs="Arial"/>
                <w:spacing w:val="0"/>
              </w:rPr>
              <w:t>3</w:t>
            </w:r>
          </w:p>
        </w:tc>
        <w:tc>
          <w:tcPr>
            <w:tcW w:w="1350" w:type="dxa"/>
            <w:tcBorders>
              <w:top w:val="single" w:sz="4" w:space="0" w:color="auto"/>
              <w:left w:val="single" w:sz="4" w:space="0" w:color="auto"/>
              <w:bottom w:val="single" w:sz="4" w:space="0" w:color="auto"/>
              <w:right w:val="single" w:sz="4" w:space="0" w:color="auto"/>
            </w:tcBorders>
            <w:noWrap/>
            <w:vAlign w:val="bottom"/>
          </w:tcPr>
          <w:p w14:paraId="46E228E1" w14:textId="77777777" w:rsidR="00E535A4" w:rsidRPr="00180101" w:rsidRDefault="00E535A4" w:rsidP="0097051C">
            <w:pPr>
              <w:ind w:left="180" w:right="-90"/>
              <w:rPr>
                <w:rFonts w:cs="Arial"/>
                <w:spacing w:val="0"/>
              </w:rPr>
            </w:pPr>
            <w:r w:rsidRPr="00180101">
              <w:rPr>
                <w:rFonts w:cs="Arial"/>
                <w:spacing w:val="0"/>
              </w:rPr>
              <w:t xml:space="preserve">Visual art </w:t>
            </w:r>
          </w:p>
        </w:tc>
        <w:tc>
          <w:tcPr>
            <w:tcW w:w="1440" w:type="dxa"/>
            <w:tcBorders>
              <w:top w:val="single" w:sz="4" w:space="0" w:color="auto"/>
              <w:left w:val="single" w:sz="4" w:space="0" w:color="auto"/>
              <w:bottom w:val="single" w:sz="4" w:space="0" w:color="auto"/>
              <w:right w:val="single" w:sz="4" w:space="0" w:color="auto"/>
            </w:tcBorders>
            <w:noWrap/>
            <w:vAlign w:val="bottom"/>
          </w:tcPr>
          <w:p w14:paraId="6D472304" w14:textId="6AA75B28" w:rsidR="00E535A4" w:rsidRPr="00180101" w:rsidRDefault="00E535A4" w:rsidP="0097051C">
            <w:pPr>
              <w:ind w:left="180" w:right="-90"/>
              <w:rPr>
                <w:rFonts w:cs="Arial"/>
                <w:spacing w:val="0"/>
              </w:rPr>
            </w:pPr>
            <w:r w:rsidRPr="00180101">
              <w:rPr>
                <w:rFonts w:cs="Arial"/>
                <w:spacing w:val="0"/>
              </w:rPr>
              <w:t>$</w:t>
            </w:r>
            <w:r>
              <w:rPr>
                <w:rFonts w:cs="Arial"/>
                <w:spacing w:val="0"/>
              </w:rPr>
              <w:t>2</w:t>
            </w:r>
            <w:r w:rsidRPr="00180101">
              <w:rPr>
                <w:rFonts w:cs="Arial"/>
                <w:spacing w:val="0"/>
              </w:rPr>
              <w:t>0,000</w:t>
            </w:r>
          </w:p>
        </w:tc>
        <w:tc>
          <w:tcPr>
            <w:tcW w:w="4109" w:type="dxa"/>
            <w:tcBorders>
              <w:top w:val="single" w:sz="4" w:space="0" w:color="auto"/>
              <w:left w:val="single" w:sz="4" w:space="0" w:color="auto"/>
              <w:bottom w:val="single" w:sz="4" w:space="0" w:color="auto"/>
              <w:right w:val="single" w:sz="4" w:space="0" w:color="auto"/>
            </w:tcBorders>
            <w:vAlign w:val="bottom"/>
          </w:tcPr>
          <w:p w14:paraId="5D174424" w14:textId="604E4AB6" w:rsidR="00E535A4" w:rsidRPr="00180101" w:rsidRDefault="00E535A4" w:rsidP="0097051C">
            <w:pPr>
              <w:ind w:left="180" w:right="-90"/>
              <w:rPr>
                <w:rFonts w:cs="Arial"/>
                <w:spacing w:val="0"/>
              </w:rPr>
            </w:pPr>
            <w:r>
              <w:rPr>
                <w:rFonts w:cs="Arial"/>
                <w:spacing w:val="0"/>
              </w:rPr>
              <w:t>Cassat/Degas exhibit research</w:t>
            </w:r>
          </w:p>
        </w:tc>
      </w:tr>
      <w:tr w:rsidR="00A37C76" w:rsidRPr="00180101" w14:paraId="29789F0B"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4BF70C32" w14:textId="77777777" w:rsidR="00A37C76" w:rsidRPr="00180101" w:rsidRDefault="00A37C76" w:rsidP="0097051C">
            <w:pPr>
              <w:ind w:right="-90"/>
              <w:rPr>
                <w:rFonts w:cs="Arial"/>
                <w:spacing w:val="0"/>
              </w:rPr>
            </w:pPr>
            <w:r w:rsidRPr="00180101">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5F9BC1B7" w14:textId="77777777" w:rsidR="00A37C76" w:rsidRPr="00180101" w:rsidRDefault="00A37C76" w:rsidP="0097051C">
            <w:pPr>
              <w:ind w:left="180" w:right="-90"/>
              <w:rPr>
                <w:rFonts w:cs="Arial"/>
                <w:spacing w:val="0"/>
              </w:rPr>
            </w:pPr>
            <w:r w:rsidRPr="00180101">
              <w:rPr>
                <w:rFonts w:cs="Arial"/>
                <w:spacing w:val="0"/>
              </w:rPr>
              <w:t>2022</w:t>
            </w:r>
          </w:p>
        </w:tc>
        <w:tc>
          <w:tcPr>
            <w:tcW w:w="1350" w:type="dxa"/>
            <w:tcBorders>
              <w:top w:val="single" w:sz="4" w:space="0" w:color="auto"/>
              <w:left w:val="single" w:sz="4" w:space="0" w:color="auto"/>
              <w:bottom w:val="single" w:sz="4" w:space="0" w:color="auto"/>
              <w:right w:val="single" w:sz="4" w:space="0" w:color="auto"/>
            </w:tcBorders>
            <w:noWrap/>
            <w:vAlign w:val="bottom"/>
          </w:tcPr>
          <w:p w14:paraId="7563645E" w14:textId="77777777" w:rsidR="00A37C76" w:rsidRPr="00180101" w:rsidRDefault="00A37C76" w:rsidP="0097051C">
            <w:pPr>
              <w:ind w:left="180" w:right="-90"/>
              <w:rPr>
                <w:rFonts w:cs="Arial"/>
                <w:spacing w:val="0"/>
              </w:rPr>
            </w:pPr>
            <w:r w:rsidRPr="00180101">
              <w:rPr>
                <w:rFonts w:cs="Arial"/>
                <w:spacing w:val="0"/>
              </w:rPr>
              <w:t xml:space="preserve">Visual art </w:t>
            </w:r>
          </w:p>
        </w:tc>
        <w:tc>
          <w:tcPr>
            <w:tcW w:w="1440" w:type="dxa"/>
            <w:tcBorders>
              <w:top w:val="single" w:sz="4" w:space="0" w:color="auto"/>
              <w:left w:val="single" w:sz="4" w:space="0" w:color="auto"/>
              <w:bottom w:val="single" w:sz="4" w:space="0" w:color="auto"/>
              <w:right w:val="single" w:sz="4" w:space="0" w:color="auto"/>
            </w:tcBorders>
            <w:noWrap/>
            <w:vAlign w:val="bottom"/>
          </w:tcPr>
          <w:p w14:paraId="010E50A8" w14:textId="77777777" w:rsidR="00A37C76" w:rsidRPr="00180101" w:rsidRDefault="00A37C76" w:rsidP="0097051C">
            <w:pPr>
              <w:ind w:left="180" w:right="-90"/>
              <w:rPr>
                <w:rFonts w:cs="Arial"/>
                <w:spacing w:val="0"/>
              </w:rPr>
            </w:pPr>
            <w:r w:rsidRPr="00180101">
              <w:rPr>
                <w:rFonts w:cs="Arial"/>
                <w:spacing w:val="0"/>
              </w:rPr>
              <w:t>$10,000</w:t>
            </w:r>
          </w:p>
        </w:tc>
        <w:tc>
          <w:tcPr>
            <w:tcW w:w="4109" w:type="dxa"/>
            <w:tcBorders>
              <w:top w:val="single" w:sz="4" w:space="0" w:color="auto"/>
              <w:left w:val="single" w:sz="4" w:space="0" w:color="auto"/>
              <w:bottom w:val="single" w:sz="4" w:space="0" w:color="auto"/>
              <w:right w:val="single" w:sz="4" w:space="0" w:color="auto"/>
            </w:tcBorders>
            <w:vAlign w:val="bottom"/>
          </w:tcPr>
          <w:p w14:paraId="1D38DCBA" w14:textId="77777777" w:rsidR="00A37C76" w:rsidRPr="00180101" w:rsidRDefault="00A37C76" w:rsidP="0097051C">
            <w:pPr>
              <w:ind w:left="180" w:right="-90"/>
              <w:rPr>
                <w:rFonts w:cs="Arial"/>
                <w:spacing w:val="0"/>
              </w:rPr>
            </w:pPr>
            <w:r>
              <w:rPr>
                <w:rFonts w:cs="Arial"/>
                <w:spacing w:val="0"/>
              </w:rPr>
              <w:t>Alfred Pope b</w:t>
            </w:r>
            <w:r w:rsidRPr="00180101">
              <w:rPr>
                <w:rFonts w:cs="Arial"/>
                <w:spacing w:val="0"/>
              </w:rPr>
              <w:t>ook publication</w:t>
            </w:r>
          </w:p>
        </w:tc>
      </w:tr>
      <w:tr w:rsidR="00A37C76" w:rsidRPr="00A1587C" w14:paraId="1D1E0575"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137A3550" w14:textId="77777777" w:rsidR="00A37C76" w:rsidRPr="00A1587C" w:rsidRDefault="00A37C76" w:rsidP="0097051C">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525C04C2" w14:textId="77777777" w:rsidR="00A37C76" w:rsidRPr="00A1587C" w:rsidRDefault="00A37C76" w:rsidP="0097051C">
            <w:pPr>
              <w:ind w:left="180" w:right="-90"/>
              <w:rPr>
                <w:rFonts w:cs="Arial"/>
                <w:spacing w:val="0"/>
              </w:rPr>
            </w:pPr>
            <w:r w:rsidRPr="00A1587C">
              <w:rPr>
                <w:rFonts w:cs="Arial"/>
                <w:spacing w:val="0"/>
              </w:rPr>
              <w:t>20</w:t>
            </w:r>
            <w:r>
              <w:rPr>
                <w:rFonts w:cs="Arial"/>
                <w:spacing w:val="0"/>
              </w:rPr>
              <w:t>21</w:t>
            </w:r>
          </w:p>
        </w:tc>
        <w:tc>
          <w:tcPr>
            <w:tcW w:w="1350" w:type="dxa"/>
            <w:tcBorders>
              <w:top w:val="single" w:sz="4" w:space="0" w:color="auto"/>
              <w:left w:val="single" w:sz="4" w:space="0" w:color="auto"/>
              <w:bottom w:val="single" w:sz="4" w:space="0" w:color="auto"/>
              <w:right w:val="single" w:sz="4" w:space="0" w:color="auto"/>
            </w:tcBorders>
            <w:noWrap/>
            <w:vAlign w:val="bottom"/>
          </w:tcPr>
          <w:p w14:paraId="2F2F5BA2" w14:textId="0761FAAC" w:rsidR="00A37C76" w:rsidRPr="00A1587C" w:rsidRDefault="00094ADE" w:rsidP="0097051C">
            <w:pPr>
              <w:ind w:left="180" w:right="-90"/>
              <w:rPr>
                <w:rFonts w:cs="Arial"/>
                <w:spacing w:val="0"/>
              </w:rPr>
            </w:pPr>
            <w:r>
              <w:rPr>
                <w:rFonts w:cs="Arial"/>
                <w:spacing w:val="0"/>
              </w:rPr>
              <w:t>Capital</w:t>
            </w:r>
            <w:r w:rsidR="00A37C76">
              <w:rPr>
                <w:rFonts w:cs="Arial"/>
                <w:spacing w:val="0"/>
              </w:rPr>
              <w:t xml:space="preserve"> </w:t>
            </w:r>
          </w:p>
        </w:tc>
        <w:tc>
          <w:tcPr>
            <w:tcW w:w="1440" w:type="dxa"/>
            <w:tcBorders>
              <w:top w:val="single" w:sz="4" w:space="0" w:color="auto"/>
              <w:left w:val="single" w:sz="4" w:space="0" w:color="auto"/>
              <w:bottom w:val="single" w:sz="4" w:space="0" w:color="auto"/>
              <w:right w:val="single" w:sz="4" w:space="0" w:color="auto"/>
            </w:tcBorders>
            <w:noWrap/>
            <w:vAlign w:val="bottom"/>
          </w:tcPr>
          <w:p w14:paraId="46DB2D38" w14:textId="77777777" w:rsidR="00A37C76" w:rsidRPr="00A1587C" w:rsidRDefault="00A37C76" w:rsidP="0097051C">
            <w:pPr>
              <w:ind w:left="180" w:right="-90"/>
              <w:rPr>
                <w:rFonts w:cs="Arial"/>
                <w:spacing w:val="0"/>
              </w:rPr>
            </w:pPr>
            <w:r>
              <w:rPr>
                <w:rFonts w:cs="Arial"/>
                <w:spacing w:val="0"/>
              </w:rPr>
              <w:t>$40,000</w:t>
            </w:r>
          </w:p>
        </w:tc>
        <w:tc>
          <w:tcPr>
            <w:tcW w:w="4109" w:type="dxa"/>
            <w:tcBorders>
              <w:top w:val="single" w:sz="4" w:space="0" w:color="auto"/>
              <w:left w:val="single" w:sz="4" w:space="0" w:color="auto"/>
              <w:bottom w:val="single" w:sz="4" w:space="0" w:color="auto"/>
              <w:right w:val="single" w:sz="4" w:space="0" w:color="auto"/>
            </w:tcBorders>
            <w:vAlign w:val="bottom"/>
          </w:tcPr>
          <w:p w14:paraId="61628F3D" w14:textId="77777777" w:rsidR="00A37C76" w:rsidRPr="00BE0344" w:rsidRDefault="00A37C76" w:rsidP="0097051C">
            <w:pPr>
              <w:ind w:left="180" w:right="-90"/>
              <w:rPr>
                <w:rFonts w:cs="Arial"/>
                <w:spacing w:val="0"/>
              </w:rPr>
            </w:pPr>
            <w:r>
              <w:rPr>
                <w:rFonts w:cs="Arial"/>
                <w:spacing w:val="0"/>
              </w:rPr>
              <w:t>3 &amp; 4 installation Bringing Art to Life</w:t>
            </w:r>
          </w:p>
        </w:tc>
      </w:tr>
      <w:tr w:rsidR="00A37C76" w:rsidRPr="00A1587C" w14:paraId="4DB07B69"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23C41B5E" w14:textId="77777777" w:rsidR="00A37C76" w:rsidRPr="00A1587C" w:rsidRDefault="00A37C76" w:rsidP="0097051C">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355AB207" w14:textId="77777777" w:rsidR="00A37C76" w:rsidRPr="00A1587C" w:rsidRDefault="00A37C76" w:rsidP="0097051C">
            <w:pPr>
              <w:ind w:left="180" w:right="-90"/>
              <w:rPr>
                <w:rFonts w:cs="Arial"/>
                <w:spacing w:val="0"/>
              </w:rPr>
            </w:pPr>
            <w:r w:rsidRPr="00A1587C">
              <w:rPr>
                <w:rFonts w:cs="Arial"/>
                <w:spacing w:val="0"/>
              </w:rPr>
              <w:t>20</w:t>
            </w:r>
            <w:r>
              <w:rPr>
                <w:rFonts w:cs="Arial"/>
                <w:spacing w:val="0"/>
              </w:rPr>
              <w:t>20</w:t>
            </w:r>
          </w:p>
        </w:tc>
        <w:tc>
          <w:tcPr>
            <w:tcW w:w="1350" w:type="dxa"/>
            <w:tcBorders>
              <w:top w:val="single" w:sz="4" w:space="0" w:color="auto"/>
              <w:left w:val="single" w:sz="4" w:space="0" w:color="auto"/>
              <w:bottom w:val="single" w:sz="4" w:space="0" w:color="auto"/>
              <w:right w:val="single" w:sz="4" w:space="0" w:color="auto"/>
            </w:tcBorders>
            <w:noWrap/>
            <w:vAlign w:val="bottom"/>
          </w:tcPr>
          <w:p w14:paraId="736C77F4" w14:textId="77777777" w:rsidR="00A37C76" w:rsidRPr="00A1587C" w:rsidRDefault="00A37C76" w:rsidP="0097051C">
            <w:pPr>
              <w:ind w:left="180" w:right="-90"/>
              <w:rPr>
                <w:rFonts w:cs="Arial"/>
                <w:spacing w:val="0"/>
              </w:rPr>
            </w:pPr>
            <w:r>
              <w:rPr>
                <w:rFonts w:cs="Arial"/>
                <w:spacing w:val="0"/>
              </w:rPr>
              <w:t xml:space="preserve">Capital </w:t>
            </w:r>
          </w:p>
        </w:tc>
        <w:tc>
          <w:tcPr>
            <w:tcW w:w="1440" w:type="dxa"/>
            <w:tcBorders>
              <w:top w:val="single" w:sz="4" w:space="0" w:color="auto"/>
              <w:left w:val="single" w:sz="4" w:space="0" w:color="auto"/>
              <w:bottom w:val="single" w:sz="4" w:space="0" w:color="auto"/>
              <w:right w:val="single" w:sz="4" w:space="0" w:color="auto"/>
            </w:tcBorders>
            <w:noWrap/>
            <w:vAlign w:val="bottom"/>
          </w:tcPr>
          <w:p w14:paraId="2342BB70" w14:textId="77777777" w:rsidR="00A37C76" w:rsidRPr="00A1587C" w:rsidRDefault="00A37C76" w:rsidP="0097051C">
            <w:pPr>
              <w:ind w:left="180" w:right="-90"/>
              <w:rPr>
                <w:rFonts w:cs="Arial"/>
                <w:spacing w:val="0"/>
              </w:rPr>
            </w:pPr>
            <w:r>
              <w:rPr>
                <w:rFonts w:cs="Arial"/>
                <w:spacing w:val="0"/>
              </w:rPr>
              <w:t>$30,000</w:t>
            </w:r>
          </w:p>
        </w:tc>
        <w:tc>
          <w:tcPr>
            <w:tcW w:w="4109" w:type="dxa"/>
            <w:tcBorders>
              <w:top w:val="single" w:sz="4" w:space="0" w:color="auto"/>
              <w:left w:val="single" w:sz="4" w:space="0" w:color="auto"/>
              <w:bottom w:val="single" w:sz="4" w:space="0" w:color="auto"/>
              <w:right w:val="single" w:sz="4" w:space="0" w:color="auto"/>
            </w:tcBorders>
            <w:vAlign w:val="bottom"/>
          </w:tcPr>
          <w:p w14:paraId="521D6B76" w14:textId="77777777" w:rsidR="00A37C76" w:rsidRPr="00BE0344" w:rsidRDefault="00A37C76" w:rsidP="0097051C">
            <w:pPr>
              <w:ind w:left="180" w:right="-90"/>
              <w:rPr>
                <w:rFonts w:cs="Arial"/>
                <w:spacing w:val="0"/>
              </w:rPr>
            </w:pPr>
            <w:r>
              <w:rPr>
                <w:rFonts w:cs="Arial"/>
                <w:spacing w:val="0"/>
              </w:rPr>
              <w:t>1 &amp; 2 installation Bringing Art to Life</w:t>
            </w:r>
          </w:p>
        </w:tc>
      </w:tr>
      <w:tr w:rsidR="00A37C76" w:rsidRPr="00A1587C" w14:paraId="25AAA18C" w14:textId="77777777" w:rsidTr="00027E44">
        <w:trPr>
          <w:trHeight w:val="255"/>
        </w:trPr>
        <w:tc>
          <w:tcPr>
            <w:tcW w:w="1957" w:type="dxa"/>
            <w:noWrap/>
            <w:vAlign w:val="bottom"/>
          </w:tcPr>
          <w:p w14:paraId="067B5A6B" w14:textId="77777777" w:rsidR="00A37C76" w:rsidRPr="00A1587C" w:rsidRDefault="00A37C76" w:rsidP="0097051C">
            <w:pPr>
              <w:ind w:right="-90"/>
              <w:rPr>
                <w:rFonts w:cs="Arial"/>
                <w:spacing w:val="0"/>
              </w:rPr>
            </w:pPr>
            <w:r w:rsidRPr="00A1587C">
              <w:rPr>
                <w:rFonts w:cs="Arial"/>
                <w:spacing w:val="0"/>
              </w:rPr>
              <w:t>Hill-Stead Museum</w:t>
            </w:r>
          </w:p>
        </w:tc>
        <w:tc>
          <w:tcPr>
            <w:tcW w:w="841" w:type="dxa"/>
            <w:noWrap/>
            <w:vAlign w:val="bottom"/>
          </w:tcPr>
          <w:p w14:paraId="4548643B" w14:textId="77777777" w:rsidR="00A37C76" w:rsidRPr="00A1587C" w:rsidRDefault="00A37C76" w:rsidP="0097051C">
            <w:pPr>
              <w:ind w:left="180" w:right="-90"/>
              <w:rPr>
                <w:rFonts w:cs="Arial"/>
                <w:spacing w:val="0"/>
              </w:rPr>
            </w:pPr>
            <w:r w:rsidRPr="00A1587C">
              <w:rPr>
                <w:rFonts w:cs="Arial"/>
                <w:spacing w:val="0"/>
              </w:rPr>
              <w:t>20</w:t>
            </w:r>
            <w:r>
              <w:rPr>
                <w:rFonts w:cs="Arial"/>
                <w:spacing w:val="0"/>
              </w:rPr>
              <w:t>17</w:t>
            </w:r>
          </w:p>
        </w:tc>
        <w:tc>
          <w:tcPr>
            <w:tcW w:w="1350" w:type="dxa"/>
            <w:noWrap/>
            <w:vAlign w:val="bottom"/>
          </w:tcPr>
          <w:p w14:paraId="053A0F77" w14:textId="77777777" w:rsidR="00A37C76" w:rsidRPr="00A1587C" w:rsidRDefault="00A37C76" w:rsidP="0097051C">
            <w:pPr>
              <w:ind w:left="180" w:right="-90"/>
              <w:rPr>
                <w:rFonts w:cs="Arial"/>
                <w:spacing w:val="0"/>
              </w:rPr>
            </w:pPr>
            <w:r>
              <w:rPr>
                <w:rFonts w:cs="Arial"/>
                <w:spacing w:val="0"/>
              </w:rPr>
              <w:t xml:space="preserve">Visual art </w:t>
            </w:r>
          </w:p>
        </w:tc>
        <w:tc>
          <w:tcPr>
            <w:tcW w:w="1440" w:type="dxa"/>
            <w:noWrap/>
            <w:vAlign w:val="bottom"/>
          </w:tcPr>
          <w:p w14:paraId="1F700E84" w14:textId="77777777" w:rsidR="00A37C76" w:rsidRPr="00A1587C" w:rsidRDefault="00A37C76" w:rsidP="0097051C">
            <w:pPr>
              <w:ind w:left="180" w:right="-90"/>
              <w:rPr>
                <w:rFonts w:cs="Arial"/>
                <w:spacing w:val="0"/>
              </w:rPr>
            </w:pPr>
            <w:r>
              <w:rPr>
                <w:rFonts w:cs="Arial"/>
                <w:spacing w:val="0"/>
              </w:rPr>
              <w:t>Declined</w:t>
            </w:r>
            <w:r w:rsidRPr="00A1587C">
              <w:rPr>
                <w:rFonts w:cs="Arial"/>
                <w:spacing w:val="0"/>
              </w:rPr>
              <w:t xml:space="preserve"> </w:t>
            </w:r>
          </w:p>
        </w:tc>
        <w:tc>
          <w:tcPr>
            <w:tcW w:w="4109" w:type="dxa"/>
            <w:vAlign w:val="bottom"/>
          </w:tcPr>
          <w:p w14:paraId="28E99FF7" w14:textId="77777777" w:rsidR="00A37C76" w:rsidRPr="00A1587C" w:rsidRDefault="00A37C76" w:rsidP="0097051C">
            <w:pPr>
              <w:ind w:left="180" w:right="-90"/>
              <w:rPr>
                <w:rFonts w:cs="Arial"/>
                <w:color w:val="000000"/>
              </w:rPr>
            </w:pPr>
            <w:r>
              <w:rPr>
                <w:rFonts w:cs="Arial"/>
                <w:spacing w:val="0"/>
              </w:rPr>
              <w:t>Goodspeed Costume exhibit</w:t>
            </w:r>
          </w:p>
        </w:tc>
      </w:tr>
      <w:tr w:rsidR="00A37C76" w:rsidRPr="00A1587C" w14:paraId="7FDB1882" w14:textId="77777777" w:rsidTr="00027E44">
        <w:trPr>
          <w:trHeight w:val="255"/>
        </w:trPr>
        <w:tc>
          <w:tcPr>
            <w:tcW w:w="1957" w:type="dxa"/>
            <w:noWrap/>
            <w:vAlign w:val="bottom"/>
          </w:tcPr>
          <w:p w14:paraId="1E043108" w14:textId="77777777" w:rsidR="00A37C76" w:rsidRPr="00A1587C" w:rsidRDefault="00A37C76" w:rsidP="0097051C">
            <w:pPr>
              <w:ind w:right="-90"/>
              <w:rPr>
                <w:rFonts w:cs="Arial"/>
                <w:spacing w:val="0"/>
              </w:rPr>
            </w:pPr>
            <w:r w:rsidRPr="00A1587C">
              <w:rPr>
                <w:rFonts w:cs="Arial"/>
                <w:spacing w:val="0"/>
              </w:rPr>
              <w:t>Hill-Stead Museum</w:t>
            </w:r>
          </w:p>
        </w:tc>
        <w:tc>
          <w:tcPr>
            <w:tcW w:w="841" w:type="dxa"/>
            <w:noWrap/>
            <w:vAlign w:val="bottom"/>
          </w:tcPr>
          <w:p w14:paraId="21D9CA16" w14:textId="77777777" w:rsidR="00A37C76" w:rsidRPr="00A1587C" w:rsidRDefault="00A37C76" w:rsidP="0097051C">
            <w:pPr>
              <w:ind w:left="180" w:right="-90"/>
              <w:rPr>
                <w:rFonts w:cs="Arial"/>
                <w:spacing w:val="0"/>
              </w:rPr>
            </w:pPr>
            <w:r w:rsidRPr="00A1587C">
              <w:rPr>
                <w:rFonts w:cs="Arial"/>
                <w:spacing w:val="0"/>
              </w:rPr>
              <w:t>20</w:t>
            </w:r>
            <w:r>
              <w:rPr>
                <w:rFonts w:cs="Arial"/>
                <w:spacing w:val="0"/>
              </w:rPr>
              <w:t>12</w:t>
            </w:r>
          </w:p>
        </w:tc>
        <w:tc>
          <w:tcPr>
            <w:tcW w:w="1350" w:type="dxa"/>
            <w:noWrap/>
            <w:vAlign w:val="bottom"/>
          </w:tcPr>
          <w:p w14:paraId="3B2A8117" w14:textId="77777777" w:rsidR="00A37C76" w:rsidRPr="00A1587C" w:rsidRDefault="00A37C76" w:rsidP="0097051C">
            <w:pPr>
              <w:ind w:left="180" w:right="-90"/>
              <w:rPr>
                <w:rFonts w:cs="Arial"/>
                <w:spacing w:val="0"/>
              </w:rPr>
            </w:pPr>
            <w:r>
              <w:rPr>
                <w:rFonts w:cs="Arial"/>
                <w:spacing w:val="0"/>
              </w:rPr>
              <w:t>Visual art</w:t>
            </w:r>
          </w:p>
        </w:tc>
        <w:tc>
          <w:tcPr>
            <w:tcW w:w="1440" w:type="dxa"/>
            <w:noWrap/>
            <w:vAlign w:val="bottom"/>
          </w:tcPr>
          <w:p w14:paraId="68A713B0" w14:textId="77777777" w:rsidR="00A37C76" w:rsidRPr="00A1587C" w:rsidRDefault="00A37C76" w:rsidP="0097051C">
            <w:pPr>
              <w:ind w:left="180" w:right="-90"/>
              <w:rPr>
                <w:rFonts w:cs="Arial"/>
                <w:spacing w:val="0"/>
              </w:rPr>
            </w:pPr>
            <w:r w:rsidRPr="00A1587C">
              <w:rPr>
                <w:rFonts w:cs="Arial"/>
                <w:spacing w:val="0"/>
              </w:rPr>
              <w:t xml:space="preserve">$10,000 </w:t>
            </w:r>
          </w:p>
        </w:tc>
        <w:tc>
          <w:tcPr>
            <w:tcW w:w="4109" w:type="dxa"/>
            <w:vAlign w:val="bottom"/>
          </w:tcPr>
          <w:p w14:paraId="6CAB39F3" w14:textId="77777777" w:rsidR="00A37C76" w:rsidRPr="00B6252C" w:rsidRDefault="00A37C76" w:rsidP="0097051C">
            <w:pPr>
              <w:ind w:left="180" w:right="-90"/>
              <w:rPr>
                <w:rFonts w:cs="Arial"/>
                <w:bCs/>
                <w:color w:val="000000"/>
              </w:rPr>
            </w:pPr>
            <w:r>
              <w:rPr>
                <w:rFonts w:cs="Arial"/>
                <w:spacing w:val="0"/>
              </w:rPr>
              <w:t>Defining the Art of Collecting exhibit</w:t>
            </w:r>
          </w:p>
        </w:tc>
      </w:tr>
      <w:tr w:rsidR="00A37C76" w:rsidRPr="00A1587C" w14:paraId="71979A12"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13482F89" w14:textId="77777777" w:rsidR="00A37C76" w:rsidRPr="00A1587C" w:rsidRDefault="00A37C76" w:rsidP="0097051C">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53545B6F" w14:textId="77777777" w:rsidR="00A37C76" w:rsidRPr="00A1587C" w:rsidRDefault="00A37C76" w:rsidP="0097051C">
            <w:pPr>
              <w:ind w:left="180" w:right="-90"/>
              <w:rPr>
                <w:rFonts w:cs="Arial"/>
                <w:spacing w:val="0"/>
              </w:rPr>
            </w:pPr>
            <w:r w:rsidRPr="00A1587C">
              <w:rPr>
                <w:rFonts w:cs="Arial"/>
                <w:spacing w:val="0"/>
              </w:rPr>
              <w:t>20</w:t>
            </w:r>
            <w:r>
              <w:rPr>
                <w:rFonts w:cs="Arial"/>
                <w:spacing w:val="0"/>
              </w:rPr>
              <w:t>11</w:t>
            </w:r>
          </w:p>
        </w:tc>
        <w:tc>
          <w:tcPr>
            <w:tcW w:w="1350" w:type="dxa"/>
            <w:tcBorders>
              <w:top w:val="single" w:sz="4" w:space="0" w:color="auto"/>
              <w:left w:val="single" w:sz="4" w:space="0" w:color="auto"/>
              <w:bottom w:val="single" w:sz="4" w:space="0" w:color="auto"/>
              <w:right w:val="single" w:sz="4" w:space="0" w:color="auto"/>
            </w:tcBorders>
            <w:noWrap/>
            <w:vAlign w:val="bottom"/>
          </w:tcPr>
          <w:p w14:paraId="664481CC" w14:textId="77777777" w:rsidR="00A37C76" w:rsidRPr="00A1587C" w:rsidRDefault="00A37C76" w:rsidP="0097051C">
            <w:pPr>
              <w:ind w:left="180" w:right="-90"/>
              <w:rPr>
                <w:rFonts w:cs="Arial"/>
                <w:spacing w:val="0"/>
              </w:rPr>
            </w:pPr>
            <w:r>
              <w:rPr>
                <w:rFonts w:cs="Arial"/>
                <w:spacing w:val="0"/>
              </w:rPr>
              <w:t>Visual art</w:t>
            </w:r>
          </w:p>
        </w:tc>
        <w:tc>
          <w:tcPr>
            <w:tcW w:w="1440" w:type="dxa"/>
            <w:tcBorders>
              <w:top w:val="single" w:sz="4" w:space="0" w:color="auto"/>
              <w:left w:val="single" w:sz="4" w:space="0" w:color="auto"/>
              <w:bottom w:val="single" w:sz="4" w:space="0" w:color="auto"/>
              <w:right w:val="single" w:sz="4" w:space="0" w:color="auto"/>
            </w:tcBorders>
            <w:noWrap/>
            <w:vAlign w:val="bottom"/>
          </w:tcPr>
          <w:p w14:paraId="6D344C18" w14:textId="77777777" w:rsidR="00A37C76" w:rsidRPr="00A1587C" w:rsidRDefault="00A37C76" w:rsidP="0097051C">
            <w:pPr>
              <w:ind w:left="180" w:right="-90"/>
              <w:rPr>
                <w:rFonts w:cs="Arial"/>
                <w:spacing w:val="0"/>
              </w:rPr>
            </w:pPr>
            <w:r>
              <w:rPr>
                <w:rFonts w:cs="Arial"/>
                <w:spacing w:val="0"/>
              </w:rPr>
              <w:t>$10,000</w:t>
            </w:r>
          </w:p>
        </w:tc>
        <w:tc>
          <w:tcPr>
            <w:tcW w:w="4109" w:type="dxa"/>
            <w:tcBorders>
              <w:top w:val="single" w:sz="4" w:space="0" w:color="auto"/>
              <w:left w:val="single" w:sz="4" w:space="0" w:color="auto"/>
              <w:bottom w:val="single" w:sz="4" w:space="0" w:color="auto"/>
              <w:right w:val="single" w:sz="4" w:space="0" w:color="auto"/>
            </w:tcBorders>
            <w:vAlign w:val="bottom"/>
          </w:tcPr>
          <w:p w14:paraId="0A581E85" w14:textId="77777777" w:rsidR="00A37C76" w:rsidRPr="00B6252C" w:rsidRDefault="00A37C76" w:rsidP="0097051C">
            <w:pPr>
              <w:ind w:left="180" w:right="-90"/>
              <w:rPr>
                <w:rFonts w:cs="Arial"/>
                <w:bCs/>
                <w:color w:val="000000"/>
              </w:rPr>
            </w:pPr>
            <w:r w:rsidRPr="000D17C4">
              <w:rPr>
                <w:rFonts w:cs="Arial"/>
                <w:spacing w:val="0"/>
              </w:rPr>
              <w:t>Works on paper catalog, framing, etc.</w:t>
            </w:r>
          </w:p>
        </w:tc>
      </w:tr>
      <w:tr w:rsidR="00A37C76" w:rsidRPr="00A1587C" w14:paraId="0F740F80"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5FFEA8DC" w14:textId="77777777" w:rsidR="00A37C76" w:rsidRPr="00A1587C" w:rsidRDefault="00A37C76" w:rsidP="0097051C">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47A0F7BB" w14:textId="77777777" w:rsidR="00A37C76" w:rsidRPr="00A1587C" w:rsidRDefault="00A37C76" w:rsidP="0097051C">
            <w:pPr>
              <w:ind w:left="180" w:right="-90"/>
              <w:rPr>
                <w:rFonts w:cs="Arial"/>
                <w:spacing w:val="0"/>
              </w:rPr>
            </w:pPr>
            <w:r w:rsidRPr="00A1587C">
              <w:rPr>
                <w:rFonts w:cs="Arial"/>
                <w:spacing w:val="0"/>
              </w:rPr>
              <w:t>200</w:t>
            </w:r>
            <w:r>
              <w:rPr>
                <w:rFonts w:cs="Arial"/>
                <w:spacing w:val="0"/>
              </w:rPr>
              <w:t>7</w:t>
            </w:r>
          </w:p>
        </w:tc>
        <w:tc>
          <w:tcPr>
            <w:tcW w:w="1350" w:type="dxa"/>
            <w:tcBorders>
              <w:top w:val="single" w:sz="4" w:space="0" w:color="auto"/>
              <w:left w:val="single" w:sz="4" w:space="0" w:color="auto"/>
              <w:bottom w:val="single" w:sz="4" w:space="0" w:color="auto"/>
              <w:right w:val="single" w:sz="4" w:space="0" w:color="auto"/>
            </w:tcBorders>
            <w:noWrap/>
            <w:vAlign w:val="bottom"/>
          </w:tcPr>
          <w:p w14:paraId="054CABC9" w14:textId="77777777" w:rsidR="00A37C76" w:rsidRPr="00A1587C" w:rsidRDefault="00A37C76" w:rsidP="0097051C">
            <w:pPr>
              <w:ind w:left="180" w:right="-90"/>
              <w:rPr>
                <w:rFonts w:cs="Arial"/>
                <w:spacing w:val="0"/>
              </w:rPr>
            </w:pPr>
            <w:r>
              <w:rPr>
                <w:rFonts w:cs="Arial"/>
                <w:spacing w:val="0"/>
              </w:rPr>
              <w:t>Capital</w:t>
            </w:r>
          </w:p>
        </w:tc>
        <w:tc>
          <w:tcPr>
            <w:tcW w:w="1440" w:type="dxa"/>
            <w:tcBorders>
              <w:top w:val="single" w:sz="4" w:space="0" w:color="auto"/>
              <w:left w:val="single" w:sz="4" w:space="0" w:color="auto"/>
              <w:bottom w:val="single" w:sz="4" w:space="0" w:color="auto"/>
              <w:right w:val="single" w:sz="4" w:space="0" w:color="auto"/>
            </w:tcBorders>
            <w:noWrap/>
            <w:vAlign w:val="bottom"/>
          </w:tcPr>
          <w:p w14:paraId="6966F23E" w14:textId="77777777" w:rsidR="00A37C76" w:rsidRPr="00A1587C" w:rsidRDefault="00A37C76" w:rsidP="0097051C">
            <w:pPr>
              <w:ind w:left="180" w:right="-90"/>
              <w:rPr>
                <w:rFonts w:cs="Arial"/>
                <w:spacing w:val="0"/>
              </w:rPr>
            </w:pPr>
            <w:r w:rsidRPr="00A1587C">
              <w:rPr>
                <w:rFonts w:cs="Arial"/>
                <w:spacing w:val="0"/>
              </w:rPr>
              <w:t xml:space="preserve">$10,000 </w:t>
            </w:r>
          </w:p>
        </w:tc>
        <w:tc>
          <w:tcPr>
            <w:tcW w:w="4109" w:type="dxa"/>
            <w:tcBorders>
              <w:top w:val="single" w:sz="4" w:space="0" w:color="auto"/>
              <w:left w:val="single" w:sz="4" w:space="0" w:color="auto"/>
              <w:bottom w:val="single" w:sz="4" w:space="0" w:color="auto"/>
              <w:right w:val="single" w:sz="4" w:space="0" w:color="auto"/>
            </w:tcBorders>
            <w:vAlign w:val="bottom"/>
          </w:tcPr>
          <w:p w14:paraId="2D682584" w14:textId="3304004A" w:rsidR="00A37C76" w:rsidRPr="00B6252C" w:rsidRDefault="00A37C76" w:rsidP="0097051C">
            <w:pPr>
              <w:ind w:left="180" w:right="-90"/>
              <w:rPr>
                <w:rFonts w:cs="Arial"/>
                <w:bCs/>
                <w:color w:val="000000"/>
              </w:rPr>
            </w:pPr>
            <w:r w:rsidRPr="00A1587C">
              <w:rPr>
                <w:rFonts w:cs="Arial"/>
                <w:spacing w:val="0"/>
              </w:rPr>
              <w:t xml:space="preserve">Final </w:t>
            </w:r>
            <w:r w:rsidR="00345A46">
              <w:rPr>
                <w:rFonts w:cs="Arial"/>
                <w:spacing w:val="0"/>
              </w:rPr>
              <w:t>check</w:t>
            </w:r>
            <w:r w:rsidRPr="00A1587C">
              <w:rPr>
                <w:rFonts w:cs="Arial"/>
                <w:spacing w:val="0"/>
              </w:rPr>
              <w:t xml:space="preserve"> – </w:t>
            </w:r>
            <w:r w:rsidR="00345A46">
              <w:rPr>
                <w:rFonts w:cs="Arial"/>
                <w:spacing w:val="0"/>
              </w:rPr>
              <w:t xml:space="preserve">book + </w:t>
            </w:r>
            <w:r w:rsidRPr="00A1587C">
              <w:rPr>
                <w:rFonts w:cs="Arial"/>
                <w:spacing w:val="0"/>
              </w:rPr>
              <w:t>new outdoor venue</w:t>
            </w:r>
          </w:p>
        </w:tc>
      </w:tr>
      <w:tr w:rsidR="00A37C76" w:rsidRPr="00A1587C" w14:paraId="60A0177A" w14:textId="77777777" w:rsidTr="00027E44">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14:paraId="72834D1B" w14:textId="77777777" w:rsidR="00A37C76" w:rsidRPr="00A1587C" w:rsidRDefault="00A37C76" w:rsidP="0097051C">
            <w:pPr>
              <w:ind w:right="-90"/>
              <w:rPr>
                <w:rFonts w:cs="Arial"/>
                <w:spacing w:val="0"/>
              </w:rPr>
            </w:pPr>
            <w:r w:rsidRPr="00A1587C">
              <w:rPr>
                <w:rFonts w:cs="Arial"/>
                <w:spacing w:val="0"/>
              </w:rPr>
              <w:t>Hill-Stead Museum</w:t>
            </w:r>
          </w:p>
        </w:tc>
        <w:tc>
          <w:tcPr>
            <w:tcW w:w="841" w:type="dxa"/>
            <w:tcBorders>
              <w:top w:val="single" w:sz="4" w:space="0" w:color="auto"/>
              <w:left w:val="single" w:sz="4" w:space="0" w:color="auto"/>
              <w:bottom w:val="single" w:sz="4" w:space="0" w:color="auto"/>
              <w:right w:val="single" w:sz="4" w:space="0" w:color="auto"/>
            </w:tcBorders>
            <w:noWrap/>
            <w:vAlign w:val="bottom"/>
          </w:tcPr>
          <w:p w14:paraId="3231FA13" w14:textId="77777777" w:rsidR="00A37C76" w:rsidRPr="00A1587C" w:rsidRDefault="00A37C76" w:rsidP="0097051C">
            <w:pPr>
              <w:ind w:left="180" w:right="-90"/>
              <w:rPr>
                <w:rFonts w:cs="Arial"/>
                <w:spacing w:val="0"/>
              </w:rPr>
            </w:pPr>
            <w:r w:rsidRPr="00EA594B">
              <w:rPr>
                <w:rFonts w:cs="Arial"/>
                <w:spacing w:val="0"/>
              </w:rPr>
              <w:t>200</w:t>
            </w:r>
            <w:r>
              <w:rPr>
                <w:rFonts w:cs="Arial"/>
                <w:spacing w:val="0"/>
              </w:rPr>
              <w:t>7</w:t>
            </w:r>
          </w:p>
        </w:tc>
        <w:tc>
          <w:tcPr>
            <w:tcW w:w="1350" w:type="dxa"/>
            <w:tcBorders>
              <w:top w:val="single" w:sz="4" w:space="0" w:color="auto"/>
              <w:left w:val="single" w:sz="4" w:space="0" w:color="auto"/>
              <w:bottom w:val="single" w:sz="4" w:space="0" w:color="auto"/>
              <w:right w:val="single" w:sz="4" w:space="0" w:color="auto"/>
            </w:tcBorders>
            <w:noWrap/>
            <w:vAlign w:val="bottom"/>
          </w:tcPr>
          <w:p w14:paraId="425368B8" w14:textId="77777777" w:rsidR="00A37C76" w:rsidRPr="00A1587C" w:rsidRDefault="00A37C76" w:rsidP="0097051C">
            <w:pPr>
              <w:ind w:left="180" w:right="-90"/>
              <w:rPr>
                <w:rFonts w:cs="Arial"/>
                <w:spacing w:val="0"/>
              </w:rPr>
            </w:pPr>
            <w:r>
              <w:rPr>
                <w:rFonts w:cs="Arial"/>
                <w:spacing w:val="0"/>
              </w:rPr>
              <w:t>C</w:t>
            </w:r>
            <w:r w:rsidRPr="00A1587C">
              <w:rPr>
                <w:rFonts w:cs="Arial"/>
                <w:spacing w:val="0"/>
              </w:rPr>
              <w:t>apital</w:t>
            </w:r>
          </w:p>
        </w:tc>
        <w:tc>
          <w:tcPr>
            <w:tcW w:w="1440" w:type="dxa"/>
            <w:tcBorders>
              <w:top w:val="single" w:sz="4" w:space="0" w:color="auto"/>
              <w:left w:val="single" w:sz="4" w:space="0" w:color="auto"/>
              <w:bottom w:val="single" w:sz="4" w:space="0" w:color="auto"/>
              <w:right w:val="single" w:sz="4" w:space="0" w:color="auto"/>
            </w:tcBorders>
            <w:noWrap/>
            <w:vAlign w:val="bottom"/>
          </w:tcPr>
          <w:p w14:paraId="14E52F11" w14:textId="77777777" w:rsidR="00A37C76" w:rsidRPr="00A1587C" w:rsidRDefault="00A37C76" w:rsidP="0097051C">
            <w:pPr>
              <w:ind w:left="180" w:right="-90"/>
              <w:rPr>
                <w:rFonts w:cs="Arial"/>
                <w:spacing w:val="0"/>
              </w:rPr>
            </w:pPr>
            <w:r>
              <w:rPr>
                <w:rFonts w:cs="Arial"/>
                <w:spacing w:val="0"/>
              </w:rPr>
              <w:t>$15,000</w:t>
            </w:r>
            <w:r w:rsidRPr="00A1587C">
              <w:rPr>
                <w:rFonts w:cs="Arial"/>
                <w:spacing w:val="0"/>
              </w:rPr>
              <w:t xml:space="preserve"> </w:t>
            </w:r>
          </w:p>
        </w:tc>
        <w:tc>
          <w:tcPr>
            <w:tcW w:w="4109" w:type="dxa"/>
            <w:tcBorders>
              <w:top w:val="single" w:sz="4" w:space="0" w:color="auto"/>
              <w:left w:val="single" w:sz="4" w:space="0" w:color="auto"/>
              <w:bottom w:val="single" w:sz="4" w:space="0" w:color="auto"/>
              <w:right w:val="single" w:sz="4" w:space="0" w:color="auto"/>
            </w:tcBorders>
            <w:vAlign w:val="bottom"/>
          </w:tcPr>
          <w:p w14:paraId="374B58F2" w14:textId="07CCEB75" w:rsidR="00A37C76" w:rsidRPr="00B6252C" w:rsidRDefault="00A37C76" w:rsidP="0097051C">
            <w:pPr>
              <w:ind w:left="180" w:right="-90"/>
              <w:rPr>
                <w:rFonts w:cs="Arial"/>
                <w:spacing w:val="0"/>
              </w:rPr>
            </w:pPr>
            <w:r w:rsidRPr="00A1587C">
              <w:rPr>
                <w:rFonts w:cs="Arial"/>
                <w:spacing w:val="0"/>
              </w:rPr>
              <w:t>Hill-Stead</w:t>
            </w:r>
            <w:r>
              <w:rPr>
                <w:rFonts w:cs="Arial"/>
                <w:spacing w:val="0"/>
              </w:rPr>
              <w:t xml:space="preserve"> book</w:t>
            </w:r>
          </w:p>
        </w:tc>
      </w:tr>
    </w:tbl>
    <w:p w14:paraId="3E450147" w14:textId="77777777" w:rsidR="00D11E8D" w:rsidRDefault="00D11E8D" w:rsidP="00C82836">
      <w:pPr>
        <w:ind w:right="36"/>
        <w:rPr>
          <w:rFonts w:cs="Arial"/>
          <w:b/>
          <w:spacing w:val="0"/>
          <w:sz w:val="22"/>
          <w:szCs w:val="22"/>
        </w:rPr>
      </w:pPr>
    </w:p>
    <w:p w14:paraId="7D037E76" w14:textId="77777777" w:rsidR="007F03A6" w:rsidRDefault="007F03A6" w:rsidP="007F03A6">
      <w:pPr>
        <w:ind w:right="36"/>
        <w:rPr>
          <w:rFonts w:cs="Arial"/>
          <w:b/>
          <w:spacing w:val="0"/>
          <w:sz w:val="22"/>
          <w:szCs w:val="22"/>
        </w:rPr>
      </w:pPr>
    </w:p>
    <w:p w14:paraId="3AE83926" w14:textId="77777777" w:rsidR="007F03A6" w:rsidRDefault="007F03A6" w:rsidP="007F03A6">
      <w:pPr>
        <w:ind w:right="36"/>
        <w:rPr>
          <w:rFonts w:cs="Arial"/>
          <w:b/>
          <w:spacing w:val="0"/>
          <w:sz w:val="22"/>
          <w:szCs w:val="22"/>
        </w:rPr>
      </w:pPr>
    </w:p>
    <w:p w14:paraId="1FDADB91" w14:textId="77777777" w:rsidR="00605DB5" w:rsidRDefault="00605DB5" w:rsidP="007F03A6">
      <w:pPr>
        <w:ind w:right="36"/>
        <w:rPr>
          <w:rFonts w:cs="Arial"/>
          <w:b/>
          <w:spacing w:val="0"/>
          <w:sz w:val="22"/>
          <w:szCs w:val="22"/>
        </w:rPr>
      </w:pPr>
    </w:p>
    <w:p w14:paraId="12A38258" w14:textId="77777777" w:rsidR="00605DB5" w:rsidRDefault="00605DB5" w:rsidP="007F03A6">
      <w:pPr>
        <w:ind w:right="36"/>
        <w:rPr>
          <w:rFonts w:cs="Arial"/>
          <w:b/>
          <w:spacing w:val="0"/>
          <w:sz w:val="22"/>
          <w:szCs w:val="22"/>
        </w:rPr>
      </w:pPr>
    </w:p>
    <w:p w14:paraId="1566FE32" w14:textId="77777777" w:rsidR="000A7E00" w:rsidRDefault="000A7E00" w:rsidP="00BE7813">
      <w:pPr>
        <w:ind w:left="90" w:right="36"/>
        <w:rPr>
          <w:rFonts w:cs="Arial"/>
          <w:b/>
          <w:spacing w:val="0"/>
          <w:sz w:val="22"/>
          <w:szCs w:val="22"/>
        </w:rPr>
      </w:pPr>
    </w:p>
    <w:p w14:paraId="6AC039E5" w14:textId="23B29767" w:rsidR="008B4AEF" w:rsidRPr="0023754E" w:rsidRDefault="009E7C21" w:rsidP="00BE7813">
      <w:pPr>
        <w:ind w:left="90" w:right="36"/>
        <w:rPr>
          <w:rFonts w:cs="Arial"/>
          <w:b/>
          <w:spacing w:val="0"/>
          <w:sz w:val="22"/>
          <w:szCs w:val="22"/>
        </w:rPr>
      </w:pPr>
      <w:r w:rsidRPr="0023754E">
        <w:rPr>
          <w:rFonts w:cs="Arial"/>
          <w:b/>
          <w:spacing w:val="0"/>
          <w:sz w:val="22"/>
          <w:szCs w:val="22"/>
        </w:rPr>
        <w:t xml:space="preserve">Summary </w:t>
      </w:r>
      <w:r w:rsidR="004E69CD" w:rsidRPr="0023754E">
        <w:rPr>
          <w:rFonts w:cs="Arial"/>
          <w:b/>
          <w:spacing w:val="0"/>
          <w:sz w:val="22"/>
          <w:szCs w:val="22"/>
        </w:rPr>
        <w:t xml:space="preserve">of Lisa’s Recommendations:  </w:t>
      </w:r>
    </w:p>
    <w:p w14:paraId="3101DE3E" w14:textId="77777777" w:rsidR="002873A5" w:rsidRPr="0028047D" w:rsidRDefault="002873A5" w:rsidP="007C5E1E">
      <w:pPr>
        <w:ind w:left="540" w:right="36" w:hanging="180"/>
        <w:rPr>
          <w:rFonts w:cs="Arial"/>
          <w:b/>
          <w:spacing w:val="0"/>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7"/>
        <w:gridCol w:w="1350"/>
        <w:gridCol w:w="1980"/>
        <w:gridCol w:w="1260"/>
        <w:gridCol w:w="1620"/>
      </w:tblGrid>
      <w:tr w:rsidR="001B661B" w:rsidRPr="00E7335B" w14:paraId="2BFC2735" w14:textId="77777777" w:rsidTr="00DF1456">
        <w:trPr>
          <w:tblHeader/>
        </w:trPr>
        <w:tc>
          <w:tcPr>
            <w:tcW w:w="3487" w:type="dxa"/>
          </w:tcPr>
          <w:p w14:paraId="670C079E" w14:textId="77777777" w:rsidR="001B661B" w:rsidRDefault="001B661B" w:rsidP="007C5E1E">
            <w:pPr>
              <w:ind w:left="180" w:right="36"/>
              <w:rPr>
                <w:rFonts w:cs="Arial"/>
                <w:b/>
              </w:rPr>
            </w:pPr>
          </w:p>
          <w:p w14:paraId="538D32E8" w14:textId="39156B09" w:rsidR="001B661B" w:rsidRPr="00C77AD1" w:rsidRDefault="00C77AD1" w:rsidP="007C5E1E">
            <w:pPr>
              <w:ind w:left="180" w:right="36"/>
              <w:rPr>
                <w:rFonts w:cs="Arial"/>
                <w:b/>
                <w:bCs/>
                <w:u w:val="single"/>
              </w:rPr>
            </w:pPr>
            <w:r w:rsidRPr="00C77AD1">
              <w:rPr>
                <w:rFonts w:cs="Arial"/>
                <w:b/>
                <w:bCs/>
                <w:spacing w:val="0"/>
              </w:rPr>
              <w:t>Organization</w:t>
            </w:r>
          </w:p>
        </w:tc>
        <w:tc>
          <w:tcPr>
            <w:tcW w:w="1350" w:type="dxa"/>
          </w:tcPr>
          <w:p w14:paraId="6AE6C772" w14:textId="77777777" w:rsidR="001B661B" w:rsidRDefault="001B661B" w:rsidP="007C5E1E">
            <w:pPr>
              <w:ind w:left="180" w:right="36"/>
              <w:rPr>
                <w:rFonts w:cs="Arial"/>
                <w:b/>
              </w:rPr>
            </w:pPr>
            <w:r>
              <w:rPr>
                <w:rFonts w:cs="Arial"/>
                <w:b/>
              </w:rPr>
              <w:t xml:space="preserve">  </w:t>
            </w:r>
          </w:p>
          <w:p w14:paraId="327E4019" w14:textId="20D4F5C3" w:rsidR="001B661B" w:rsidRPr="00E7335B" w:rsidRDefault="001B661B" w:rsidP="007C5E1E">
            <w:pPr>
              <w:ind w:right="36"/>
              <w:rPr>
                <w:rFonts w:cs="Arial"/>
                <w:b/>
              </w:rPr>
            </w:pPr>
            <w:r>
              <w:rPr>
                <w:rFonts w:cs="Arial"/>
                <w:b/>
              </w:rPr>
              <w:t xml:space="preserve">  </w:t>
            </w:r>
            <w:r w:rsidR="00C77AD1">
              <w:rPr>
                <w:rFonts w:cs="Arial"/>
                <w:b/>
                <w:bCs/>
                <w:spacing w:val="0"/>
              </w:rPr>
              <w:t>Request</w:t>
            </w:r>
          </w:p>
        </w:tc>
        <w:tc>
          <w:tcPr>
            <w:tcW w:w="1980" w:type="dxa"/>
          </w:tcPr>
          <w:p w14:paraId="306DD746" w14:textId="77777777" w:rsidR="001B661B" w:rsidRDefault="001B661B" w:rsidP="007C5E1E">
            <w:pPr>
              <w:ind w:left="180" w:right="36"/>
              <w:rPr>
                <w:rFonts w:cs="Arial"/>
                <w:b/>
              </w:rPr>
            </w:pPr>
            <w:r>
              <w:rPr>
                <w:rFonts w:cs="Arial"/>
                <w:b/>
              </w:rPr>
              <w:t xml:space="preserve">    </w:t>
            </w:r>
          </w:p>
          <w:p w14:paraId="00E86A41" w14:textId="289ED592" w:rsidR="001B661B" w:rsidRPr="00E7335B" w:rsidRDefault="00C77AD1" w:rsidP="007C5E1E">
            <w:pPr>
              <w:ind w:right="36"/>
              <w:jc w:val="center"/>
              <w:rPr>
                <w:rFonts w:cs="Arial"/>
                <w:b/>
              </w:rPr>
            </w:pPr>
            <w:r>
              <w:rPr>
                <w:rFonts w:cs="Arial"/>
                <w:b/>
                <w:bCs/>
                <w:spacing w:val="0"/>
              </w:rPr>
              <w:t>Recommendation</w:t>
            </w:r>
          </w:p>
        </w:tc>
        <w:tc>
          <w:tcPr>
            <w:tcW w:w="1260" w:type="dxa"/>
          </w:tcPr>
          <w:p w14:paraId="6F410093" w14:textId="77777777" w:rsidR="001B661B" w:rsidRDefault="001B661B" w:rsidP="007C5E1E">
            <w:pPr>
              <w:ind w:right="36"/>
              <w:rPr>
                <w:rFonts w:cs="Arial"/>
                <w:b/>
              </w:rPr>
            </w:pPr>
          </w:p>
          <w:p w14:paraId="2BBFF3C0" w14:textId="3EC27A14" w:rsidR="001B661B" w:rsidRPr="00E7335B" w:rsidRDefault="001B661B" w:rsidP="007C5E1E">
            <w:pPr>
              <w:ind w:right="36"/>
              <w:rPr>
                <w:rFonts w:cs="Arial"/>
                <w:b/>
              </w:rPr>
            </w:pPr>
            <w:r>
              <w:rPr>
                <w:rFonts w:cs="Arial"/>
                <w:b/>
              </w:rPr>
              <w:t xml:space="preserve">  </w:t>
            </w:r>
            <w:r w:rsidR="00C77AD1">
              <w:rPr>
                <w:rFonts w:cs="Arial"/>
                <w:b/>
                <w:bCs/>
                <w:spacing w:val="0"/>
              </w:rPr>
              <w:t>Award</w:t>
            </w:r>
          </w:p>
        </w:tc>
        <w:tc>
          <w:tcPr>
            <w:tcW w:w="1620" w:type="dxa"/>
          </w:tcPr>
          <w:p w14:paraId="7DF6E4CA" w14:textId="77777777" w:rsidR="001B661B" w:rsidRDefault="001B661B" w:rsidP="007C5E1E">
            <w:pPr>
              <w:ind w:left="180" w:right="36"/>
              <w:rPr>
                <w:rFonts w:cs="Arial"/>
                <w:b/>
              </w:rPr>
            </w:pPr>
            <w:r>
              <w:rPr>
                <w:rFonts w:cs="Arial"/>
                <w:b/>
              </w:rPr>
              <w:t xml:space="preserve">      </w:t>
            </w:r>
          </w:p>
          <w:p w14:paraId="03B403A3" w14:textId="73EE2F05" w:rsidR="001B661B" w:rsidRPr="00E7335B" w:rsidRDefault="00C77AD1" w:rsidP="007C5E1E">
            <w:pPr>
              <w:ind w:right="36"/>
              <w:jc w:val="center"/>
              <w:rPr>
                <w:rFonts w:cs="Arial"/>
                <w:b/>
              </w:rPr>
            </w:pPr>
            <w:r>
              <w:rPr>
                <w:rFonts w:cs="Arial"/>
                <w:b/>
              </w:rPr>
              <w:t>Multi-Year</w:t>
            </w:r>
          </w:p>
        </w:tc>
      </w:tr>
      <w:tr w:rsidR="001B661B" w:rsidRPr="00CA0785" w14:paraId="19D4268E" w14:textId="77777777" w:rsidTr="00DF1456">
        <w:trPr>
          <w:tblHeader/>
        </w:trPr>
        <w:tc>
          <w:tcPr>
            <w:tcW w:w="3487" w:type="dxa"/>
          </w:tcPr>
          <w:p w14:paraId="0378EF6E" w14:textId="77777777" w:rsidR="001B661B" w:rsidRPr="00CA0785" w:rsidRDefault="001B661B" w:rsidP="007C5E1E">
            <w:pPr>
              <w:ind w:left="180" w:right="36"/>
              <w:jc w:val="center"/>
              <w:rPr>
                <w:rFonts w:cs="Arial"/>
              </w:rPr>
            </w:pPr>
          </w:p>
        </w:tc>
        <w:tc>
          <w:tcPr>
            <w:tcW w:w="1350" w:type="dxa"/>
          </w:tcPr>
          <w:p w14:paraId="5185F3E6" w14:textId="77777777" w:rsidR="001B661B" w:rsidRPr="00CA0785" w:rsidRDefault="001B661B" w:rsidP="007C5E1E">
            <w:pPr>
              <w:ind w:left="180" w:right="36"/>
              <w:jc w:val="right"/>
              <w:rPr>
                <w:rFonts w:cs="Arial"/>
              </w:rPr>
            </w:pPr>
          </w:p>
        </w:tc>
        <w:tc>
          <w:tcPr>
            <w:tcW w:w="1980" w:type="dxa"/>
          </w:tcPr>
          <w:p w14:paraId="1AEAAD73" w14:textId="77777777" w:rsidR="001B661B" w:rsidRPr="00CA0785" w:rsidRDefault="001B661B" w:rsidP="007C5E1E">
            <w:pPr>
              <w:ind w:left="180" w:right="36"/>
              <w:jc w:val="right"/>
              <w:rPr>
                <w:rFonts w:cs="Arial"/>
              </w:rPr>
            </w:pPr>
          </w:p>
        </w:tc>
        <w:tc>
          <w:tcPr>
            <w:tcW w:w="1260" w:type="dxa"/>
          </w:tcPr>
          <w:p w14:paraId="380CE806" w14:textId="77777777" w:rsidR="001B661B" w:rsidRPr="00CA0785" w:rsidRDefault="001B661B" w:rsidP="007C5E1E">
            <w:pPr>
              <w:ind w:left="180" w:right="36"/>
              <w:jc w:val="right"/>
              <w:rPr>
                <w:rFonts w:cs="Arial"/>
              </w:rPr>
            </w:pPr>
          </w:p>
        </w:tc>
        <w:tc>
          <w:tcPr>
            <w:tcW w:w="1620" w:type="dxa"/>
          </w:tcPr>
          <w:p w14:paraId="622E0073" w14:textId="77777777" w:rsidR="001B661B" w:rsidRPr="00CA0785" w:rsidRDefault="001B661B" w:rsidP="007C5E1E">
            <w:pPr>
              <w:ind w:left="180" w:right="36"/>
              <w:jc w:val="center"/>
              <w:rPr>
                <w:rFonts w:cs="Arial"/>
                <w:spacing w:val="0"/>
              </w:rPr>
            </w:pPr>
          </w:p>
        </w:tc>
      </w:tr>
      <w:tr w:rsidR="00FD653F" w:rsidRPr="00A30BF0" w14:paraId="4C7C01C6" w14:textId="77777777" w:rsidTr="00DF1456">
        <w:trPr>
          <w:tblHeader/>
        </w:trPr>
        <w:tc>
          <w:tcPr>
            <w:tcW w:w="3487" w:type="dxa"/>
          </w:tcPr>
          <w:p w14:paraId="42CB6941" w14:textId="7AE9A828" w:rsidR="00965DEA" w:rsidRPr="00A30BF0" w:rsidRDefault="00965DEA" w:rsidP="007C5E1E">
            <w:pPr>
              <w:ind w:left="180" w:right="36"/>
              <w:rPr>
                <w:rFonts w:cs="Arial"/>
                <w:spacing w:val="0"/>
              </w:rPr>
            </w:pPr>
            <w:r w:rsidRPr="00A30BF0">
              <w:rPr>
                <w:rFonts w:cs="Arial"/>
                <w:spacing w:val="0"/>
              </w:rPr>
              <w:t>ASOF</w:t>
            </w:r>
          </w:p>
        </w:tc>
        <w:tc>
          <w:tcPr>
            <w:tcW w:w="1350" w:type="dxa"/>
          </w:tcPr>
          <w:p w14:paraId="1091B63D" w14:textId="22C4E761" w:rsidR="00965DEA" w:rsidRPr="00A30BF0" w:rsidRDefault="005E7631" w:rsidP="007C5E1E">
            <w:pPr>
              <w:ind w:left="180" w:right="36"/>
              <w:jc w:val="right"/>
              <w:rPr>
                <w:rFonts w:cs="Arial"/>
                <w:spacing w:val="0"/>
              </w:rPr>
            </w:pPr>
            <w:r w:rsidRPr="00A30BF0">
              <w:rPr>
                <w:rFonts w:cs="Arial"/>
                <w:spacing w:val="0"/>
              </w:rPr>
              <w:t>10</w:t>
            </w:r>
            <w:r w:rsidR="00965DEA" w:rsidRPr="00A30BF0">
              <w:rPr>
                <w:rFonts w:cs="Arial"/>
                <w:spacing w:val="0"/>
              </w:rPr>
              <w:t>,000</w:t>
            </w:r>
          </w:p>
        </w:tc>
        <w:tc>
          <w:tcPr>
            <w:tcW w:w="1980" w:type="dxa"/>
          </w:tcPr>
          <w:p w14:paraId="4108EA8C" w14:textId="7FAC2373" w:rsidR="00965DEA" w:rsidRPr="00A30BF0" w:rsidRDefault="00C05253" w:rsidP="007C5E1E">
            <w:pPr>
              <w:ind w:left="180" w:right="36"/>
              <w:jc w:val="right"/>
              <w:rPr>
                <w:rFonts w:cs="Arial"/>
                <w:spacing w:val="0"/>
              </w:rPr>
            </w:pPr>
            <w:r w:rsidRPr="00A30BF0">
              <w:rPr>
                <w:rFonts w:cs="Arial"/>
                <w:spacing w:val="0"/>
              </w:rPr>
              <w:t>10,0</w:t>
            </w:r>
            <w:r w:rsidR="00965DEA" w:rsidRPr="00A30BF0">
              <w:rPr>
                <w:rFonts w:cs="Arial"/>
                <w:spacing w:val="0"/>
              </w:rPr>
              <w:t>00</w:t>
            </w:r>
          </w:p>
        </w:tc>
        <w:tc>
          <w:tcPr>
            <w:tcW w:w="1260" w:type="dxa"/>
          </w:tcPr>
          <w:p w14:paraId="0E1AD308" w14:textId="77777777" w:rsidR="00965DEA" w:rsidRPr="00A30BF0" w:rsidRDefault="00965DEA" w:rsidP="007C5E1E">
            <w:pPr>
              <w:ind w:left="180" w:right="36"/>
              <w:jc w:val="center"/>
              <w:rPr>
                <w:rFonts w:cs="Arial"/>
              </w:rPr>
            </w:pPr>
          </w:p>
        </w:tc>
        <w:tc>
          <w:tcPr>
            <w:tcW w:w="1620" w:type="dxa"/>
          </w:tcPr>
          <w:p w14:paraId="361E8909" w14:textId="77777777" w:rsidR="00965DEA" w:rsidRPr="00A30BF0" w:rsidRDefault="00965DEA" w:rsidP="007C5E1E">
            <w:pPr>
              <w:ind w:left="180" w:right="36"/>
              <w:jc w:val="center"/>
              <w:rPr>
                <w:rFonts w:cs="Arial"/>
              </w:rPr>
            </w:pPr>
          </w:p>
        </w:tc>
      </w:tr>
      <w:tr w:rsidR="007F59B3" w:rsidRPr="00377EFE" w14:paraId="17557F18" w14:textId="77777777" w:rsidTr="00DF1456">
        <w:trPr>
          <w:tblHeader/>
        </w:trPr>
        <w:tc>
          <w:tcPr>
            <w:tcW w:w="3487" w:type="dxa"/>
          </w:tcPr>
          <w:p w14:paraId="38ACDD9B" w14:textId="4B2EB06D" w:rsidR="00BB21CA" w:rsidRPr="00377EFE" w:rsidRDefault="00BB21CA" w:rsidP="007C5E1E">
            <w:pPr>
              <w:ind w:left="180" w:right="36"/>
              <w:rPr>
                <w:rFonts w:cs="Arial"/>
                <w:spacing w:val="0"/>
              </w:rPr>
            </w:pPr>
            <w:bookmarkStart w:id="0" w:name="_Hlk168080751"/>
            <w:r w:rsidRPr="00377EFE">
              <w:rPr>
                <w:rFonts w:cs="Arial"/>
                <w:spacing w:val="0"/>
              </w:rPr>
              <w:t>Connecticut Ballet</w:t>
            </w:r>
          </w:p>
        </w:tc>
        <w:tc>
          <w:tcPr>
            <w:tcW w:w="1350" w:type="dxa"/>
          </w:tcPr>
          <w:p w14:paraId="5ABE48EA" w14:textId="0F22C1B7" w:rsidR="00BB21CA" w:rsidRPr="00377EFE" w:rsidRDefault="00C63580" w:rsidP="007C5E1E">
            <w:pPr>
              <w:ind w:left="180" w:right="36"/>
              <w:jc w:val="right"/>
              <w:rPr>
                <w:rFonts w:cs="Arial"/>
                <w:spacing w:val="0"/>
              </w:rPr>
            </w:pPr>
            <w:r w:rsidRPr="00377EFE">
              <w:rPr>
                <w:rFonts w:cs="Arial"/>
                <w:spacing w:val="0"/>
              </w:rPr>
              <w:t>1</w:t>
            </w:r>
            <w:r w:rsidR="005E7631" w:rsidRPr="00377EFE">
              <w:rPr>
                <w:rFonts w:cs="Arial"/>
                <w:spacing w:val="0"/>
              </w:rPr>
              <w:t>5</w:t>
            </w:r>
            <w:r w:rsidRPr="00377EFE">
              <w:rPr>
                <w:rFonts w:cs="Arial"/>
                <w:spacing w:val="0"/>
              </w:rPr>
              <w:t>,000</w:t>
            </w:r>
          </w:p>
        </w:tc>
        <w:tc>
          <w:tcPr>
            <w:tcW w:w="1980" w:type="dxa"/>
          </w:tcPr>
          <w:p w14:paraId="51002F65" w14:textId="16D16E33" w:rsidR="00BB21CA" w:rsidRPr="00377EFE" w:rsidRDefault="00C63580" w:rsidP="007C5E1E">
            <w:pPr>
              <w:ind w:left="180" w:right="36"/>
              <w:jc w:val="right"/>
              <w:rPr>
                <w:rFonts w:cs="Arial"/>
                <w:spacing w:val="0"/>
              </w:rPr>
            </w:pPr>
            <w:r w:rsidRPr="00377EFE">
              <w:rPr>
                <w:rFonts w:cs="Arial"/>
                <w:spacing w:val="0"/>
              </w:rPr>
              <w:t>10,000</w:t>
            </w:r>
          </w:p>
        </w:tc>
        <w:tc>
          <w:tcPr>
            <w:tcW w:w="1260" w:type="dxa"/>
          </w:tcPr>
          <w:p w14:paraId="0F270F3C" w14:textId="77777777" w:rsidR="00BB21CA" w:rsidRPr="00377EFE" w:rsidRDefault="00BB21CA" w:rsidP="007C5E1E">
            <w:pPr>
              <w:ind w:left="180" w:right="36"/>
              <w:jc w:val="center"/>
              <w:rPr>
                <w:rFonts w:cs="Arial"/>
              </w:rPr>
            </w:pPr>
          </w:p>
        </w:tc>
        <w:tc>
          <w:tcPr>
            <w:tcW w:w="1620" w:type="dxa"/>
          </w:tcPr>
          <w:p w14:paraId="68802698" w14:textId="77777777" w:rsidR="00BB21CA" w:rsidRPr="00377EFE" w:rsidRDefault="00BB21CA" w:rsidP="007C5E1E">
            <w:pPr>
              <w:ind w:left="180" w:right="36"/>
              <w:jc w:val="center"/>
              <w:rPr>
                <w:rFonts w:cs="Arial"/>
              </w:rPr>
            </w:pPr>
          </w:p>
        </w:tc>
      </w:tr>
      <w:tr w:rsidR="007F59B3" w:rsidRPr="00CC76FE" w14:paraId="3E908181" w14:textId="77777777" w:rsidTr="00DF1456">
        <w:trPr>
          <w:tblHeader/>
        </w:trPr>
        <w:tc>
          <w:tcPr>
            <w:tcW w:w="3487" w:type="dxa"/>
          </w:tcPr>
          <w:p w14:paraId="290B6365" w14:textId="297B1FFB" w:rsidR="000B74C3" w:rsidRPr="00CC76FE" w:rsidRDefault="000B74C3" w:rsidP="007C5E1E">
            <w:pPr>
              <w:ind w:left="180" w:right="36"/>
              <w:rPr>
                <w:rFonts w:cs="Arial"/>
                <w:spacing w:val="0"/>
              </w:rPr>
            </w:pPr>
            <w:r w:rsidRPr="00CC76FE">
              <w:rPr>
                <w:rFonts w:cs="Arial"/>
                <w:spacing w:val="0"/>
              </w:rPr>
              <w:t xml:space="preserve">CT </w:t>
            </w:r>
            <w:r w:rsidR="003632D1" w:rsidRPr="00CC76FE">
              <w:rPr>
                <w:rFonts w:cs="Arial"/>
                <w:spacing w:val="0"/>
              </w:rPr>
              <w:t>Museum of Culture &amp; History</w:t>
            </w:r>
          </w:p>
        </w:tc>
        <w:tc>
          <w:tcPr>
            <w:tcW w:w="1350" w:type="dxa"/>
          </w:tcPr>
          <w:p w14:paraId="34F0CF57" w14:textId="429AD75E" w:rsidR="000B74C3" w:rsidRPr="00CC76FE" w:rsidRDefault="000B74C3" w:rsidP="007C5E1E">
            <w:pPr>
              <w:ind w:left="180" w:right="36"/>
              <w:jc w:val="right"/>
              <w:rPr>
                <w:rFonts w:cs="Arial"/>
                <w:spacing w:val="0"/>
              </w:rPr>
            </w:pPr>
            <w:r w:rsidRPr="00CC76FE">
              <w:rPr>
                <w:rFonts w:cs="Arial"/>
                <w:spacing w:val="0"/>
              </w:rPr>
              <w:t>10,000</w:t>
            </w:r>
          </w:p>
        </w:tc>
        <w:tc>
          <w:tcPr>
            <w:tcW w:w="1980" w:type="dxa"/>
          </w:tcPr>
          <w:p w14:paraId="154F188C" w14:textId="05597C5F" w:rsidR="000B74C3" w:rsidRPr="00CC76FE" w:rsidRDefault="00FC2BE3" w:rsidP="007C5E1E">
            <w:pPr>
              <w:ind w:left="180" w:right="36"/>
              <w:jc w:val="right"/>
              <w:rPr>
                <w:rFonts w:cs="Arial"/>
                <w:spacing w:val="0"/>
              </w:rPr>
            </w:pPr>
            <w:r w:rsidRPr="00CC76FE">
              <w:rPr>
                <w:rFonts w:cs="Arial"/>
                <w:spacing w:val="0"/>
              </w:rPr>
              <w:t>7</w:t>
            </w:r>
            <w:r w:rsidR="00DF1456" w:rsidRPr="00CC76FE">
              <w:rPr>
                <w:rFonts w:cs="Arial"/>
                <w:spacing w:val="0"/>
              </w:rPr>
              <w:t>,</w:t>
            </w:r>
            <w:r w:rsidRPr="00CC76FE">
              <w:rPr>
                <w:rFonts w:cs="Arial"/>
                <w:spacing w:val="0"/>
              </w:rPr>
              <w:t>5</w:t>
            </w:r>
            <w:r w:rsidR="00DF1456" w:rsidRPr="00CC76FE">
              <w:rPr>
                <w:rFonts w:cs="Arial"/>
                <w:spacing w:val="0"/>
              </w:rPr>
              <w:t>00</w:t>
            </w:r>
          </w:p>
        </w:tc>
        <w:tc>
          <w:tcPr>
            <w:tcW w:w="1260" w:type="dxa"/>
          </w:tcPr>
          <w:p w14:paraId="166D6178" w14:textId="0EBB843E" w:rsidR="000B74C3" w:rsidRPr="00CC76FE" w:rsidRDefault="000B74C3" w:rsidP="007C5E1E">
            <w:pPr>
              <w:ind w:left="180" w:right="36"/>
              <w:jc w:val="center"/>
              <w:rPr>
                <w:rFonts w:cs="Arial"/>
              </w:rPr>
            </w:pPr>
          </w:p>
        </w:tc>
        <w:tc>
          <w:tcPr>
            <w:tcW w:w="1620" w:type="dxa"/>
          </w:tcPr>
          <w:p w14:paraId="7D40EB51" w14:textId="77777777" w:rsidR="000B74C3" w:rsidRPr="00CC76FE" w:rsidRDefault="000B74C3" w:rsidP="007C5E1E">
            <w:pPr>
              <w:ind w:left="180" w:right="36"/>
              <w:jc w:val="center"/>
              <w:rPr>
                <w:rFonts w:cs="Arial"/>
              </w:rPr>
            </w:pPr>
          </w:p>
        </w:tc>
      </w:tr>
      <w:tr w:rsidR="00D82FA1" w:rsidRPr="00A30BF0" w14:paraId="260523AD" w14:textId="77777777" w:rsidTr="00DF1456">
        <w:trPr>
          <w:tblHeader/>
        </w:trPr>
        <w:tc>
          <w:tcPr>
            <w:tcW w:w="3487" w:type="dxa"/>
          </w:tcPr>
          <w:p w14:paraId="7691D7EC" w14:textId="54ADAFB8" w:rsidR="00D82FA1" w:rsidRPr="00A30BF0" w:rsidRDefault="00D82FA1" w:rsidP="007C5E1E">
            <w:pPr>
              <w:ind w:left="180" w:right="36"/>
              <w:rPr>
                <w:rFonts w:cs="Arial"/>
                <w:spacing w:val="0"/>
              </w:rPr>
            </w:pPr>
            <w:r w:rsidRPr="00A30BF0">
              <w:rPr>
                <w:rFonts w:cs="Arial"/>
                <w:spacing w:val="0"/>
              </w:rPr>
              <w:t>Elizabeth Park Conservancy</w:t>
            </w:r>
          </w:p>
        </w:tc>
        <w:tc>
          <w:tcPr>
            <w:tcW w:w="1350" w:type="dxa"/>
          </w:tcPr>
          <w:p w14:paraId="541577E3" w14:textId="2942CA28" w:rsidR="00D82FA1" w:rsidRPr="00A30BF0" w:rsidRDefault="005E7631" w:rsidP="007C5E1E">
            <w:pPr>
              <w:ind w:left="180" w:right="36"/>
              <w:jc w:val="right"/>
              <w:rPr>
                <w:rFonts w:cs="Arial"/>
                <w:spacing w:val="0"/>
              </w:rPr>
            </w:pPr>
            <w:r w:rsidRPr="00A30BF0">
              <w:rPr>
                <w:rFonts w:cs="Arial"/>
                <w:spacing w:val="0"/>
              </w:rPr>
              <w:t>6,000</w:t>
            </w:r>
          </w:p>
        </w:tc>
        <w:tc>
          <w:tcPr>
            <w:tcW w:w="1980" w:type="dxa"/>
          </w:tcPr>
          <w:p w14:paraId="56A522BE" w14:textId="44FA8A31" w:rsidR="00D82FA1" w:rsidRPr="00A30BF0" w:rsidRDefault="00C05253" w:rsidP="007C5E1E">
            <w:pPr>
              <w:ind w:left="180" w:right="36"/>
              <w:jc w:val="right"/>
              <w:rPr>
                <w:rFonts w:cs="Arial"/>
                <w:spacing w:val="0"/>
              </w:rPr>
            </w:pPr>
            <w:r w:rsidRPr="00A30BF0">
              <w:rPr>
                <w:rFonts w:cs="Arial"/>
                <w:spacing w:val="0"/>
              </w:rPr>
              <w:t>6,000</w:t>
            </w:r>
          </w:p>
        </w:tc>
        <w:tc>
          <w:tcPr>
            <w:tcW w:w="1260" w:type="dxa"/>
          </w:tcPr>
          <w:p w14:paraId="1832C6B7" w14:textId="77777777" w:rsidR="00D82FA1" w:rsidRPr="00A30BF0" w:rsidRDefault="00D82FA1" w:rsidP="007C5E1E">
            <w:pPr>
              <w:ind w:left="180" w:right="36"/>
              <w:jc w:val="center"/>
              <w:rPr>
                <w:rFonts w:cs="Arial"/>
              </w:rPr>
            </w:pPr>
          </w:p>
        </w:tc>
        <w:tc>
          <w:tcPr>
            <w:tcW w:w="1620" w:type="dxa"/>
          </w:tcPr>
          <w:p w14:paraId="6EFE1F56" w14:textId="77777777" w:rsidR="00D82FA1" w:rsidRPr="00A30BF0" w:rsidRDefault="00D82FA1" w:rsidP="007C5E1E">
            <w:pPr>
              <w:ind w:left="180" w:right="36"/>
              <w:jc w:val="center"/>
              <w:rPr>
                <w:rFonts w:cs="Arial"/>
              </w:rPr>
            </w:pPr>
          </w:p>
        </w:tc>
      </w:tr>
      <w:tr w:rsidR="003B60B4" w:rsidRPr="00C554DA" w14:paraId="06362C2A" w14:textId="77777777" w:rsidTr="00DF1456">
        <w:trPr>
          <w:tblHeader/>
        </w:trPr>
        <w:tc>
          <w:tcPr>
            <w:tcW w:w="3487" w:type="dxa"/>
          </w:tcPr>
          <w:p w14:paraId="71E54841" w14:textId="4D3EC243" w:rsidR="003B60B4" w:rsidRPr="00C554DA" w:rsidRDefault="003B60B4" w:rsidP="007C5E1E">
            <w:pPr>
              <w:ind w:left="180" w:right="36"/>
              <w:rPr>
                <w:rFonts w:cs="Arial"/>
                <w:spacing w:val="0"/>
              </w:rPr>
            </w:pPr>
            <w:r w:rsidRPr="00C554DA">
              <w:rPr>
                <w:rFonts w:cs="Arial"/>
                <w:spacing w:val="0"/>
              </w:rPr>
              <w:t>HartBeat Ensemble</w:t>
            </w:r>
          </w:p>
        </w:tc>
        <w:tc>
          <w:tcPr>
            <w:tcW w:w="1350" w:type="dxa"/>
          </w:tcPr>
          <w:p w14:paraId="0411D7BC" w14:textId="10A19832" w:rsidR="003B60B4" w:rsidRPr="00C554DA" w:rsidRDefault="005E7631" w:rsidP="007C5E1E">
            <w:pPr>
              <w:ind w:left="180" w:right="36"/>
              <w:jc w:val="right"/>
              <w:rPr>
                <w:rFonts w:cs="Arial"/>
                <w:spacing w:val="0"/>
              </w:rPr>
            </w:pPr>
            <w:r w:rsidRPr="00C554DA">
              <w:rPr>
                <w:rFonts w:cs="Arial"/>
                <w:spacing w:val="0"/>
              </w:rPr>
              <w:t>20,000</w:t>
            </w:r>
          </w:p>
        </w:tc>
        <w:tc>
          <w:tcPr>
            <w:tcW w:w="1980" w:type="dxa"/>
          </w:tcPr>
          <w:p w14:paraId="3B8DECFD" w14:textId="68680E31" w:rsidR="003B60B4" w:rsidRPr="00C554DA" w:rsidRDefault="00C05253" w:rsidP="007C5E1E">
            <w:pPr>
              <w:ind w:left="180" w:right="36"/>
              <w:jc w:val="right"/>
              <w:rPr>
                <w:rFonts w:cs="Arial"/>
                <w:spacing w:val="0"/>
              </w:rPr>
            </w:pPr>
            <w:r w:rsidRPr="00C554DA">
              <w:rPr>
                <w:rFonts w:cs="Arial"/>
                <w:spacing w:val="0"/>
              </w:rPr>
              <w:t>10,000</w:t>
            </w:r>
          </w:p>
        </w:tc>
        <w:tc>
          <w:tcPr>
            <w:tcW w:w="1260" w:type="dxa"/>
          </w:tcPr>
          <w:p w14:paraId="4EC96766" w14:textId="77777777" w:rsidR="003B60B4" w:rsidRPr="00C554DA" w:rsidRDefault="003B60B4" w:rsidP="007C5E1E">
            <w:pPr>
              <w:ind w:left="180" w:right="36"/>
              <w:jc w:val="center"/>
              <w:rPr>
                <w:rFonts w:cs="Arial"/>
              </w:rPr>
            </w:pPr>
          </w:p>
        </w:tc>
        <w:tc>
          <w:tcPr>
            <w:tcW w:w="1620" w:type="dxa"/>
          </w:tcPr>
          <w:p w14:paraId="1F908474" w14:textId="77777777" w:rsidR="003B60B4" w:rsidRPr="00C554DA" w:rsidRDefault="003B60B4" w:rsidP="007C5E1E">
            <w:pPr>
              <w:ind w:left="180" w:right="36"/>
              <w:jc w:val="center"/>
              <w:rPr>
                <w:rFonts w:cs="Arial"/>
              </w:rPr>
            </w:pPr>
          </w:p>
        </w:tc>
      </w:tr>
      <w:bookmarkEnd w:id="0"/>
      <w:tr w:rsidR="005E7631" w:rsidRPr="00A30BF0" w14:paraId="1F2C7F87" w14:textId="77777777" w:rsidTr="00DF1456">
        <w:trPr>
          <w:tblHeader/>
        </w:trPr>
        <w:tc>
          <w:tcPr>
            <w:tcW w:w="3487" w:type="dxa"/>
          </w:tcPr>
          <w:p w14:paraId="06CA2933" w14:textId="5F9889B8" w:rsidR="005E7631" w:rsidRPr="00A30BF0" w:rsidRDefault="005E7631" w:rsidP="005E7631">
            <w:pPr>
              <w:ind w:left="180" w:right="36"/>
              <w:rPr>
                <w:rFonts w:cs="Arial"/>
                <w:spacing w:val="0"/>
              </w:rPr>
            </w:pPr>
            <w:r w:rsidRPr="00A30BF0">
              <w:rPr>
                <w:rFonts w:cs="Arial"/>
                <w:spacing w:val="0"/>
              </w:rPr>
              <w:t>Hartford Chorale</w:t>
            </w:r>
          </w:p>
        </w:tc>
        <w:tc>
          <w:tcPr>
            <w:tcW w:w="1350" w:type="dxa"/>
          </w:tcPr>
          <w:p w14:paraId="149B3E6E" w14:textId="25A4D9A6" w:rsidR="005E7631" w:rsidRPr="00A30BF0" w:rsidRDefault="005E7631" w:rsidP="005E7631">
            <w:pPr>
              <w:ind w:left="180" w:right="36"/>
              <w:jc w:val="right"/>
              <w:rPr>
                <w:rFonts w:cs="Arial"/>
                <w:spacing w:val="0"/>
              </w:rPr>
            </w:pPr>
            <w:r w:rsidRPr="00A30BF0">
              <w:rPr>
                <w:rFonts w:cs="Arial"/>
                <w:spacing w:val="0"/>
              </w:rPr>
              <w:t>10,000</w:t>
            </w:r>
          </w:p>
        </w:tc>
        <w:tc>
          <w:tcPr>
            <w:tcW w:w="1980" w:type="dxa"/>
          </w:tcPr>
          <w:p w14:paraId="22B6BE94" w14:textId="403E718C" w:rsidR="005E7631" w:rsidRPr="00A30BF0" w:rsidRDefault="005E7631" w:rsidP="005E7631">
            <w:pPr>
              <w:ind w:left="180" w:right="36"/>
              <w:jc w:val="right"/>
              <w:rPr>
                <w:rFonts w:cs="Arial"/>
                <w:spacing w:val="0"/>
              </w:rPr>
            </w:pPr>
            <w:r w:rsidRPr="00A30BF0">
              <w:rPr>
                <w:rFonts w:cs="Arial"/>
                <w:spacing w:val="0"/>
              </w:rPr>
              <w:t>10,000</w:t>
            </w:r>
          </w:p>
        </w:tc>
        <w:tc>
          <w:tcPr>
            <w:tcW w:w="1260" w:type="dxa"/>
          </w:tcPr>
          <w:p w14:paraId="57BA0B95" w14:textId="77777777" w:rsidR="005E7631" w:rsidRPr="00A30BF0" w:rsidRDefault="005E7631" w:rsidP="005E7631">
            <w:pPr>
              <w:ind w:left="180" w:right="36"/>
              <w:jc w:val="center"/>
              <w:rPr>
                <w:rFonts w:cs="Arial"/>
              </w:rPr>
            </w:pPr>
          </w:p>
        </w:tc>
        <w:tc>
          <w:tcPr>
            <w:tcW w:w="1620" w:type="dxa"/>
          </w:tcPr>
          <w:p w14:paraId="175B287A" w14:textId="77777777" w:rsidR="005E7631" w:rsidRPr="00A30BF0" w:rsidRDefault="005E7631" w:rsidP="005E7631">
            <w:pPr>
              <w:ind w:left="180" w:right="36"/>
              <w:jc w:val="center"/>
              <w:rPr>
                <w:rFonts w:cs="Arial"/>
              </w:rPr>
            </w:pPr>
          </w:p>
        </w:tc>
      </w:tr>
      <w:tr w:rsidR="005E7631" w:rsidRPr="00D36D7F" w14:paraId="3A026FB2" w14:textId="77777777" w:rsidTr="00DF1456">
        <w:trPr>
          <w:tblHeader/>
        </w:trPr>
        <w:tc>
          <w:tcPr>
            <w:tcW w:w="3487" w:type="dxa"/>
          </w:tcPr>
          <w:p w14:paraId="36021459" w14:textId="1A430973" w:rsidR="005E7631" w:rsidRPr="00D36D7F" w:rsidRDefault="005E7631" w:rsidP="005E7631">
            <w:pPr>
              <w:ind w:left="180" w:right="36"/>
              <w:rPr>
                <w:rFonts w:cs="Arial"/>
                <w:spacing w:val="0"/>
              </w:rPr>
            </w:pPr>
            <w:r w:rsidRPr="00D36D7F">
              <w:rPr>
                <w:rFonts w:cs="Arial"/>
                <w:spacing w:val="0"/>
              </w:rPr>
              <w:t>Hartford Performs</w:t>
            </w:r>
          </w:p>
        </w:tc>
        <w:tc>
          <w:tcPr>
            <w:tcW w:w="1350" w:type="dxa"/>
          </w:tcPr>
          <w:p w14:paraId="08D35BD3" w14:textId="0DC56D1D" w:rsidR="005E7631" w:rsidRPr="00D36D7F" w:rsidRDefault="005E7631" w:rsidP="005E7631">
            <w:pPr>
              <w:ind w:left="180" w:right="36"/>
              <w:jc w:val="right"/>
              <w:rPr>
                <w:rFonts w:cs="Arial"/>
                <w:spacing w:val="0"/>
              </w:rPr>
            </w:pPr>
            <w:r w:rsidRPr="00D36D7F">
              <w:rPr>
                <w:rFonts w:cs="Arial"/>
                <w:spacing w:val="0"/>
              </w:rPr>
              <w:t>10,000</w:t>
            </w:r>
          </w:p>
        </w:tc>
        <w:tc>
          <w:tcPr>
            <w:tcW w:w="1980" w:type="dxa"/>
          </w:tcPr>
          <w:p w14:paraId="2F7657B0" w14:textId="3BE457A5" w:rsidR="005E7631" w:rsidRPr="00D36D7F" w:rsidRDefault="005E7631" w:rsidP="005E7631">
            <w:pPr>
              <w:ind w:left="180" w:right="36"/>
              <w:jc w:val="right"/>
              <w:rPr>
                <w:rFonts w:cs="Arial"/>
                <w:spacing w:val="0"/>
              </w:rPr>
            </w:pPr>
            <w:r w:rsidRPr="00D36D7F">
              <w:rPr>
                <w:rFonts w:cs="Arial"/>
                <w:spacing w:val="0"/>
              </w:rPr>
              <w:t>10,000</w:t>
            </w:r>
          </w:p>
        </w:tc>
        <w:tc>
          <w:tcPr>
            <w:tcW w:w="1260" w:type="dxa"/>
          </w:tcPr>
          <w:p w14:paraId="6A0ED0F4" w14:textId="505178BA" w:rsidR="005E7631" w:rsidRPr="00D36D7F" w:rsidRDefault="005E7631" w:rsidP="005E7631">
            <w:pPr>
              <w:ind w:left="180" w:right="36"/>
              <w:jc w:val="center"/>
              <w:rPr>
                <w:rFonts w:cs="Arial"/>
              </w:rPr>
            </w:pPr>
          </w:p>
        </w:tc>
        <w:tc>
          <w:tcPr>
            <w:tcW w:w="1620" w:type="dxa"/>
          </w:tcPr>
          <w:p w14:paraId="55730E8F" w14:textId="77777777" w:rsidR="005E7631" w:rsidRPr="00D36D7F" w:rsidRDefault="005E7631" w:rsidP="005E7631">
            <w:pPr>
              <w:ind w:left="180" w:right="36"/>
              <w:jc w:val="center"/>
              <w:rPr>
                <w:rFonts w:cs="Arial"/>
              </w:rPr>
            </w:pPr>
          </w:p>
        </w:tc>
      </w:tr>
      <w:tr w:rsidR="005E7631" w:rsidRPr="00C84269" w14:paraId="2EDF6841" w14:textId="77777777" w:rsidTr="00DF1456">
        <w:trPr>
          <w:tblHeader/>
        </w:trPr>
        <w:tc>
          <w:tcPr>
            <w:tcW w:w="3487" w:type="dxa"/>
          </w:tcPr>
          <w:p w14:paraId="3DA598D7" w14:textId="77777777" w:rsidR="005E7631" w:rsidRPr="00C84269" w:rsidRDefault="005E7631" w:rsidP="005E7631">
            <w:pPr>
              <w:ind w:left="180" w:right="36"/>
              <w:rPr>
                <w:rFonts w:cs="Arial"/>
                <w:spacing w:val="0"/>
              </w:rPr>
            </w:pPr>
            <w:r w:rsidRPr="00C84269">
              <w:rPr>
                <w:rFonts w:cs="Arial"/>
                <w:spacing w:val="0"/>
              </w:rPr>
              <w:t>Hartford Symphony</w:t>
            </w:r>
          </w:p>
        </w:tc>
        <w:tc>
          <w:tcPr>
            <w:tcW w:w="1350" w:type="dxa"/>
          </w:tcPr>
          <w:p w14:paraId="14E540CE" w14:textId="77777777" w:rsidR="005E7631" w:rsidRPr="00C84269" w:rsidRDefault="005E7631" w:rsidP="005E7631">
            <w:pPr>
              <w:ind w:left="180" w:right="36"/>
              <w:jc w:val="right"/>
              <w:rPr>
                <w:rFonts w:cs="Arial"/>
              </w:rPr>
            </w:pPr>
            <w:r w:rsidRPr="00C84269">
              <w:rPr>
                <w:rFonts w:cs="Arial"/>
                <w:spacing w:val="0"/>
              </w:rPr>
              <w:t xml:space="preserve">     25,000</w:t>
            </w:r>
          </w:p>
        </w:tc>
        <w:tc>
          <w:tcPr>
            <w:tcW w:w="1980" w:type="dxa"/>
          </w:tcPr>
          <w:p w14:paraId="39F3EA5D" w14:textId="33C0B717" w:rsidR="005E7631" w:rsidRPr="00C84269" w:rsidRDefault="005E7631" w:rsidP="005E7631">
            <w:pPr>
              <w:ind w:left="180" w:right="36"/>
              <w:jc w:val="right"/>
              <w:rPr>
                <w:rFonts w:cs="Arial"/>
              </w:rPr>
            </w:pPr>
            <w:r w:rsidRPr="00C84269">
              <w:rPr>
                <w:rFonts w:cs="Arial"/>
                <w:spacing w:val="0"/>
              </w:rPr>
              <w:t>2</w:t>
            </w:r>
            <w:r w:rsidR="00C05253" w:rsidRPr="00C84269">
              <w:rPr>
                <w:rFonts w:cs="Arial"/>
                <w:spacing w:val="0"/>
              </w:rPr>
              <w:t>0</w:t>
            </w:r>
            <w:r w:rsidRPr="00C84269">
              <w:rPr>
                <w:rFonts w:cs="Arial"/>
                <w:spacing w:val="0"/>
              </w:rPr>
              <w:t>,000</w:t>
            </w:r>
          </w:p>
        </w:tc>
        <w:tc>
          <w:tcPr>
            <w:tcW w:w="1260" w:type="dxa"/>
          </w:tcPr>
          <w:p w14:paraId="5D72CF38" w14:textId="1888928F" w:rsidR="005E7631" w:rsidRPr="00C84269" w:rsidRDefault="005E7631" w:rsidP="005E7631">
            <w:pPr>
              <w:ind w:left="180" w:right="36"/>
              <w:rPr>
                <w:rFonts w:cs="Arial"/>
              </w:rPr>
            </w:pPr>
          </w:p>
        </w:tc>
        <w:tc>
          <w:tcPr>
            <w:tcW w:w="1620" w:type="dxa"/>
          </w:tcPr>
          <w:p w14:paraId="18848498" w14:textId="77777777" w:rsidR="005E7631" w:rsidRPr="00C84269" w:rsidRDefault="005E7631" w:rsidP="005E7631">
            <w:pPr>
              <w:ind w:left="180" w:right="36"/>
              <w:jc w:val="center"/>
              <w:rPr>
                <w:rFonts w:cs="Arial"/>
              </w:rPr>
            </w:pPr>
          </w:p>
        </w:tc>
      </w:tr>
      <w:tr w:rsidR="005E7631" w:rsidRPr="00C554DA" w14:paraId="001B45F6" w14:textId="77777777" w:rsidTr="00DF1456">
        <w:trPr>
          <w:tblHeader/>
        </w:trPr>
        <w:tc>
          <w:tcPr>
            <w:tcW w:w="3487" w:type="dxa"/>
          </w:tcPr>
          <w:p w14:paraId="2276E7D7" w14:textId="05407D13" w:rsidR="005E7631" w:rsidRPr="00C554DA" w:rsidRDefault="005E7631" w:rsidP="005E7631">
            <w:pPr>
              <w:ind w:left="180" w:right="36"/>
              <w:rPr>
                <w:rFonts w:cs="Arial"/>
                <w:spacing w:val="0"/>
              </w:rPr>
            </w:pPr>
            <w:r w:rsidRPr="00C554DA">
              <w:rPr>
                <w:rFonts w:cs="Arial"/>
                <w:spacing w:val="0"/>
              </w:rPr>
              <w:t>Hill-Stead</w:t>
            </w:r>
          </w:p>
        </w:tc>
        <w:tc>
          <w:tcPr>
            <w:tcW w:w="1350" w:type="dxa"/>
          </w:tcPr>
          <w:p w14:paraId="46A8EFAF" w14:textId="242C4780" w:rsidR="005E7631" w:rsidRPr="00C554DA" w:rsidRDefault="005E7631" w:rsidP="005E7631">
            <w:pPr>
              <w:ind w:left="180" w:right="36"/>
              <w:jc w:val="right"/>
              <w:rPr>
                <w:rFonts w:cs="Arial"/>
                <w:spacing w:val="0"/>
              </w:rPr>
            </w:pPr>
            <w:r w:rsidRPr="00C554DA">
              <w:rPr>
                <w:rFonts w:cs="Arial"/>
                <w:spacing w:val="0"/>
              </w:rPr>
              <w:t>10,000</w:t>
            </w:r>
          </w:p>
        </w:tc>
        <w:tc>
          <w:tcPr>
            <w:tcW w:w="1980" w:type="dxa"/>
          </w:tcPr>
          <w:p w14:paraId="59FFD87A" w14:textId="400A6735" w:rsidR="005E7631" w:rsidRPr="00C554DA" w:rsidRDefault="005E7631" w:rsidP="005E7631">
            <w:pPr>
              <w:ind w:left="180" w:right="36"/>
              <w:jc w:val="right"/>
              <w:rPr>
                <w:rFonts w:cs="Arial"/>
                <w:spacing w:val="0"/>
              </w:rPr>
            </w:pPr>
            <w:r w:rsidRPr="00C554DA">
              <w:rPr>
                <w:rFonts w:cs="Arial"/>
                <w:spacing w:val="0"/>
              </w:rPr>
              <w:t>10,000</w:t>
            </w:r>
          </w:p>
        </w:tc>
        <w:tc>
          <w:tcPr>
            <w:tcW w:w="1260" w:type="dxa"/>
          </w:tcPr>
          <w:p w14:paraId="47209A3C" w14:textId="77777777" w:rsidR="005E7631" w:rsidRPr="00C554DA" w:rsidRDefault="005E7631" w:rsidP="005E7631">
            <w:pPr>
              <w:ind w:left="180" w:right="36"/>
              <w:jc w:val="center"/>
              <w:rPr>
                <w:rFonts w:cs="Arial"/>
                <w:spacing w:val="0"/>
              </w:rPr>
            </w:pPr>
          </w:p>
        </w:tc>
        <w:tc>
          <w:tcPr>
            <w:tcW w:w="1620" w:type="dxa"/>
          </w:tcPr>
          <w:p w14:paraId="48C9C870" w14:textId="77777777" w:rsidR="005E7631" w:rsidRPr="00C554DA" w:rsidRDefault="005E7631" w:rsidP="005E7631">
            <w:pPr>
              <w:ind w:left="180" w:right="36"/>
              <w:jc w:val="center"/>
              <w:rPr>
                <w:rFonts w:cs="Arial"/>
                <w:spacing w:val="0"/>
              </w:rPr>
            </w:pPr>
          </w:p>
        </w:tc>
      </w:tr>
      <w:tr w:rsidR="005E7631" w:rsidRPr="00F04F95" w14:paraId="39BF7432" w14:textId="77777777" w:rsidTr="00DF1456">
        <w:trPr>
          <w:tblHeader/>
        </w:trPr>
        <w:tc>
          <w:tcPr>
            <w:tcW w:w="3487" w:type="dxa"/>
          </w:tcPr>
          <w:p w14:paraId="043B29BD" w14:textId="77777777" w:rsidR="005E7631" w:rsidRPr="00F04F95" w:rsidRDefault="005E7631" w:rsidP="005E7631">
            <w:pPr>
              <w:ind w:left="180" w:right="36"/>
              <w:rPr>
                <w:rFonts w:cs="Arial"/>
                <w:spacing w:val="0"/>
              </w:rPr>
            </w:pPr>
          </w:p>
        </w:tc>
        <w:tc>
          <w:tcPr>
            <w:tcW w:w="1350" w:type="dxa"/>
          </w:tcPr>
          <w:p w14:paraId="6CBCF579" w14:textId="77777777" w:rsidR="005E7631" w:rsidRPr="00F04F95" w:rsidRDefault="005E7631" w:rsidP="005E7631">
            <w:pPr>
              <w:ind w:left="180" w:right="36"/>
              <w:rPr>
                <w:rFonts w:cs="Arial"/>
                <w:spacing w:val="0"/>
              </w:rPr>
            </w:pPr>
          </w:p>
        </w:tc>
        <w:tc>
          <w:tcPr>
            <w:tcW w:w="1980" w:type="dxa"/>
          </w:tcPr>
          <w:p w14:paraId="28221D8B" w14:textId="77777777" w:rsidR="005E7631" w:rsidRPr="00F04F95" w:rsidRDefault="005E7631" w:rsidP="005E7631">
            <w:pPr>
              <w:ind w:left="180" w:right="36"/>
              <w:jc w:val="right"/>
              <w:rPr>
                <w:rFonts w:cs="Arial"/>
              </w:rPr>
            </w:pPr>
          </w:p>
        </w:tc>
        <w:tc>
          <w:tcPr>
            <w:tcW w:w="1260" w:type="dxa"/>
          </w:tcPr>
          <w:p w14:paraId="3FD41744" w14:textId="77777777" w:rsidR="005E7631" w:rsidRPr="00F04F95" w:rsidRDefault="005E7631" w:rsidP="005E7631">
            <w:pPr>
              <w:ind w:left="180" w:right="36"/>
              <w:jc w:val="center"/>
              <w:rPr>
                <w:rFonts w:cs="Arial"/>
              </w:rPr>
            </w:pPr>
          </w:p>
        </w:tc>
        <w:tc>
          <w:tcPr>
            <w:tcW w:w="1620" w:type="dxa"/>
          </w:tcPr>
          <w:p w14:paraId="468D6744" w14:textId="77777777" w:rsidR="005E7631" w:rsidRPr="00F04F95" w:rsidRDefault="005E7631" w:rsidP="005E7631">
            <w:pPr>
              <w:ind w:left="180" w:right="36"/>
              <w:jc w:val="center"/>
              <w:rPr>
                <w:rFonts w:cs="Arial"/>
              </w:rPr>
            </w:pPr>
          </w:p>
        </w:tc>
      </w:tr>
      <w:tr w:rsidR="005E7631" w:rsidRPr="00E7335B" w14:paraId="385CDC2C" w14:textId="77777777" w:rsidTr="00DF1456">
        <w:trPr>
          <w:tblHeader/>
        </w:trPr>
        <w:tc>
          <w:tcPr>
            <w:tcW w:w="3487" w:type="dxa"/>
          </w:tcPr>
          <w:p w14:paraId="2ED56959" w14:textId="77777777" w:rsidR="005E7631" w:rsidRPr="00E7335B" w:rsidRDefault="005E7631" w:rsidP="005E7631">
            <w:pPr>
              <w:ind w:left="180" w:right="36"/>
              <w:rPr>
                <w:rFonts w:cs="Arial"/>
              </w:rPr>
            </w:pPr>
            <w:r>
              <w:rPr>
                <w:rFonts w:cs="Arial"/>
                <w:spacing w:val="0"/>
              </w:rPr>
              <w:t>Total Requests</w:t>
            </w:r>
          </w:p>
        </w:tc>
        <w:tc>
          <w:tcPr>
            <w:tcW w:w="1350" w:type="dxa"/>
          </w:tcPr>
          <w:p w14:paraId="4C374031" w14:textId="286159EA" w:rsidR="005E7631" w:rsidRPr="00C05253" w:rsidRDefault="005E7631" w:rsidP="005E7631">
            <w:pPr>
              <w:ind w:left="180" w:right="36"/>
              <w:jc w:val="right"/>
              <w:rPr>
                <w:rFonts w:cs="Arial"/>
              </w:rPr>
            </w:pPr>
            <w:r w:rsidRPr="00C05253">
              <w:rPr>
                <w:rFonts w:cs="Arial"/>
                <w:spacing w:val="0"/>
              </w:rPr>
              <w:t>$1</w:t>
            </w:r>
            <w:r w:rsidR="00C05253" w:rsidRPr="00C05253">
              <w:rPr>
                <w:rFonts w:cs="Arial"/>
                <w:spacing w:val="0"/>
              </w:rPr>
              <w:t>16</w:t>
            </w:r>
            <w:r w:rsidRPr="00C05253">
              <w:rPr>
                <w:rFonts w:cs="Arial"/>
                <w:spacing w:val="0"/>
              </w:rPr>
              <w:t>,000</w:t>
            </w:r>
          </w:p>
        </w:tc>
        <w:tc>
          <w:tcPr>
            <w:tcW w:w="1980" w:type="dxa"/>
          </w:tcPr>
          <w:p w14:paraId="7EA66EDD" w14:textId="557B4E7C" w:rsidR="005E7631" w:rsidRPr="00E7335B" w:rsidRDefault="005E7631" w:rsidP="005E7631">
            <w:pPr>
              <w:ind w:left="180" w:right="36"/>
              <w:jc w:val="right"/>
              <w:rPr>
                <w:rFonts w:cs="Arial"/>
              </w:rPr>
            </w:pPr>
          </w:p>
        </w:tc>
        <w:tc>
          <w:tcPr>
            <w:tcW w:w="1260" w:type="dxa"/>
          </w:tcPr>
          <w:p w14:paraId="51F81709" w14:textId="77777777" w:rsidR="005E7631" w:rsidRPr="00E7335B" w:rsidRDefault="005E7631" w:rsidP="005E7631">
            <w:pPr>
              <w:ind w:left="180" w:right="36"/>
              <w:jc w:val="center"/>
              <w:rPr>
                <w:rFonts w:cs="Arial"/>
              </w:rPr>
            </w:pPr>
          </w:p>
        </w:tc>
        <w:tc>
          <w:tcPr>
            <w:tcW w:w="1620" w:type="dxa"/>
          </w:tcPr>
          <w:p w14:paraId="35988CC3" w14:textId="77777777" w:rsidR="005E7631" w:rsidRPr="00E7335B" w:rsidRDefault="005E7631" w:rsidP="005E7631">
            <w:pPr>
              <w:ind w:left="180" w:right="36"/>
              <w:jc w:val="center"/>
              <w:rPr>
                <w:rFonts w:cs="Arial"/>
              </w:rPr>
            </w:pPr>
          </w:p>
        </w:tc>
      </w:tr>
      <w:tr w:rsidR="005E7631" w:rsidRPr="00E7335B" w14:paraId="16345117" w14:textId="77777777" w:rsidTr="00DF1456">
        <w:trPr>
          <w:tblHeader/>
        </w:trPr>
        <w:tc>
          <w:tcPr>
            <w:tcW w:w="3487" w:type="dxa"/>
          </w:tcPr>
          <w:p w14:paraId="5D775AD3" w14:textId="77777777" w:rsidR="005E7631" w:rsidRDefault="005E7631" w:rsidP="005E7631">
            <w:pPr>
              <w:ind w:left="180" w:right="36"/>
              <w:rPr>
                <w:rFonts w:cs="Arial"/>
                <w:spacing w:val="0"/>
              </w:rPr>
            </w:pPr>
            <w:r>
              <w:rPr>
                <w:rFonts w:cs="Arial"/>
                <w:spacing w:val="0"/>
              </w:rPr>
              <w:t>Total Recommended</w:t>
            </w:r>
          </w:p>
        </w:tc>
        <w:tc>
          <w:tcPr>
            <w:tcW w:w="1350" w:type="dxa"/>
          </w:tcPr>
          <w:p w14:paraId="46E43E7F" w14:textId="0E8010ED" w:rsidR="005E7631" w:rsidRPr="00C05253" w:rsidRDefault="005E7631" w:rsidP="005E7631">
            <w:pPr>
              <w:ind w:right="36"/>
              <w:jc w:val="right"/>
              <w:rPr>
                <w:rFonts w:cs="Arial"/>
              </w:rPr>
            </w:pPr>
            <w:r w:rsidRPr="00C05253">
              <w:rPr>
                <w:rFonts w:cs="Arial"/>
                <w:spacing w:val="0"/>
              </w:rPr>
              <w:t>$</w:t>
            </w:r>
            <w:r w:rsidR="00C05253" w:rsidRPr="00C05253">
              <w:rPr>
                <w:rFonts w:cs="Arial"/>
                <w:spacing w:val="0"/>
              </w:rPr>
              <w:t>93,500</w:t>
            </w:r>
          </w:p>
        </w:tc>
        <w:tc>
          <w:tcPr>
            <w:tcW w:w="1980" w:type="dxa"/>
          </w:tcPr>
          <w:p w14:paraId="3D3E72EA" w14:textId="77777777" w:rsidR="005E7631" w:rsidRPr="00E7335B" w:rsidRDefault="005E7631" w:rsidP="005E7631">
            <w:pPr>
              <w:ind w:left="180" w:right="36"/>
              <w:jc w:val="center"/>
              <w:rPr>
                <w:rFonts w:cs="Arial"/>
              </w:rPr>
            </w:pPr>
          </w:p>
        </w:tc>
        <w:tc>
          <w:tcPr>
            <w:tcW w:w="1260" w:type="dxa"/>
          </w:tcPr>
          <w:p w14:paraId="1FCB609D" w14:textId="77777777" w:rsidR="005E7631" w:rsidRPr="00E7335B" w:rsidRDefault="005E7631" w:rsidP="005E7631">
            <w:pPr>
              <w:ind w:left="180" w:right="36"/>
              <w:jc w:val="right"/>
              <w:rPr>
                <w:rFonts w:cs="Arial"/>
              </w:rPr>
            </w:pPr>
          </w:p>
        </w:tc>
        <w:tc>
          <w:tcPr>
            <w:tcW w:w="1620" w:type="dxa"/>
          </w:tcPr>
          <w:p w14:paraId="58462633" w14:textId="77777777" w:rsidR="005E7631" w:rsidRPr="00E7335B" w:rsidRDefault="005E7631" w:rsidP="005E7631">
            <w:pPr>
              <w:ind w:left="180" w:right="36"/>
              <w:jc w:val="center"/>
              <w:rPr>
                <w:rFonts w:cs="Arial"/>
              </w:rPr>
            </w:pPr>
          </w:p>
        </w:tc>
      </w:tr>
      <w:tr w:rsidR="005E7631" w:rsidRPr="00E7335B" w14:paraId="33EC273B" w14:textId="77777777" w:rsidTr="00DF1456">
        <w:trPr>
          <w:tblHeader/>
        </w:trPr>
        <w:tc>
          <w:tcPr>
            <w:tcW w:w="3487" w:type="dxa"/>
          </w:tcPr>
          <w:p w14:paraId="70179BAC" w14:textId="77777777" w:rsidR="005E7631" w:rsidRPr="00E7335B" w:rsidRDefault="005E7631" w:rsidP="005E7631">
            <w:pPr>
              <w:pStyle w:val="EnvelopeReturn"/>
              <w:ind w:left="180" w:right="36"/>
              <w:rPr>
                <w:rFonts w:cs="Arial"/>
                <w:color w:val="000000"/>
              </w:rPr>
            </w:pPr>
          </w:p>
        </w:tc>
        <w:tc>
          <w:tcPr>
            <w:tcW w:w="1350" w:type="dxa"/>
          </w:tcPr>
          <w:p w14:paraId="54BBF7CA" w14:textId="77777777" w:rsidR="005E7631" w:rsidRPr="00C05253" w:rsidRDefault="005E7631" w:rsidP="005E7631">
            <w:pPr>
              <w:ind w:left="180" w:right="36"/>
              <w:jc w:val="right"/>
              <w:rPr>
                <w:rFonts w:cs="Arial"/>
              </w:rPr>
            </w:pPr>
          </w:p>
        </w:tc>
        <w:tc>
          <w:tcPr>
            <w:tcW w:w="1980" w:type="dxa"/>
          </w:tcPr>
          <w:p w14:paraId="4A1DE636" w14:textId="77777777" w:rsidR="005E7631" w:rsidRPr="00E7335B" w:rsidRDefault="005E7631" w:rsidP="005E7631">
            <w:pPr>
              <w:ind w:left="180" w:right="36"/>
              <w:jc w:val="center"/>
              <w:rPr>
                <w:rFonts w:cs="Arial"/>
              </w:rPr>
            </w:pPr>
          </w:p>
        </w:tc>
        <w:tc>
          <w:tcPr>
            <w:tcW w:w="1260" w:type="dxa"/>
          </w:tcPr>
          <w:p w14:paraId="781579AF" w14:textId="77777777" w:rsidR="005E7631" w:rsidRPr="00E7335B" w:rsidRDefault="005E7631" w:rsidP="005E7631">
            <w:pPr>
              <w:ind w:left="180" w:right="36"/>
              <w:jc w:val="right"/>
              <w:rPr>
                <w:rFonts w:cs="Arial"/>
              </w:rPr>
            </w:pPr>
          </w:p>
        </w:tc>
        <w:tc>
          <w:tcPr>
            <w:tcW w:w="1620" w:type="dxa"/>
          </w:tcPr>
          <w:p w14:paraId="6AEA2722" w14:textId="77777777" w:rsidR="005E7631" w:rsidRPr="00E7335B" w:rsidRDefault="005E7631" w:rsidP="005E7631">
            <w:pPr>
              <w:ind w:left="180" w:right="36"/>
              <w:jc w:val="center"/>
              <w:rPr>
                <w:rFonts w:cs="Arial"/>
              </w:rPr>
            </w:pPr>
          </w:p>
        </w:tc>
      </w:tr>
      <w:tr w:rsidR="005E7631" w:rsidRPr="00E7335B" w14:paraId="015189A3" w14:textId="77777777" w:rsidTr="00DF1456">
        <w:trPr>
          <w:tblHeader/>
        </w:trPr>
        <w:tc>
          <w:tcPr>
            <w:tcW w:w="3487" w:type="dxa"/>
          </w:tcPr>
          <w:p w14:paraId="05A9E139" w14:textId="77777777" w:rsidR="005E7631" w:rsidRPr="00E7335B" w:rsidRDefault="005E7631" w:rsidP="005E7631">
            <w:pPr>
              <w:ind w:left="180" w:right="36"/>
              <w:rPr>
                <w:rFonts w:cs="Arial"/>
              </w:rPr>
            </w:pPr>
            <w:r>
              <w:rPr>
                <w:rFonts w:cs="Arial"/>
                <w:spacing w:val="0"/>
              </w:rPr>
              <w:t>2Q Budget (Program)</w:t>
            </w:r>
          </w:p>
        </w:tc>
        <w:tc>
          <w:tcPr>
            <w:tcW w:w="1350" w:type="dxa"/>
          </w:tcPr>
          <w:p w14:paraId="6131F290" w14:textId="758C2605" w:rsidR="005E7631" w:rsidRPr="00C05253" w:rsidRDefault="005E7631" w:rsidP="005E7631">
            <w:pPr>
              <w:ind w:left="180" w:right="36"/>
              <w:jc w:val="right"/>
              <w:rPr>
                <w:rFonts w:cs="Arial"/>
              </w:rPr>
            </w:pPr>
            <w:r w:rsidRPr="00C05253">
              <w:rPr>
                <w:rFonts w:cs="Arial"/>
                <w:spacing w:val="0"/>
              </w:rPr>
              <w:t xml:space="preserve"> $110,000</w:t>
            </w:r>
          </w:p>
        </w:tc>
        <w:tc>
          <w:tcPr>
            <w:tcW w:w="1980" w:type="dxa"/>
          </w:tcPr>
          <w:p w14:paraId="54337A9E" w14:textId="77777777" w:rsidR="005E7631" w:rsidRPr="00E7335B" w:rsidRDefault="005E7631" w:rsidP="005E7631">
            <w:pPr>
              <w:ind w:left="180" w:right="36"/>
              <w:jc w:val="center"/>
              <w:rPr>
                <w:rFonts w:cs="Arial"/>
              </w:rPr>
            </w:pPr>
          </w:p>
        </w:tc>
        <w:tc>
          <w:tcPr>
            <w:tcW w:w="1260" w:type="dxa"/>
          </w:tcPr>
          <w:p w14:paraId="55F3E659" w14:textId="77777777" w:rsidR="005E7631" w:rsidRPr="00E7335B" w:rsidRDefault="005E7631" w:rsidP="005E7631">
            <w:pPr>
              <w:ind w:right="36"/>
              <w:rPr>
                <w:rFonts w:cs="Arial"/>
              </w:rPr>
            </w:pPr>
          </w:p>
        </w:tc>
        <w:tc>
          <w:tcPr>
            <w:tcW w:w="1620" w:type="dxa"/>
          </w:tcPr>
          <w:p w14:paraId="08D8D434" w14:textId="77777777" w:rsidR="005E7631" w:rsidRPr="00E7335B" w:rsidRDefault="005E7631" w:rsidP="005E7631">
            <w:pPr>
              <w:ind w:left="180" w:right="36"/>
              <w:jc w:val="center"/>
              <w:rPr>
                <w:rFonts w:cs="Arial"/>
              </w:rPr>
            </w:pPr>
          </w:p>
        </w:tc>
      </w:tr>
      <w:tr w:rsidR="005E7631" w:rsidRPr="00E7335B" w14:paraId="2C13A85F" w14:textId="77777777" w:rsidTr="00DF1456">
        <w:trPr>
          <w:tblHeader/>
        </w:trPr>
        <w:tc>
          <w:tcPr>
            <w:tcW w:w="3487" w:type="dxa"/>
          </w:tcPr>
          <w:p w14:paraId="3019F547" w14:textId="77777777" w:rsidR="005E7631" w:rsidRPr="00E7335B" w:rsidRDefault="005E7631" w:rsidP="005E7631">
            <w:pPr>
              <w:pStyle w:val="EnvelopeReturn"/>
              <w:ind w:left="180" w:right="36"/>
              <w:rPr>
                <w:rFonts w:cs="Arial"/>
                <w:color w:val="000000"/>
              </w:rPr>
            </w:pPr>
          </w:p>
        </w:tc>
        <w:tc>
          <w:tcPr>
            <w:tcW w:w="1350" w:type="dxa"/>
          </w:tcPr>
          <w:p w14:paraId="6EE36E12" w14:textId="77777777" w:rsidR="005E7631" w:rsidRPr="00C05253" w:rsidRDefault="005E7631" w:rsidP="005E7631">
            <w:pPr>
              <w:ind w:left="180" w:right="36"/>
              <w:jc w:val="right"/>
              <w:rPr>
                <w:rFonts w:cs="Arial"/>
              </w:rPr>
            </w:pPr>
          </w:p>
        </w:tc>
        <w:tc>
          <w:tcPr>
            <w:tcW w:w="1980" w:type="dxa"/>
          </w:tcPr>
          <w:p w14:paraId="2602A69C" w14:textId="77777777" w:rsidR="005E7631" w:rsidRPr="00E7335B" w:rsidRDefault="005E7631" w:rsidP="005E7631">
            <w:pPr>
              <w:ind w:left="180" w:right="36"/>
              <w:jc w:val="center"/>
              <w:rPr>
                <w:rFonts w:cs="Arial"/>
              </w:rPr>
            </w:pPr>
          </w:p>
        </w:tc>
        <w:tc>
          <w:tcPr>
            <w:tcW w:w="1260" w:type="dxa"/>
          </w:tcPr>
          <w:p w14:paraId="4EBE667E" w14:textId="77777777" w:rsidR="005E7631" w:rsidRPr="00E7335B" w:rsidRDefault="005E7631" w:rsidP="005E7631">
            <w:pPr>
              <w:ind w:left="180" w:right="36"/>
              <w:jc w:val="right"/>
              <w:rPr>
                <w:rFonts w:cs="Arial"/>
              </w:rPr>
            </w:pPr>
          </w:p>
        </w:tc>
        <w:tc>
          <w:tcPr>
            <w:tcW w:w="1620" w:type="dxa"/>
          </w:tcPr>
          <w:p w14:paraId="796ED5F9" w14:textId="77777777" w:rsidR="005E7631" w:rsidRPr="00E7335B" w:rsidRDefault="005E7631" w:rsidP="005E7631">
            <w:pPr>
              <w:ind w:left="180" w:right="36"/>
              <w:jc w:val="center"/>
              <w:rPr>
                <w:rFonts w:cs="Arial"/>
              </w:rPr>
            </w:pPr>
          </w:p>
        </w:tc>
      </w:tr>
      <w:tr w:rsidR="005E7631" w:rsidRPr="00E7335B" w14:paraId="088E8AC2" w14:textId="77777777" w:rsidTr="00DF1456">
        <w:trPr>
          <w:tblHeader/>
        </w:trPr>
        <w:tc>
          <w:tcPr>
            <w:tcW w:w="3487" w:type="dxa"/>
            <w:tcBorders>
              <w:top w:val="single" w:sz="4" w:space="0" w:color="auto"/>
              <w:left w:val="single" w:sz="4" w:space="0" w:color="auto"/>
              <w:bottom w:val="single" w:sz="4" w:space="0" w:color="auto"/>
              <w:right w:val="single" w:sz="4" w:space="0" w:color="auto"/>
            </w:tcBorders>
          </w:tcPr>
          <w:p w14:paraId="7E4F9141" w14:textId="77777777" w:rsidR="005E7631" w:rsidRDefault="005E7631" w:rsidP="005E7631">
            <w:pPr>
              <w:pStyle w:val="EnvelopeReturn"/>
              <w:ind w:left="180" w:right="36"/>
              <w:rPr>
                <w:rFonts w:cs="Arial"/>
                <w:spacing w:val="0"/>
              </w:rPr>
            </w:pPr>
          </w:p>
        </w:tc>
        <w:tc>
          <w:tcPr>
            <w:tcW w:w="1350" w:type="dxa"/>
            <w:tcBorders>
              <w:top w:val="single" w:sz="4" w:space="0" w:color="auto"/>
              <w:left w:val="single" w:sz="4" w:space="0" w:color="auto"/>
              <w:bottom w:val="single" w:sz="4" w:space="0" w:color="auto"/>
              <w:right w:val="single" w:sz="4" w:space="0" w:color="auto"/>
            </w:tcBorders>
          </w:tcPr>
          <w:p w14:paraId="4D8467E5" w14:textId="77777777" w:rsidR="005E7631" w:rsidRPr="00C05253" w:rsidRDefault="005E7631" w:rsidP="005E7631">
            <w:pPr>
              <w:ind w:left="180" w:right="36"/>
              <w:jc w:val="right"/>
              <w:rPr>
                <w:rFonts w:cs="Arial"/>
                <w:spacing w:val="0"/>
              </w:rPr>
            </w:pPr>
          </w:p>
        </w:tc>
        <w:tc>
          <w:tcPr>
            <w:tcW w:w="1980" w:type="dxa"/>
            <w:tcBorders>
              <w:top w:val="single" w:sz="4" w:space="0" w:color="auto"/>
              <w:left w:val="single" w:sz="4" w:space="0" w:color="auto"/>
              <w:bottom w:val="single" w:sz="4" w:space="0" w:color="auto"/>
              <w:right w:val="single" w:sz="4" w:space="0" w:color="auto"/>
            </w:tcBorders>
          </w:tcPr>
          <w:p w14:paraId="6B928AA4" w14:textId="77777777" w:rsidR="005E7631" w:rsidRPr="00E7335B" w:rsidRDefault="005E7631" w:rsidP="005E7631">
            <w:pPr>
              <w:ind w:left="180" w:right="36"/>
              <w:rPr>
                <w:rFonts w:cs="Arial"/>
              </w:rPr>
            </w:pPr>
          </w:p>
        </w:tc>
        <w:tc>
          <w:tcPr>
            <w:tcW w:w="1260" w:type="dxa"/>
            <w:tcBorders>
              <w:top w:val="single" w:sz="4" w:space="0" w:color="auto"/>
              <w:left w:val="single" w:sz="4" w:space="0" w:color="auto"/>
              <w:bottom w:val="single" w:sz="4" w:space="0" w:color="auto"/>
              <w:right w:val="single" w:sz="4" w:space="0" w:color="auto"/>
            </w:tcBorders>
          </w:tcPr>
          <w:p w14:paraId="6FDD963C" w14:textId="77777777" w:rsidR="005E7631" w:rsidRPr="00E7335B" w:rsidRDefault="005E7631" w:rsidP="005E7631">
            <w:pPr>
              <w:ind w:left="180" w:right="36"/>
              <w:jc w:val="right"/>
              <w:rPr>
                <w:rFonts w:cs="Arial"/>
              </w:rPr>
            </w:pPr>
          </w:p>
        </w:tc>
        <w:tc>
          <w:tcPr>
            <w:tcW w:w="1620" w:type="dxa"/>
            <w:tcBorders>
              <w:top w:val="single" w:sz="4" w:space="0" w:color="auto"/>
              <w:left w:val="single" w:sz="4" w:space="0" w:color="auto"/>
              <w:bottom w:val="single" w:sz="4" w:space="0" w:color="auto"/>
              <w:right w:val="single" w:sz="4" w:space="0" w:color="auto"/>
            </w:tcBorders>
          </w:tcPr>
          <w:p w14:paraId="22D961ED" w14:textId="77777777" w:rsidR="005E7631" w:rsidRPr="00E7335B" w:rsidRDefault="005E7631" w:rsidP="005E7631">
            <w:pPr>
              <w:ind w:left="180" w:right="36"/>
              <w:jc w:val="center"/>
              <w:rPr>
                <w:rFonts w:cs="Arial"/>
              </w:rPr>
            </w:pPr>
          </w:p>
        </w:tc>
      </w:tr>
      <w:tr w:rsidR="005E7631" w:rsidRPr="00E7335B" w14:paraId="49CEA0A2" w14:textId="77777777" w:rsidTr="000924C5">
        <w:trPr>
          <w:tblHeader/>
        </w:trPr>
        <w:tc>
          <w:tcPr>
            <w:tcW w:w="3487" w:type="dxa"/>
            <w:tcBorders>
              <w:top w:val="single" w:sz="4" w:space="0" w:color="auto"/>
              <w:left w:val="single" w:sz="4" w:space="0" w:color="auto"/>
              <w:bottom w:val="single" w:sz="4" w:space="0" w:color="auto"/>
              <w:right w:val="single" w:sz="4" w:space="0" w:color="auto"/>
            </w:tcBorders>
          </w:tcPr>
          <w:p w14:paraId="56BFF9A9" w14:textId="77777777" w:rsidR="005E7631" w:rsidRPr="00233755" w:rsidRDefault="005E7631" w:rsidP="005E7631">
            <w:pPr>
              <w:pStyle w:val="EnvelopeReturn"/>
              <w:ind w:left="180" w:right="36"/>
              <w:rPr>
                <w:rFonts w:cs="Arial"/>
                <w:spacing w:val="0"/>
              </w:rPr>
            </w:pPr>
            <w:r>
              <w:rPr>
                <w:rFonts w:cs="Arial"/>
                <w:spacing w:val="0"/>
              </w:rPr>
              <w:t>Total Program Budget Remaining</w:t>
            </w:r>
          </w:p>
        </w:tc>
        <w:tc>
          <w:tcPr>
            <w:tcW w:w="1350" w:type="dxa"/>
            <w:tcBorders>
              <w:top w:val="single" w:sz="4" w:space="0" w:color="auto"/>
              <w:left w:val="single" w:sz="4" w:space="0" w:color="auto"/>
              <w:bottom w:val="single" w:sz="4" w:space="0" w:color="auto"/>
              <w:right w:val="single" w:sz="4" w:space="0" w:color="auto"/>
            </w:tcBorders>
          </w:tcPr>
          <w:p w14:paraId="1DD9A2D6" w14:textId="3DB7E140" w:rsidR="005E7631" w:rsidRPr="00C05253" w:rsidRDefault="005E7631" w:rsidP="005E7631">
            <w:pPr>
              <w:ind w:left="180" w:right="36"/>
              <w:jc w:val="right"/>
              <w:rPr>
                <w:rFonts w:cs="Arial"/>
              </w:rPr>
            </w:pPr>
            <w:r w:rsidRPr="00C05253">
              <w:rPr>
                <w:rFonts w:cs="Arial"/>
                <w:spacing w:val="0"/>
              </w:rPr>
              <w:t>$</w:t>
            </w:r>
            <w:r w:rsidR="00C05253" w:rsidRPr="00C05253">
              <w:rPr>
                <w:rFonts w:cs="Arial"/>
                <w:spacing w:val="0"/>
              </w:rPr>
              <w:t>218,000</w:t>
            </w:r>
          </w:p>
        </w:tc>
        <w:tc>
          <w:tcPr>
            <w:tcW w:w="1980" w:type="dxa"/>
            <w:tcBorders>
              <w:top w:val="single" w:sz="4" w:space="0" w:color="auto"/>
              <w:left w:val="single" w:sz="4" w:space="0" w:color="auto"/>
              <w:bottom w:val="single" w:sz="4" w:space="0" w:color="auto"/>
              <w:right w:val="single" w:sz="4" w:space="0" w:color="auto"/>
            </w:tcBorders>
          </w:tcPr>
          <w:p w14:paraId="4148A86F" w14:textId="77777777" w:rsidR="005E7631" w:rsidRPr="00E7335B" w:rsidRDefault="005E7631" w:rsidP="005E7631">
            <w:pPr>
              <w:ind w:left="180" w:right="36"/>
              <w:rPr>
                <w:rFonts w:cs="Arial"/>
              </w:rPr>
            </w:pPr>
          </w:p>
        </w:tc>
        <w:tc>
          <w:tcPr>
            <w:tcW w:w="1260" w:type="dxa"/>
            <w:tcBorders>
              <w:top w:val="single" w:sz="4" w:space="0" w:color="auto"/>
              <w:left w:val="single" w:sz="4" w:space="0" w:color="auto"/>
              <w:bottom w:val="single" w:sz="4" w:space="0" w:color="auto"/>
              <w:right w:val="single" w:sz="4" w:space="0" w:color="auto"/>
            </w:tcBorders>
          </w:tcPr>
          <w:p w14:paraId="1B72891C" w14:textId="77777777" w:rsidR="005E7631" w:rsidRPr="00E7335B" w:rsidRDefault="005E7631" w:rsidP="005E7631">
            <w:pPr>
              <w:ind w:left="180" w:right="36"/>
              <w:jc w:val="right"/>
              <w:rPr>
                <w:rFonts w:cs="Arial"/>
              </w:rPr>
            </w:pPr>
          </w:p>
        </w:tc>
        <w:tc>
          <w:tcPr>
            <w:tcW w:w="1620" w:type="dxa"/>
            <w:tcBorders>
              <w:top w:val="single" w:sz="4" w:space="0" w:color="auto"/>
              <w:left w:val="single" w:sz="4" w:space="0" w:color="auto"/>
              <w:bottom w:val="single" w:sz="4" w:space="0" w:color="auto"/>
              <w:right w:val="single" w:sz="4" w:space="0" w:color="auto"/>
            </w:tcBorders>
          </w:tcPr>
          <w:p w14:paraId="1402C866" w14:textId="77777777" w:rsidR="005E7631" w:rsidRPr="00E7335B" w:rsidRDefault="005E7631" w:rsidP="005E7631">
            <w:pPr>
              <w:ind w:left="180" w:right="36"/>
              <w:jc w:val="center"/>
              <w:rPr>
                <w:rFonts w:cs="Arial"/>
              </w:rPr>
            </w:pPr>
          </w:p>
        </w:tc>
      </w:tr>
      <w:tr w:rsidR="005E7631" w:rsidRPr="00E7335B" w14:paraId="1ECA508D" w14:textId="77777777" w:rsidTr="000924C5">
        <w:trPr>
          <w:tblHeader/>
        </w:trPr>
        <w:tc>
          <w:tcPr>
            <w:tcW w:w="3487" w:type="dxa"/>
            <w:tcBorders>
              <w:top w:val="single" w:sz="4" w:space="0" w:color="auto"/>
              <w:left w:val="single" w:sz="4" w:space="0" w:color="auto"/>
              <w:bottom w:val="single" w:sz="4" w:space="0" w:color="auto"/>
              <w:right w:val="single" w:sz="4" w:space="0" w:color="auto"/>
            </w:tcBorders>
          </w:tcPr>
          <w:p w14:paraId="797A848F" w14:textId="3687EDCD" w:rsidR="005E7631" w:rsidRPr="00233755" w:rsidRDefault="005E7631" w:rsidP="005E7631">
            <w:pPr>
              <w:pStyle w:val="EnvelopeReturn"/>
              <w:ind w:left="180" w:right="36"/>
              <w:rPr>
                <w:rFonts w:cs="Arial"/>
                <w:spacing w:val="0"/>
              </w:rPr>
            </w:pPr>
            <w:r>
              <w:rPr>
                <w:rFonts w:cs="Arial"/>
                <w:spacing w:val="0"/>
              </w:rPr>
              <w:t>Total Capital Budget Remaining</w:t>
            </w:r>
          </w:p>
        </w:tc>
        <w:tc>
          <w:tcPr>
            <w:tcW w:w="1350" w:type="dxa"/>
            <w:tcBorders>
              <w:top w:val="single" w:sz="4" w:space="0" w:color="auto"/>
              <w:left w:val="single" w:sz="4" w:space="0" w:color="auto"/>
              <w:bottom w:val="single" w:sz="4" w:space="0" w:color="auto"/>
              <w:right w:val="single" w:sz="4" w:space="0" w:color="auto"/>
            </w:tcBorders>
          </w:tcPr>
          <w:p w14:paraId="6C3C5077" w14:textId="7AC7698D" w:rsidR="005E7631" w:rsidRPr="00C05253" w:rsidRDefault="005E7631" w:rsidP="005E7631">
            <w:pPr>
              <w:ind w:left="180" w:right="36"/>
              <w:jc w:val="right"/>
              <w:rPr>
                <w:rFonts w:cs="Arial"/>
              </w:rPr>
            </w:pPr>
            <w:r w:rsidRPr="00C05253">
              <w:rPr>
                <w:rFonts w:cs="Arial"/>
                <w:spacing w:val="0"/>
              </w:rPr>
              <w:t>$</w:t>
            </w:r>
            <w:r w:rsidR="00C05253" w:rsidRPr="00C05253">
              <w:rPr>
                <w:rFonts w:cs="Arial"/>
                <w:spacing w:val="0"/>
              </w:rPr>
              <w:t>1</w:t>
            </w:r>
            <w:r w:rsidRPr="00C05253">
              <w:rPr>
                <w:rFonts w:cs="Arial"/>
                <w:spacing w:val="0"/>
              </w:rPr>
              <w:t>0</w:t>
            </w:r>
            <w:r w:rsidR="00C05253" w:rsidRPr="00C05253">
              <w:rPr>
                <w:rFonts w:cs="Arial"/>
                <w:spacing w:val="0"/>
              </w:rPr>
              <w:t>,000</w:t>
            </w:r>
          </w:p>
        </w:tc>
        <w:tc>
          <w:tcPr>
            <w:tcW w:w="1980" w:type="dxa"/>
            <w:tcBorders>
              <w:top w:val="single" w:sz="4" w:space="0" w:color="auto"/>
              <w:left w:val="single" w:sz="4" w:space="0" w:color="auto"/>
              <w:bottom w:val="single" w:sz="4" w:space="0" w:color="auto"/>
              <w:right w:val="single" w:sz="4" w:space="0" w:color="auto"/>
            </w:tcBorders>
          </w:tcPr>
          <w:p w14:paraId="60E7E26F" w14:textId="77777777" w:rsidR="005E7631" w:rsidRPr="00E7335B" w:rsidRDefault="005E7631" w:rsidP="005E7631">
            <w:pPr>
              <w:ind w:left="180" w:right="36"/>
              <w:rPr>
                <w:rFonts w:cs="Arial"/>
              </w:rPr>
            </w:pPr>
          </w:p>
        </w:tc>
        <w:tc>
          <w:tcPr>
            <w:tcW w:w="1260" w:type="dxa"/>
            <w:tcBorders>
              <w:top w:val="single" w:sz="4" w:space="0" w:color="auto"/>
              <w:left w:val="single" w:sz="4" w:space="0" w:color="auto"/>
              <w:bottom w:val="single" w:sz="4" w:space="0" w:color="auto"/>
              <w:right w:val="single" w:sz="4" w:space="0" w:color="auto"/>
            </w:tcBorders>
          </w:tcPr>
          <w:p w14:paraId="3AE6AA3F" w14:textId="77777777" w:rsidR="005E7631" w:rsidRPr="00E7335B" w:rsidRDefault="005E7631" w:rsidP="005E7631">
            <w:pPr>
              <w:ind w:left="180" w:right="36"/>
              <w:jc w:val="right"/>
              <w:rPr>
                <w:rFonts w:cs="Arial"/>
              </w:rPr>
            </w:pPr>
          </w:p>
        </w:tc>
        <w:tc>
          <w:tcPr>
            <w:tcW w:w="1620" w:type="dxa"/>
            <w:tcBorders>
              <w:top w:val="single" w:sz="4" w:space="0" w:color="auto"/>
              <w:left w:val="single" w:sz="4" w:space="0" w:color="auto"/>
              <w:bottom w:val="single" w:sz="4" w:space="0" w:color="auto"/>
              <w:right w:val="single" w:sz="4" w:space="0" w:color="auto"/>
            </w:tcBorders>
          </w:tcPr>
          <w:p w14:paraId="3E1DF845" w14:textId="77777777" w:rsidR="005E7631" w:rsidRPr="00E7335B" w:rsidRDefault="005E7631" w:rsidP="005E7631">
            <w:pPr>
              <w:ind w:left="180" w:right="36"/>
              <w:jc w:val="center"/>
              <w:rPr>
                <w:rFonts w:cs="Arial"/>
              </w:rPr>
            </w:pPr>
          </w:p>
        </w:tc>
      </w:tr>
    </w:tbl>
    <w:p w14:paraId="6C65A240" w14:textId="44AF948F" w:rsidR="00F04666" w:rsidRPr="008D7C36" w:rsidRDefault="00F04666" w:rsidP="00BD3C48">
      <w:pPr>
        <w:pStyle w:val="EnvelopeReturn"/>
        <w:ind w:right="36"/>
        <w:rPr>
          <w:rFonts w:cs="Arial"/>
          <w:bCs/>
        </w:rPr>
      </w:pPr>
    </w:p>
    <w:sectPr w:rsidR="00F04666" w:rsidRPr="008D7C36" w:rsidSect="005C7C6A">
      <w:headerReference w:type="default" r:id="rId8"/>
      <w:footerReference w:type="default" r:id="rId9"/>
      <w:pgSz w:w="12240" w:h="15840"/>
      <w:pgMar w:top="1152" w:right="1152" w:bottom="1152"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67DC4" w14:textId="77777777" w:rsidR="001C5346" w:rsidRDefault="001C5346">
      <w:r>
        <w:separator/>
      </w:r>
    </w:p>
  </w:endnote>
  <w:endnote w:type="continuationSeparator" w:id="0">
    <w:p w14:paraId="70CFDF93" w14:textId="77777777" w:rsidR="001C5346" w:rsidRDefault="001C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Gotha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58214"/>
      <w:docPartObj>
        <w:docPartGallery w:val="Page Numbers (Bottom of Page)"/>
        <w:docPartUnique/>
      </w:docPartObj>
    </w:sdtPr>
    <w:sdtEndPr>
      <w:rPr>
        <w:noProof/>
      </w:rPr>
    </w:sdtEndPr>
    <w:sdtContent>
      <w:p w14:paraId="7F1EC6A7" w14:textId="649F28DA" w:rsidR="007375A0" w:rsidRDefault="007375A0" w:rsidP="007375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A24DD6" w14:textId="77777777" w:rsidR="007375A0" w:rsidRDefault="00737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C494B" w14:textId="77777777" w:rsidR="001C5346" w:rsidRDefault="001C5346">
      <w:r>
        <w:separator/>
      </w:r>
    </w:p>
  </w:footnote>
  <w:footnote w:type="continuationSeparator" w:id="0">
    <w:p w14:paraId="309E8765" w14:textId="77777777" w:rsidR="001C5346" w:rsidRDefault="001C5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CB3A" w14:textId="77777777" w:rsidR="004F011D" w:rsidRPr="00A14DA9" w:rsidRDefault="004F011D" w:rsidP="004F011D">
    <w:pPr>
      <w:pStyle w:val="Title"/>
      <w:rPr>
        <w:szCs w:val="24"/>
      </w:rPr>
    </w:pPr>
    <w:r w:rsidRPr="00A14DA9">
      <w:rPr>
        <w:szCs w:val="24"/>
      </w:rPr>
      <w:t>ROBERTS FOUNDATION</w:t>
    </w:r>
    <w:r>
      <w:rPr>
        <w:szCs w:val="24"/>
      </w:rPr>
      <w:t xml:space="preserve"> FOR THE ARTS</w:t>
    </w:r>
  </w:p>
  <w:p w14:paraId="0319BEA8" w14:textId="77777777" w:rsidR="00A13B5C" w:rsidRDefault="00A13B5C">
    <w:pPr>
      <w:pStyle w:val="Title"/>
    </w:pPr>
    <w:r>
      <w:t>Summary of Grant Proposals for Consideration</w:t>
    </w:r>
  </w:p>
  <w:p w14:paraId="0DB3D281" w14:textId="333A4943" w:rsidR="00A13B5C" w:rsidRPr="001030AB" w:rsidRDefault="00A13B5C" w:rsidP="001030AB">
    <w:pPr>
      <w:pStyle w:val="Documen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center"/>
      <w:rPr>
        <w:rFonts w:ascii="Arial" w:hAnsi="Arial" w:cs="Arial"/>
        <w:sz w:val="24"/>
        <w:szCs w:val="24"/>
      </w:rPr>
    </w:pPr>
    <w:r>
      <w:rPr>
        <w:rFonts w:ascii="Arial" w:hAnsi="Arial" w:cs="Arial"/>
        <w:sz w:val="24"/>
        <w:szCs w:val="24"/>
      </w:rPr>
      <w:t xml:space="preserve">June </w:t>
    </w:r>
    <w:r w:rsidR="00F54105">
      <w:rPr>
        <w:rFonts w:ascii="Arial" w:hAnsi="Arial" w:cs="Arial"/>
        <w:sz w:val="24"/>
        <w:szCs w:val="24"/>
      </w:rPr>
      <w:t>9</w:t>
    </w:r>
    <w:r w:rsidR="006713E1">
      <w:rPr>
        <w:rFonts w:ascii="Arial" w:hAnsi="Arial" w:cs="Arial"/>
        <w:sz w:val="24"/>
        <w:szCs w:val="24"/>
      </w:rPr>
      <w:t>, 2</w:t>
    </w:r>
    <w:r>
      <w:rPr>
        <w:rFonts w:ascii="Arial" w:hAnsi="Arial" w:cs="Arial"/>
        <w:sz w:val="24"/>
        <w:szCs w:val="24"/>
      </w:rPr>
      <w:t>02</w:t>
    </w:r>
    <w:r w:rsidR="00F54105">
      <w:rPr>
        <w:rFonts w:ascii="Arial" w:hAnsi="Arial" w:cs="Arial"/>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84C"/>
    <w:multiLevelType w:val="hybridMultilevel"/>
    <w:tmpl w:val="B624183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0FC5F17"/>
    <w:multiLevelType w:val="hybridMultilevel"/>
    <w:tmpl w:val="AEB03F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14136B5"/>
    <w:multiLevelType w:val="hybridMultilevel"/>
    <w:tmpl w:val="09A082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7DF2D05"/>
    <w:multiLevelType w:val="hybridMultilevel"/>
    <w:tmpl w:val="926A8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45792"/>
    <w:multiLevelType w:val="hybridMultilevel"/>
    <w:tmpl w:val="8E3E7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15597"/>
    <w:multiLevelType w:val="multilevel"/>
    <w:tmpl w:val="A442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721344"/>
    <w:multiLevelType w:val="hybridMultilevel"/>
    <w:tmpl w:val="7C5A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66327"/>
    <w:multiLevelType w:val="hybridMultilevel"/>
    <w:tmpl w:val="3B00D060"/>
    <w:lvl w:ilvl="0" w:tplc="EA846C5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315A5"/>
    <w:multiLevelType w:val="hybridMultilevel"/>
    <w:tmpl w:val="2744E16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10FB1FA0"/>
    <w:multiLevelType w:val="hybridMultilevel"/>
    <w:tmpl w:val="F480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A32FBA"/>
    <w:multiLevelType w:val="hybridMultilevel"/>
    <w:tmpl w:val="83FE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6739F"/>
    <w:multiLevelType w:val="hybridMultilevel"/>
    <w:tmpl w:val="E5AEF8F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16AA3333"/>
    <w:multiLevelType w:val="hybridMultilevel"/>
    <w:tmpl w:val="C0DA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E7596E"/>
    <w:multiLevelType w:val="hybridMultilevel"/>
    <w:tmpl w:val="4E9050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17776B4E"/>
    <w:multiLevelType w:val="hybridMultilevel"/>
    <w:tmpl w:val="CB063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6B1262"/>
    <w:multiLevelType w:val="hybridMultilevel"/>
    <w:tmpl w:val="B702386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1F070BF3"/>
    <w:multiLevelType w:val="hybridMultilevel"/>
    <w:tmpl w:val="5C604E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21852D37"/>
    <w:multiLevelType w:val="hybridMultilevel"/>
    <w:tmpl w:val="C250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F71779"/>
    <w:multiLevelType w:val="hybridMultilevel"/>
    <w:tmpl w:val="45F2B8F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C4A4EF6"/>
    <w:multiLevelType w:val="hybridMultilevel"/>
    <w:tmpl w:val="120224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524E9B"/>
    <w:multiLevelType w:val="hybridMultilevel"/>
    <w:tmpl w:val="B2D4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C5593A"/>
    <w:multiLevelType w:val="multilevel"/>
    <w:tmpl w:val="BBA652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311524A9"/>
    <w:multiLevelType w:val="hybridMultilevel"/>
    <w:tmpl w:val="2920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5C0F06"/>
    <w:multiLevelType w:val="hybridMultilevel"/>
    <w:tmpl w:val="16FAEFF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4" w15:restartNumberingAfterBreak="0">
    <w:nsid w:val="3896130B"/>
    <w:multiLevelType w:val="hybridMultilevel"/>
    <w:tmpl w:val="8362DE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38C35287"/>
    <w:multiLevelType w:val="hybridMultilevel"/>
    <w:tmpl w:val="759E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040409"/>
    <w:multiLevelType w:val="hybridMultilevel"/>
    <w:tmpl w:val="F56861E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416E4996"/>
    <w:multiLevelType w:val="hybridMultilevel"/>
    <w:tmpl w:val="8D84634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419710CB"/>
    <w:multiLevelType w:val="hybridMultilevel"/>
    <w:tmpl w:val="E7E4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1017D6"/>
    <w:multiLevelType w:val="hybridMultilevel"/>
    <w:tmpl w:val="467C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D22555"/>
    <w:multiLevelType w:val="hybridMultilevel"/>
    <w:tmpl w:val="D9C623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4B3D266C"/>
    <w:multiLevelType w:val="hybridMultilevel"/>
    <w:tmpl w:val="5A82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F43FFE"/>
    <w:multiLevelType w:val="hybridMultilevel"/>
    <w:tmpl w:val="52E0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5641F2"/>
    <w:multiLevelType w:val="hybridMultilevel"/>
    <w:tmpl w:val="4B1C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081E3D"/>
    <w:multiLevelType w:val="hybridMultilevel"/>
    <w:tmpl w:val="9614EA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53E419DD"/>
    <w:multiLevelType w:val="hybridMultilevel"/>
    <w:tmpl w:val="B718B98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59BB1C7D"/>
    <w:multiLevelType w:val="hybridMultilevel"/>
    <w:tmpl w:val="5A6405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5C1A1561"/>
    <w:multiLevelType w:val="hybridMultilevel"/>
    <w:tmpl w:val="BD8E93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5E0C3756"/>
    <w:multiLevelType w:val="hybridMultilevel"/>
    <w:tmpl w:val="1CB6E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CA0F8A"/>
    <w:multiLevelType w:val="hybridMultilevel"/>
    <w:tmpl w:val="8A821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1C507B"/>
    <w:multiLevelType w:val="hybridMultilevel"/>
    <w:tmpl w:val="6C0EB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A664DA"/>
    <w:multiLevelType w:val="hybridMultilevel"/>
    <w:tmpl w:val="7BBE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FE784E"/>
    <w:multiLevelType w:val="hybridMultilevel"/>
    <w:tmpl w:val="4748E8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635F0B8A"/>
    <w:multiLevelType w:val="hybridMultilevel"/>
    <w:tmpl w:val="D806F1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696B0C23"/>
    <w:multiLevelType w:val="hybridMultilevel"/>
    <w:tmpl w:val="84AAEE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5" w15:restartNumberingAfterBreak="0">
    <w:nsid w:val="725277C1"/>
    <w:multiLevelType w:val="hybridMultilevel"/>
    <w:tmpl w:val="DA2A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0378A5"/>
    <w:multiLevelType w:val="hybridMultilevel"/>
    <w:tmpl w:val="3B72D1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15:restartNumberingAfterBreak="0">
    <w:nsid w:val="76AE431A"/>
    <w:multiLevelType w:val="hybridMultilevel"/>
    <w:tmpl w:val="E1ECC18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15:restartNumberingAfterBreak="0">
    <w:nsid w:val="7DD4705D"/>
    <w:multiLevelType w:val="hybridMultilevel"/>
    <w:tmpl w:val="D5DA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35420">
    <w:abstractNumId w:val="23"/>
  </w:num>
  <w:num w:numId="2" w16cid:durableId="1112045084">
    <w:abstractNumId w:val="20"/>
  </w:num>
  <w:num w:numId="3" w16cid:durableId="243877345">
    <w:abstractNumId w:val="36"/>
  </w:num>
  <w:num w:numId="4" w16cid:durableId="1812090171">
    <w:abstractNumId w:val="16"/>
  </w:num>
  <w:num w:numId="5" w16cid:durableId="561717027">
    <w:abstractNumId w:val="0"/>
  </w:num>
  <w:num w:numId="6" w16cid:durableId="483199132">
    <w:abstractNumId w:val="43"/>
  </w:num>
  <w:num w:numId="7" w16cid:durableId="132018593">
    <w:abstractNumId w:val="19"/>
  </w:num>
  <w:num w:numId="8" w16cid:durableId="502477517">
    <w:abstractNumId w:val="47"/>
  </w:num>
  <w:num w:numId="9" w16cid:durableId="1635985593">
    <w:abstractNumId w:val="35"/>
  </w:num>
  <w:num w:numId="10" w16cid:durableId="1529366593">
    <w:abstractNumId w:val="24"/>
  </w:num>
  <w:num w:numId="11" w16cid:durableId="256259452">
    <w:abstractNumId w:val="37"/>
  </w:num>
  <w:num w:numId="12" w16cid:durableId="1500464270">
    <w:abstractNumId w:val="41"/>
  </w:num>
  <w:num w:numId="13" w16cid:durableId="1374647717">
    <w:abstractNumId w:val="29"/>
  </w:num>
  <w:num w:numId="14" w16cid:durableId="786509102">
    <w:abstractNumId w:val="3"/>
  </w:num>
  <w:num w:numId="15" w16cid:durableId="538398836">
    <w:abstractNumId w:val="21"/>
  </w:num>
  <w:num w:numId="16" w16cid:durableId="1326083672">
    <w:abstractNumId w:val="15"/>
  </w:num>
  <w:num w:numId="17" w16cid:durableId="671033103">
    <w:abstractNumId w:val="1"/>
  </w:num>
  <w:num w:numId="18" w16cid:durableId="1515150290">
    <w:abstractNumId w:val="17"/>
  </w:num>
  <w:num w:numId="19" w16cid:durableId="1715500072">
    <w:abstractNumId w:val="28"/>
  </w:num>
  <w:num w:numId="20" w16cid:durableId="1817914318">
    <w:abstractNumId w:val="39"/>
  </w:num>
  <w:num w:numId="21" w16cid:durableId="1169517069">
    <w:abstractNumId w:val="10"/>
  </w:num>
  <w:num w:numId="22" w16cid:durableId="1671567359">
    <w:abstractNumId w:val="7"/>
  </w:num>
  <w:num w:numId="23" w16cid:durableId="277179417">
    <w:abstractNumId w:val="33"/>
  </w:num>
  <w:num w:numId="24" w16cid:durableId="680355988">
    <w:abstractNumId w:val="32"/>
  </w:num>
  <w:num w:numId="25" w16cid:durableId="1273365110">
    <w:abstractNumId w:val="14"/>
  </w:num>
  <w:num w:numId="26" w16cid:durableId="175967721">
    <w:abstractNumId w:val="40"/>
  </w:num>
  <w:num w:numId="27" w16cid:durableId="25761152">
    <w:abstractNumId w:val="9"/>
  </w:num>
  <w:num w:numId="28" w16cid:durableId="1425809480">
    <w:abstractNumId w:val="31"/>
  </w:num>
  <w:num w:numId="29" w16cid:durableId="94903186">
    <w:abstractNumId w:val="22"/>
  </w:num>
  <w:num w:numId="30" w16cid:durableId="377703737">
    <w:abstractNumId w:val="34"/>
  </w:num>
  <w:num w:numId="31" w16cid:durableId="1573272518">
    <w:abstractNumId w:val="42"/>
  </w:num>
  <w:num w:numId="32" w16cid:durableId="831986485">
    <w:abstractNumId w:val="46"/>
  </w:num>
  <w:num w:numId="33" w16cid:durableId="444814301">
    <w:abstractNumId w:val="13"/>
  </w:num>
  <w:num w:numId="34" w16cid:durableId="1117218639">
    <w:abstractNumId w:val="12"/>
  </w:num>
  <w:num w:numId="35" w16cid:durableId="1900510087">
    <w:abstractNumId w:val="30"/>
  </w:num>
  <w:num w:numId="36" w16cid:durableId="1572739150">
    <w:abstractNumId w:val="18"/>
  </w:num>
  <w:num w:numId="37" w16cid:durableId="1643079722">
    <w:abstractNumId w:val="44"/>
  </w:num>
  <w:num w:numId="38" w16cid:durableId="2070568600">
    <w:abstractNumId w:val="27"/>
  </w:num>
  <w:num w:numId="39" w16cid:durableId="1757937690">
    <w:abstractNumId w:val="5"/>
  </w:num>
  <w:num w:numId="40" w16cid:durableId="1549755535">
    <w:abstractNumId w:val="4"/>
  </w:num>
  <w:num w:numId="41" w16cid:durableId="2036691651">
    <w:abstractNumId w:val="48"/>
  </w:num>
  <w:num w:numId="42" w16cid:durableId="53238119">
    <w:abstractNumId w:val="2"/>
  </w:num>
  <w:num w:numId="43" w16cid:durableId="306016657">
    <w:abstractNumId w:val="8"/>
  </w:num>
  <w:num w:numId="44" w16cid:durableId="1141196793">
    <w:abstractNumId w:val="38"/>
  </w:num>
  <w:num w:numId="45" w16cid:durableId="1789935510">
    <w:abstractNumId w:val="11"/>
  </w:num>
  <w:num w:numId="46" w16cid:durableId="1324821237">
    <w:abstractNumId w:val="25"/>
  </w:num>
  <w:num w:numId="47" w16cid:durableId="738090335">
    <w:abstractNumId w:val="26"/>
  </w:num>
  <w:num w:numId="48" w16cid:durableId="617757128">
    <w:abstractNumId w:val="45"/>
  </w:num>
  <w:num w:numId="49" w16cid:durableId="115837579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6F"/>
    <w:rsid w:val="00000CF9"/>
    <w:rsid w:val="0000133A"/>
    <w:rsid w:val="000017BA"/>
    <w:rsid w:val="00001CF2"/>
    <w:rsid w:val="00001F3D"/>
    <w:rsid w:val="000021C4"/>
    <w:rsid w:val="00002345"/>
    <w:rsid w:val="0000337C"/>
    <w:rsid w:val="00003907"/>
    <w:rsid w:val="000039BB"/>
    <w:rsid w:val="00005233"/>
    <w:rsid w:val="000063BF"/>
    <w:rsid w:val="00007076"/>
    <w:rsid w:val="000070AE"/>
    <w:rsid w:val="000078F2"/>
    <w:rsid w:val="00007D02"/>
    <w:rsid w:val="000104BE"/>
    <w:rsid w:val="00010D57"/>
    <w:rsid w:val="00010E8B"/>
    <w:rsid w:val="00011520"/>
    <w:rsid w:val="000116CD"/>
    <w:rsid w:val="000118B8"/>
    <w:rsid w:val="000125FC"/>
    <w:rsid w:val="00012A70"/>
    <w:rsid w:val="00014CF9"/>
    <w:rsid w:val="00015358"/>
    <w:rsid w:val="00015A95"/>
    <w:rsid w:val="00015C28"/>
    <w:rsid w:val="00015C99"/>
    <w:rsid w:val="00017AB1"/>
    <w:rsid w:val="000201EC"/>
    <w:rsid w:val="00020710"/>
    <w:rsid w:val="00020876"/>
    <w:rsid w:val="00021293"/>
    <w:rsid w:val="00021359"/>
    <w:rsid w:val="00022195"/>
    <w:rsid w:val="000223CC"/>
    <w:rsid w:val="0002332B"/>
    <w:rsid w:val="00023339"/>
    <w:rsid w:val="000235DB"/>
    <w:rsid w:val="00023C4E"/>
    <w:rsid w:val="00024002"/>
    <w:rsid w:val="00024897"/>
    <w:rsid w:val="00025F41"/>
    <w:rsid w:val="00026558"/>
    <w:rsid w:val="000274D5"/>
    <w:rsid w:val="00027E44"/>
    <w:rsid w:val="00027F40"/>
    <w:rsid w:val="000306BA"/>
    <w:rsid w:val="00030F76"/>
    <w:rsid w:val="00031779"/>
    <w:rsid w:val="0003200D"/>
    <w:rsid w:val="00033417"/>
    <w:rsid w:val="00033860"/>
    <w:rsid w:val="0003392A"/>
    <w:rsid w:val="00033A4B"/>
    <w:rsid w:val="00033FFF"/>
    <w:rsid w:val="00034179"/>
    <w:rsid w:val="000349C8"/>
    <w:rsid w:val="00034F13"/>
    <w:rsid w:val="00035163"/>
    <w:rsid w:val="000354D3"/>
    <w:rsid w:val="00035A37"/>
    <w:rsid w:val="00035BA1"/>
    <w:rsid w:val="00035C2D"/>
    <w:rsid w:val="0003668A"/>
    <w:rsid w:val="00036690"/>
    <w:rsid w:val="00036A48"/>
    <w:rsid w:val="000376BF"/>
    <w:rsid w:val="00037B7E"/>
    <w:rsid w:val="00040B0A"/>
    <w:rsid w:val="000410AE"/>
    <w:rsid w:val="00041149"/>
    <w:rsid w:val="000414EB"/>
    <w:rsid w:val="000418CF"/>
    <w:rsid w:val="00041D63"/>
    <w:rsid w:val="00042649"/>
    <w:rsid w:val="00042A32"/>
    <w:rsid w:val="000440CA"/>
    <w:rsid w:val="000443B9"/>
    <w:rsid w:val="0004533E"/>
    <w:rsid w:val="000456AE"/>
    <w:rsid w:val="00045EE0"/>
    <w:rsid w:val="00046F43"/>
    <w:rsid w:val="0004713C"/>
    <w:rsid w:val="0004779F"/>
    <w:rsid w:val="00050192"/>
    <w:rsid w:val="00051A54"/>
    <w:rsid w:val="000527D1"/>
    <w:rsid w:val="00052AA3"/>
    <w:rsid w:val="000552E3"/>
    <w:rsid w:val="000554AF"/>
    <w:rsid w:val="000557A9"/>
    <w:rsid w:val="00055A55"/>
    <w:rsid w:val="0005605E"/>
    <w:rsid w:val="00056AD2"/>
    <w:rsid w:val="000576EE"/>
    <w:rsid w:val="0005797F"/>
    <w:rsid w:val="00060234"/>
    <w:rsid w:val="00060342"/>
    <w:rsid w:val="0006049B"/>
    <w:rsid w:val="00060B32"/>
    <w:rsid w:val="00060D63"/>
    <w:rsid w:val="00060F76"/>
    <w:rsid w:val="00061CC9"/>
    <w:rsid w:val="00061F3F"/>
    <w:rsid w:val="00063728"/>
    <w:rsid w:val="000643E7"/>
    <w:rsid w:val="00064E1C"/>
    <w:rsid w:val="00065098"/>
    <w:rsid w:val="00065895"/>
    <w:rsid w:val="0006687A"/>
    <w:rsid w:val="00066A3A"/>
    <w:rsid w:val="00066A3C"/>
    <w:rsid w:val="000708BD"/>
    <w:rsid w:val="0007119F"/>
    <w:rsid w:val="00071383"/>
    <w:rsid w:val="00071F88"/>
    <w:rsid w:val="000725DB"/>
    <w:rsid w:val="00072A60"/>
    <w:rsid w:val="0007397E"/>
    <w:rsid w:val="000746EA"/>
    <w:rsid w:val="00074AF8"/>
    <w:rsid w:val="00076A7D"/>
    <w:rsid w:val="00076C27"/>
    <w:rsid w:val="000774E0"/>
    <w:rsid w:val="00077CE8"/>
    <w:rsid w:val="00080436"/>
    <w:rsid w:val="00080951"/>
    <w:rsid w:val="00080FEF"/>
    <w:rsid w:val="00081C27"/>
    <w:rsid w:val="00081E64"/>
    <w:rsid w:val="00082AFB"/>
    <w:rsid w:val="00083168"/>
    <w:rsid w:val="00083E50"/>
    <w:rsid w:val="000845DD"/>
    <w:rsid w:val="000846EC"/>
    <w:rsid w:val="00085343"/>
    <w:rsid w:val="000924C5"/>
    <w:rsid w:val="000928C3"/>
    <w:rsid w:val="00092BEE"/>
    <w:rsid w:val="00092E4D"/>
    <w:rsid w:val="000934DE"/>
    <w:rsid w:val="0009384F"/>
    <w:rsid w:val="000938B9"/>
    <w:rsid w:val="000939BE"/>
    <w:rsid w:val="00093DB2"/>
    <w:rsid w:val="00094ADE"/>
    <w:rsid w:val="00094F13"/>
    <w:rsid w:val="00095366"/>
    <w:rsid w:val="00096AE0"/>
    <w:rsid w:val="00097062"/>
    <w:rsid w:val="00097CC9"/>
    <w:rsid w:val="000A07B2"/>
    <w:rsid w:val="000A0D1D"/>
    <w:rsid w:val="000A1916"/>
    <w:rsid w:val="000A1D3E"/>
    <w:rsid w:val="000A279C"/>
    <w:rsid w:val="000A2952"/>
    <w:rsid w:val="000A3B0E"/>
    <w:rsid w:val="000A4C07"/>
    <w:rsid w:val="000A4EB5"/>
    <w:rsid w:val="000A5602"/>
    <w:rsid w:val="000A601B"/>
    <w:rsid w:val="000A7E00"/>
    <w:rsid w:val="000B10A2"/>
    <w:rsid w:val="000B1460"/>
    <w:rsid w:val="000B1F87"/>
    <w:rsid w:val="000B2AC7"/>
    <w:rsid w:val="000B2BD6"/>
    <w:rsid w:val="000B2F66"/>
    <w:rsid w:val="000B34CA"/>
    <w:rsid w:val="000B380C"/>
    <w:rsid w:val="000B5ADA"/>
    <w:rsid w:val="000B6DCA"/>
    <w:rsid w:val="000B74C3"/>
    <w:rsid w:val="000B7DBA"/>
    <w:rsid w:val="000B7FA4"/>
    <w:rsid w:val="000C04DC"/>
    <w:rsid w:val="000C058E"/>
    <w:rsid w:val="000C06C7"/>
    <w:rsid w:val="000C087D"/>
    <w:rsid w:val="000C21F6"/>
    <w:rsid w:val="000C2474"/>
    <w:rsid w:val="000C28D9"/>
    <w:rsid w:val="000C3BF8"/>
    <w:rsid w:val="000C3F50"/>
    <w:rsid w:val="000C499E"/>
    <w:rsid w:val="000C4D85"/>
    <w:rsid w:val="000C5881"/>
    <w:rsid w:val="000C5CB1"/>
    <w:rsid w:val="000C6A8B"/>
    <w:rsid w:val="000C78DB"/>
    <w:rsid w:val="000D035B"/>
    <w:rsid w:val="000D08D4"/>
    <w:rsid w:val="000D1918"/>
    <w:rsid w:val="000D2E8E"/>
    <w:rsid w:val="000D3A28"/>
    <w:rsid w:val="000D3F2D"/>
    <w:rsid w:val="000D41E8"/>
    <w:rsid w:val="000D449D"/>
    <w:rsid w:val="000D44DA"/>
    <w:rsid w:val="000D4A0D"/>
    <w:rsid w:val="000D5506"/>
    <w:rsid w:val="000D5897"/>
    <w:rsid w:val="000D5947"/>
    <w:rsid w:val="000D5EA2"/>
    <w:rsid w:val="000D63B4"/>
    <w:rsid w:val="000D6601"/>
    <w:rsid w:val="000D6BA8"/>
    <w:rsid w:val="000D7067"/>
    <w:rsid w:val="000D74C3"/>
    <w:rsid w:val="000D7AD9"/>
    <w:rsid w:val="000D7D77"/>
    <w:rsid w:val="000E0C30"/>
    <w:rsid w:val="000E0DE8"/>
    <w:rsid w:val="000E1346"/>
    <w:rsid w:val="000E1F60"/>
    <w:rsid w:val="000E23E8"/>
    <w:rsid w:val="000E300A"/>
    <w:rsid w:val="000E304E"/>
    <w:rsid w:val="000E36C2"/>
    <w:rsid w:val="000E4159"/>
    <w:rsid w:val="000E4277"/>
    <w:rsid w:val="000E42E8"/>
    <w:rsid w:val="000E5A08"/>
    <w:rsid w:val="000E6F65"/>
    <w:rsid w:val="000E720E"/>
    <w:rsid w:val="000E7283"/>
    <w:rsid w:val="000E7704"/>
    <w:rsid w:val="000F0E4D"/>
    <w:rsid w:val="000F14EA"/>
    <w:rsid w:val="000F1C04"/>
    <w:rsid w:val="000F1DCC"/>
    <w:rsid w:val="000F245A"/>
    <w:rsid w:val="000F35BA"/>
    <w:rsid w:val="000F36C4"/>
    <w:rsid w:val="000F3D11"/>
    <w:rsid w:val="000F46AD"/>
    <w:rsid w:val="000F4C88"/>
    <w:rsid w:val="000F54A0"/>
    <w:rsid w:val="000F5EA8"/>
    <w:rsid w:val="000F6124"/>
    <w:rsid w:val="000F67BD"/>
    <w:rsid w:val="00100CFA"/>
    <w:rsid w:val="0010112A"/>
    <w:rsid w:val="00101D4E"/>
    <w:rsid w:val="00102031"/>
    <w:rsid w:val="00102D09"/>
    <w:rsid w:val="001030AB"/>
    <w:rsid w:val="00104845"/>
    <w:rsid w:val="00104C16"/>
    <w:rsid w:val="00104F17"/>
    <w:rsid w:val="00105009"/>
    <w:rsid w:val="00106262"/>
    <w:rsid w:val="0010697E"/>
    <w:rsid w:val="00106AD7"/>
    <w:rsid w:val="00106CCE"/>
    <w:rsid w:val="00106EBF"/>
    <w:rsid w:val="00107A6A"/>
    <w:rsid w:val="00110132"/>
    <w:rsid w:val="0011124B"/>
    <w:rsid w:val="0011139B"/>
    <w:rsid w:val="00112214"/>
    <w:rsid w:val="0011239F"/>
    <w:rsid w:val="00112C77"/>
    <w:rsid w:val="00112CDA"/>
    <w:rsid w:val="001142F1"/>
    <w:rsid w:val="001147BB"/>
    <w:rsid w:val="00115603"/>
    <w:rsid w:val="00115B29"/>
    <w:rsid w:val="00116582"/>
    <w:rsid w:val="00116EC5"/>
    <w:rsid w:val="00116FF6"/>
    <w:rsid w:val="00121FD2"/>
    <w:rsid w:val="0012243F"/>
    <w:rsid w:val="0012258F"/>
    <w:rsid w:val="00122988"/>
    <w:rsid w:val="001238B5"/>
    <w:rsid w:val="0012432A"/>
    <w:rsid w:val="00124F08"/>
    <w:rsid w:val="001262AE"/>
    <w:rsid w:val="00126F4D"/>
    <w:rsid w:val="0012718E"/>
    <w:rsid w:val="00127887"/>
    <w:rsid w:val="00130008"/>
    <w:rsid w:val="00131616"/>
    <w:rsid w:val="00131840"/>
    <w:rsid w:val="0013188E"/>
    <w:rsid w:val="00133297"/>
    <w:rsid w:val="00133C9A"/>
    <w:rsid w:val="00133CC6"/>
    <w:rsid w:val="00133CE8"/>
    <w:rsid w:val="001341B8"/>
    <w:rsid w:val="001345F6"/>
    <w:rsid w:val="00134D0D"/>
    <w:rsid w:val="001358A9"/>
    <w:rsid w:val="00135F97"/>
    <w:rsid w:val="001367F6"/>
    <w:rsid w:val="001371C6"/>
    <w:rsid w:val="001377FC"/>
    <w:rsid w:val="0014021E"/>
    <w:rsid w:val="00141764"/>
    <w:rsid w:val="0014230E"/>
    <w:rsid w:val="001448F4"/>
    <w:rsid w:val="00144AEB"/>
    <w:rsid w:val="00145014"/>
    <w:rsid w:val="0014675C"/>
    <w:rsid w:val="00147748"/>
    <w:rsid w:val="00147C16"/>
    <w:rsid w:val="00147DD3"/>
    <w:rsid w:val="0015061E"/>
    <w:rsid w:val="00150AEE"/>
    <w:rsid w:val="00151ABD"/>
    <w:rsid w:val="00151EB3"/>
    <w:rsid w:val="00152894"/>
    <w:rsid w:val="001528B6"/>
    <w:rsid w:val="001533BF"/>
    <w:rsid w:val="00153E1B"/>
    <w:rsid w:val="00154B4D"/>
    <w:rsid w:val="00155197"/>
    <w:rsid w:val="00155C97"/>
    <w:rsid w:val="00155FE1"/>
    <w:rsid w:val="0015668D"/>
    <w:rsid w:val="00156722"/>
    <w:rsid w:val="001567BA"/>
    <w:rsid w:val="00156B58"/>
    <w:rsid w:val="001570B8"/>
    <w:rsid w:val="00160765"/>
    <w:rsid w:val="00161165"/>
    <w:rsid w:val="00161E87"/>
    <w:rsid w:val="00163216"/>
    <w:rsid w:val="001650E3"/>
    <w:rsid w:val="001651EF"/>
    <w:rsid w:val="00165E02"/>
    <w:rsid w:val="00166A0C"/>
    <w:rsid w:val="00166BBB"/>
    <w:rsid w:val="00166C04"/>
    <w:rsid w:val="00167010"/>
    <w:rsid w:val="0016776A"/>
    <w:rsid w:val="00167E2E"/>
    <w:rsid w:val="00171C22"/>
    <w:rsid w:val="0017267F"/>
    <w:rsid w:val="0017272D"/>
    <w:rsid w:val="00172B83"/>
    <w:rsid w:val="00172F7A"/>
    <w:rsid w:val="00173FFF"/>
    <w:rsid w:val="00175324"/>
    <w:rsid w:val="00175932"/>
    <w:rsid w:val="00177005"/>
    <w:rsid w:val="001777E6"/>
    <w:rsid w:val="001801D6"/>
    <w:rsid w:val="001806CC"/>
    <w:rsid w:val="00180BA3"/>
    <w:rsid w:val="00181B7D"/>
    <w:rsid w:val="00181EED"/>
    <w:rsid w:val="001832EB"/>
    <w:rsid w:val="00183681"/>
    <w:rsid w:val="00183D71"/>
    <w:rsid w:val="0018437C"/>
    <w:rsid w:val="00184803"/>
    <w:rsid w:val="0018482B"/>
    <w:rsid w:val="00187ED9"/>
    <w:rsid w:val="0019048B"/>
    <w:rsid w:val="0019059C"/>
    <w:rsid w:val="00190CEA"/>
    <w:rsid w:val="001929F3"/>
    <w:rsid w:val="00193264"/>
    <w:rsid w:val="00193D13"/>
    <w:rsid w:val="00194610"/>
    <w:rsid w:val="001947F3"/>
    <w:rsid w:val="001949CF"/>
    <w:rsid w:val="00194AF9"/>
    <w:rsid w:val="00195121"/>
    <w:rsid w:val="001954CA"/>
    <w:rsid w:val="00195605"/>
    <w:rsid w:val="0019579F"/>
    <w:rsid w:val="00195E86"/>
    <w:rsid w:val="001976C8"/>
    <w:rsid w:val="00197707"/>
    <w:rsid w:val="001A0263"/>
    <w:rsid w:val="001A04D6"/>
    <w:rsid w:val="001A0C0F"/>
    <w:rsid w:val="001A1557"/>
    <w:rsid w:val="001A1629"/>
    <w:rsid w:val="001A1AEC"/>
    <w:rsid w:val="001A3D57"/>
    <w:rsid w:val="001A4D46"/>
    <w:rsid w:val="001A4FF6"/>
    <w:rsid w:val="001A526A"/>
    <w:rsid w:val="001A52B0"/>
    <w:rsid w:val="001A53E0"/>
    <w:rsid w:val="001A5445"/>
    <w:rsid w:val="001A55CD"/>
    <w:rsid w:val="001A61A5"/>
    <w:rsid w:val="001A6F8E"/>
    <w:rsid w:val="001A7281"/>
    <w:rsid w:val="001B07AF"/>
    <w:rsid w:val="001B0868"/>
    <w:rsid w:val="001B0928"/>
    <w:rsid w:val="001B1B8A"/>
    <w:rsid w:val="001B202B"/>
    <w:rsid w:val="001B2114"/>
    <w:rsid w:val="001B23A2"/>
    <w:rsid w:val="001B345E"/>
    <w:rsid w:val="001B3585"/>
    <w:rsid w:val="001B3937"/>
    <w:rsid w:val="001B3D1B"/>
    <w:rsid w:val="001B493C"/>
    <w:rsid w:val="001B4DE2"/>
    <w:rsid w:val="001B5039"/>
    <w:rsid w:val="001B5992"/>
    <w:rsid w:val="001B661B"/>
    <w:rsid w:val="001C03AA"/>
    <w:rsid w:val="001C03D3"/>
    <w:rsid w:val="001C0B62"/>
    <w:rsid w:val="001C1141"/>
    <w:rsid w:val="001C2191"/>
    <w:rsid w:val="001C326A"/>
    <w:rsid w:val="001C47C8"/>
    <w:rsid w:val="001C4BA7"/>
    <w:rsid w:val="001C5346"/>
    <w:rsid w:val="001C66A2"/>
    <w:rsid w:val="001C68A9"/>
    <w:rsid w:val="001C69AA"/>
    <w:rsid w:val="001C6A89"/>
    <w:rsid w:val="001C6E2B"/>
    <w:rsid w:val="001C6FD8"/>
    <w:rsid w:val="001C6FF1"/>
    <w:rsid w:val="001D0EB9"/>
    <w:rsid w:val="001D1C8F"/>
    <w:rsid w:val="001D1F5C"/>
    <w:rsid w:val="001D214F"/>
    <w:rsid w:val="001D2B93"/>
    <w:rsid w:val="001D3388"/>
    <w:rsid w:val="001D4844"/>
    <w:rsid w:val="001D599E"/>
    <w:rsid w:val="001D62CA"/>
    <w:rsid w:val="001D62DA"/>
    <w:rsid w:val="001D6390"/>
    <w:rsid w:val="001E1093"/>
    <w:rsid w:val="001E1E20"/>
    <w:rsid w:val="001E243E"/>
    <w:rsid w:val="001E3CBA"/>
    <w:rsid w:val="001E46FE"/>
    <w:rsid w:val="001E4E9B"/>
    <w:rsid w:val="001E55E3"/>
    <w:rsid w:val="001E5BF6"/>
    <w:rsid w:val="001E7421"/>
    <w:rsid w:val="001E769A"/>
    <w:rsid w:val="001E7C33"/>
    <w:rsid w:val="001F0016"/>
    <w:rsid w:val="001F0324"/>
    <w:rsid w:val="001F0F2E"/>
    <w:rsid w:val="001F1C36"/>
    <w:rsid w:val="001F2038"/>
    <w:rsid w:val="001F22CE"/>
    <w:rsid w:val="001F3A7A"/>
    <w:rsid w:val="001F3EEA"/>
    <w:rsid w:val="001F4557"/>
    <w:rsid w:val="001F4E6C"/>
    <w:rsid w:val="001F630E"/>
    <w:rsid w:val="001F6866"/>
    <w:rsid w:val="001F73F8"/>
    <w:rsid w:val="001F7B20"/>
    <w:rsid w:val="00200117"/>
    <w:rsid w:val="002005D0"/>
    <w:rsid w:val="00200BF9"/>
    <w:rsid w:val="00200C66"/>
    <w:rsid w:val="00200EA6"/>
    <w:rsid w:val="00200EBD"/>
    <w:rsid w:val="00201381"/>
    <w:rsid w:val="00201B15"/>
    <w:rsid w:val="00201C17"/>
    <w:rsid w:val="0020293D"/>
    <w:rsid w:val="00202E25"/>
    <w:rsid w:val="00202FE4"/>
    <w:rsid w:val="00204560"/>
    <w:rsid w:val="00204B4E"/>
    <w:rsid w:val="00205675"/>
    <w:rsid w:val="00205B29"/>
    <w:rsid w:val="00205C6B"/>
    <w:rsid w:val="00205DDC"/>
    <w:rsid w:val="00206722"/>
    <w:rsid w:val="0020697C"/>
    <w:rsid w:val="00206E1B"/>
    <w:rsid w:val="00207220"/>
    <w:rsid w:val="002077FE"/>
    <w:rsid w:val="002105B4"/>
    <w:rsid w:val="002108DF"/>
    <w:rsid w:val="00210D4E"/>
    <w:rsid w:val="00211D79"/>
    <w:rsid w:val="002135C4"/>
    <w:rsid w:val="00213D8E"/>
    <w:rsid w:val="00215009"/>
    <w:rsid w:val="002152DC"/>
    <w:rsid w:val="00216115"/>
    <w:rsid w:val="00216407"/>
    <w:rsid w:val="00216FB1"/>
    <w:rsid w:val="0021799C"/>
    <w:rsid w:val="00220BAD"/>
    <w:rsid w:val="0022157B"/>
    <w:rsid w:val="002219A9"/>
    <w:rsid w:val="00222212"/>
    <w:rsid w:val="00222D43"/>
    <w:rsid w:val="00223733"/>
    <w:rsid w:val="00223C42"/>
    <w:rsid w:val="00224445"/>
    <w:rsid w:val="002249EE"/>
    <w:rsid w:val="00225060"/>
    <w:rsid w:val="00225097"/>
    <w:rsid w:val="0022537F"/>
    <w:rsid w:val="00225A3D"/>
    <w:rsid w:val="00225A9C"/>
    <w:rsid w:val="00225C32"/>
    <w:rsid w:val="00225E87"/>
    <w:rsid w:val="002267F3"/>
    <w:rsid w:val="00226B2A"/>
    <w:rsid w:val="002279E8"/>
    <w:rsid w:val="00227B3D"/>
    <w:rsid w:val="00227E98"/>
    <w:rsid w:val="00230051"/>
    <w:rsid w:val="0023050F"/>
    <w:rsid w:val="00230C24"/>
    <w:rsid w:val="00230E2B"/>
    <w:rsid w:val="002310B9"/>
    <w:rsid w:val="00231145"/>
    <w:rsid w:val="00231DB4"/>
    <w:rsid w:val="002323E5"/>
    <w:rsid w:val="00232764"/>
    <w:rsid w:val="00232848"/>
    <w:rsid w:val="00232C76"/>
    <w:rsid w:val="00232F84"/>
    <w:rsid w:val="00233552"/>
    <w:rsid w:val="00233755"/>
    <w:rsid w:val="002342DB"/>
    <w:rsid w:val="0023430A"/>
    <w:rsid w:val="00234800"/>
    <w:rsid w:val="00235838"/>
    <w:rsid w:val="002362A6"/>
    <w:rsid w:val="0023754E"/>
    <w:rsid w:val="00237C99"/>
    <w:rsid w:val="00240E7B"/>
    <w:rsid w:val="00241030"/>
    <w:rsid w:val="00241467"/>
    <w:rsid w:val="0024180E"/>
    <w:rsid w:val="0024219B"/>
    <w:rsid w:val="00242230"/>
    <w:rsid w:val="00243D75"/>
    <w:rsid w:val="00244E8B"/>
    <w:rsid w:val="00244F51"/>
    <w:rsid w:val="00244FB4"/>
    <w:rsid w:val="00245269"/>
    <w:rsid w:val="002455F0"/>
    <w:rsid w:val="00246B92"/>
    <w:rsid w:val="00250147"/>
    <w:rsid w:val="002514C5"/>
    <w:rsid w:val="0025189B"/>
    <w:rsid w:val="00252056"/>
    <w:rsid w:val="00252112"/>
    <w:rsid w:val="002527C7"/>
    <w:rsid w:val="00252B6E"/>
    <w:rsid w:val="00253051"/>
    <w:rsid w:val="00254D5D"/>
    <w:rsid w:val="00256078"/>
    <w:rsid w:val="0025634C"/>
    <w:rsid w:val="00256CE1"/>
    <w:rsid w:val="00260F2E"/>
    <w:rsid w:val="00261341"/>
    <w:rsid w:val="00261663"/>
    <w:rsid w:val="002616D4"/>
    <w:rsid w:val="00261ED2"/>
    <w:rsid w:val="00261EEE"/>
    <w:rsid w:val="00262A28"/>
    <w:rsid w:val="00262A38"/>
    <w:rsid w:val="00263832"/>
    <w:rsid w:val="00263B9F"/>
    <w:rsid w:val="00264D08"/>
    <w:rsid w:val="00264E65"/>
    <w:rsid w:val="0026558A"/>
    <w:rsid w:val="00265DB8"/>
    <w:rsid w:val="00267C68"/>
    <w:rsid w:val="002705D8"/>
    <w:rsid w:val="0027066C"/>
    <w:rsid w:val="00270A56"/>
    <w:rsid w:val="00270B6F"/>
    <w:rsid w:val="00270F2C"/>
    <w:rsid w:val="002718B8"/>
    <w:rsid w:val="00271EE0"/>
    <w:rsid w:val="00272039"/>
    <w:rsid w:val="00272399"/>
    <w:rsid w:val="0027242C"/>
    <w:rsid w:val="002726B3"/>
    <w:rsid w:val="0027271A"/>
    <w:rsid w:val="00272E51"/>
    <w:rsid w:val="00273D90"/>
    <w:rsid w:val="00274F05"/>
    <w:rsid w:val="00274F79"/>
    <w:rsid w:val="002772D1"/>
    <w:rsid w:val="00280379"/>
    <w:rsid w:val="0028047D"/>
    <w:rsid w:val="002807CF"/>
    <w:rsid w:val="00282843"/>
    <w:rsid w:val="00283256"/>
    <w:rsid w:val="00285166"/>
    <w:rsid w:val="002852B0"/>
    <w:rsid w:val="0028585B"/>
    <w:rsid w:val="00285ADC"/>
    <w:rsid w:val="00286597"/>
    <w:rsid w:val="00286759"/>
    <w:rsid w:val="002868E6"/>
    <w:rsid w:val="002870B4"/>
    <w:rsid w:val="002873A5"/>
    <w:rsid w:val="00290BB9"/>
    <w:rsid w:val="0029197A"/>
    <w:rsid w:val="00291BCC"/>
    <w:rsid w:val="002920C9"/>
    <w:rsid w:val="00292153"/>
    <w:rsid w:val="002921E0"/>
    <w:rsid w:val="00292774"/>
    <w:rsid w:val="00292D9C"/>
    <w:rsid w:val="00292F96"/>
    <w:rsid w:val="0029387E"/>
    <w:rsid w:val="0029392D"/>
    <w:rsid w:val="0029408E"/>
    <w:rsid w:val="00295456"/>
    <w:rsid w:val="00295743"/>
    <w:rsid w:val="00295FDF"/>
    <w:rsid w:val="00296618"/>
    <w:rsid w:val="002974AC"/>
    <w:rsid w:val="00297D1D"/>
    <w:rsid w:val="00297E9B"/>
    <w:rsid w:val="002A03D9"/>
    <w:rsid w:val="002A12E4"/>
    <w:rsid w:val="002A2455"/>
    <w:rsid w:val="002A2785"/>
    <w:rsid w:val="002A3C1F"/>
    <w:rsid w:val="002A4114"/>
    <w:rsid w:val="002A48F1"/>
    <w:rsid w:val="002A4A68"/>
    <w:rsid w:val="002A4E77"/>
    <w:rsid w:val="002A6364"/>
    <w:rsid w:val="002A63BB"/>
    <w:rsid w:val="002A648A"/>
    <w:rsid w:val="002A6C62"/>
    <w:rsid w:val="002A70DE"/>
    <w:rsid w:val="002A7344"/>
    <w:rsid w:val="002A7398"/>
    <w:rsid w:val="002A764F"/>
    <w:rsid w:val="002A7C2F"/>
    <w:rsid w:val="002B02E5"/>
    <w:rsid w:val="002B0D4C"/>
    <w:rsid w:val="002B3306"/>
    <w:rsid w:val="002B494A"/>
    <w:rsid w:val="002B53E3"/>
    <w:rsid w:val="002B5FD4"/>
    <w:rsid w:val="002B6D01"/>
    <w:rsid w:val="002B6DE3"/>
    <w:rsid w:val="002B6F7C"/>
    <w:rsid w:val="002B7E8E"/>
    <w:rsid w:val="002C05A7"/>
    <w:rsid w:val="002C13AF"/>
    <w:rsid w:val="002C185A"/>
    <w:rsid w:val="002C2674"/>
    <w:rsid w:val="002C2985"/>
    <w:rsid w:val="002C2D1E"/>
    <w:rsid w:val="002C2D66"/>
    <w:rsid w:val="002C3235"/>
    <w:rsid w:val="002C3867"/>
    <w:rsid w:val="002C3AD1"/>
    <w:rsid w:val="002C4A25"/>
    <w:rsid w:val="002C4E96"/>
    <w:rsid w:val="002C56A8"/>
    <w:rsid w:val="002C615D"/>
    <w:rsid w:val="002C61E3"/>
    <w:rsid w:val="002C754F"/>
    <w:rsid w:val="002C769D"/>
    <w:rsid w:val="002D17C7"/>
    <w:rsid w:val="002D18C1"/>
    <w:rsid w:val="002D19FC"/>
    <w:rsid w:val="002D1A5C"/>
    <w:rsid w:val="002D1F16"/>
    <w:rsid w:val="002D2D56"/>
    <w:rsid w:val="002D2F9B"/>
    <w:rsid w:val="002D3050"/>
    <w:rsid w:val="002D36EC"/>
    <w:rsid w:val="002D4A69"/>
    <w:rsid w:val="002D4F33"/>
    <w:rsid w:val="002D4FF2"/>
    <w:rsid w:val="002D5D22"/>
    <w:rsid w:val="002D6B52"/>
    <w:rsid w:val="002E040B"/>
    <w:rsid w:val="002E0EDE"/>
    <w:rsid w:val="002E20DC"/>
    <w:rsid w:val="002E2CAF"/>
    <w:rsid w:val="002E3745"/>
    <w:rsid w:val="002E3A2D"/>
    <w:rsid w:val="002E3E99"/>
    <w:rsid w:val="002E4906"/>
    <w:rsid w:val="002E4E31"/>
    <w:rsid w:val="002E5534"/>
    <w:rsid w:val="002E56A0"/>
    <w:rsid w:val="002E588B"/>
    <w:rsid w:val="002E67E0"/>
    <w:rsid w:val="002F1204"/>
    <w:rsid w:val="002F12EE"/>
    <w:rsid w:val="002F15B3"/>
    <w:rsid w:val="002F178B"/>
    <w:rsid w:val="002F2CB4"/>
    <w:rsid w:val="002F2F02"/>
    <w:rsid w:val="002F2F13"/>
    <w:rsid w:val="002F2F53"/>
    <w:rsid w:val="002F3036"/>
    <w:rsid w:val="002F333B"/>
    <w:rsid w:val="002F33BC"/>
    <w:rsid w:val="002F3490"/>
    <w:rsid w:val="002F34BE"/>
    <w:rsid w:val="002F3B57"/>
    <w:rsid w:val="002F493D"/>
    <w:rsid w:val="002F4945"/>
    <w:rsid w:val="002F4E74"/>
    <w:rsid w:val="002F50EE"/>
    <w:rsid w:val="002F5EB3"/>
    <w:rsid w:val="002F7387"/>
    <w:rsid w:val="002F7E9F"/>
    <w:rsid w:val="0030086F"/>
    <w:rsid w:val="00300CD9"/>
    <w:rsid w:val="00301618"/>
    <w:rsid w:val="00301AA9"/>
    <w:rsid w:val="00302280"/>
    <w:rsid w:val="0030341F"/>
    <w:rsid w:val="00303996"/>
    <w:rsid w:val="00303ACF"/>
    <w:rsid w:val="003044A8"/>
    <w:rsid w:val="00304B39"/>
    <w:rsid w:val="00304CF1"/>
    <w:rsid w:val="003054CF"/>
    <w:rsid w:val="003057C6"/>
    <w:rsid w:val="00305C24"/>
    <w:rsid w:val="00306ED6"/>
    <w:rsid w:val="0030719B"/>
    <w:rsid w:val="003103AA"/>
    <w:rsid w:val="00310793"/>
    <w:rsid w:val="00311D70"/>
    <w:rsid w:val="003122A5"/>
    <w:rsid w:val="003128EE"/>
    <w:rsid w:val="00312E47"/>
    <w:rsid w:val="00313713"/>
    <w:rsid w:val="003141D8"/>
    <w:rsid w:val="003156E3"/>
    <w:rsid w:val="003160EC"/>
    <w:rsid w:val="00316964"/>
    <w:rsid w:val="00316B25"/>
    <w:rsid w:val="00316C6E"/>
    <w:rsid w:val="003170FE"/>
    <w:rsid w:val="00320D78"/>
    <w:rsid w:val="0032170D"/>
    <w:rsid w:val="00321C2F"/>
    <w:rsid w:val="00321C52"/>
    <w:rsid w:val="00321EF6"/>
    <w:rsid w:val="00321F06"/>
    <w:rsid w:val="00322B5B"/>
    <w:rsid w:val="00323093"/>
    <w:rsid w:val="003232B9"/>
    <w:rsid w:val="00323AA0"/>
    <w:rsid w:val="00323BBD"/>
    <w:rsid w:val="003246E3"/>
    <w:rsid w:val="003258CF"/>
    <w:rsid w:val="00326B21"/>
    <w:rsid w:val="00326F5C"/>
    <w:rsid w:val="00327AE0"/>
    <w:rsid w:val="003302B9"/>
    <w:rsid w:val="00330B6E"/>
    <w:rsid w:val="00330D14"/>
    <w:rsid w:val="003312D9"/>
    <w:rsid w:val="00332918"/>
    <w:rsid w:val="0033385D"/>
    <w:rsid w:val="00333AF7"/>
    <w:rsid w:val="003340A4"/>
    <w:rsid w:val="00334BCA"/>
    <w:rsid w:val="003358DE"/>
    <w:rsid w:val="003361C8"/>
    <w:rsid w:val="00336790"/>
    <w:rsid w:val="003367C5"/>
    <w:rsid w:val="00337907"/>
    <w:rsid w:val="003408F1"/>
    <w:rsid w:val="003410FB"/>
    <w:rsid w:val="00341571"/>
    <w:rsid w:val="00341809"/>
    <w:rsid w:val="00342E38"/>
    <w:rsid w:val="00343659"/>
    <w:rsid w:val="00343821"/>
    <w:rsid w:val="003439E6"/>
    <w:rsid w:val="00344BA2"/>
    <w:rsid w:val="003457DA"/>
    <w:rsid w:val="00345A46"/>
    <w:rsid w:val="00346EBD"/>
    <w:rsid w:val="003472F4"/>
    <w:rsid w:val="00347433"/>
    <w:rsid w:val="00347FBA"/>
    <w:rsid w:val="00351DB2"/>
    <w:rsid w:val="003521F1"/>
    <w:rsid w:val="00352FA0"/>
    <w:rsid w:val="00353764"/>
    <w:rsid w:val="003537A9"/>
    <w:rsid w:val="00353895"/>
    <w:rsid w:val="00353DCA"/>
    <w:rsid w:val="003550A6"/>
    <w:rsid w:val="00356E30"/>
    <w:rsid w:val="003577A8"/>
    <w:rsid w:val="0035783B"/>
    <w:rsid w:val="00357BB8"/>
    <w:rsid w:val="0036053F"/>
    <w:rsid w:val="00360C38"/>
    <w:rsid w:val="00361255"/>
    <w:rsid w:val="00361F07"/>
    <w:rsid w:val="0036236A"/>
    <w:rsid w:val="00362A62"/>
    <w:rsid w:val="003632D1"/>
    <w:rsid w:val="003653CE"/>
    <w:rsid w:val="00367630"/>
    <w:rsid w:val="003707D3"/>
    <w:rsid w:val="00370DEB"/>
    <w:rsid w:val="00370E8E"/>
    <w:rsid w:val="00371571"/>
    <w:rsid w:val="003724A7"/>
    <w:rsid w:val="00372834"/>
    <w:rsid w:val="00372A33"/>
    <w:rsid w:val="00372D8D"/>
    <w:rsid w:val="00373423"/>
    <w:rsid w:val="003734D0"/>
    <w:rsid w:val="003737BC"/>
    <w:rsid w:val="00373FC1"/>
    <w:rsid w:val="0037459C"/>
    <w:rsid w:val="0037463B"/>
    <w:rsid w:val="00374742"/>
    <w:rsid w:val="00374EE4"/>
    <w:rsid w:val="00375AD3"/>
    <w:rsid w:val="00375BD9"/>
    <w:rsid w:val="00375BE8"/>
    <w:rsid w:val="00375F01"/>
    <w:rsid w:val="00376749"/>
    <w:rsid w:val="003776DE"/>
    <w:rsid w:val="003776DF"/>
    <w:rsid w:val="00377CFB"/>
    <w:rsid w:val="00377D87"/>
    <w:rsid w:val="00377EFE"/>
    <w:rsid w:val="00380347"/>
    <w:rsid w:val="003812B4"/>
    <w:rsid w:val="00382144"/>
    <w:rsid w:val="0038263C"/>
    <w:rsid w:val="00382D7F"/>
    <w:rsid w:val="003833EB"/>
    <w:rsid w:val="00383F84"/>
    <w:rsid w:val="00384154"/>
    <w:rsid w:val="00384187"/>
    <w:rsid w:val="0038438F"/>
    <w:rsid w:val="003853CF"/>
    <w:rsid w:val="00385B95"/>
    <w:rsid w:val="00385CFD"/>
    <w:rsid w:val="003864EE"/>
    <w:rsid w:val="003865A8"/>
    <w:rsid w:val="00386852"/>
    <w:rsid w:val="00386D26"/>
    <w:rsid w:val="00386E8D"/>
    <w:rsid w:val="003879E3"/>
    <w:rsid w:val="003907FD"/>
    <w:rsid w:val="00391412"/>
    <w:rsid w:val="00391B53"/>
    <w:rsid w:val="00392560"/>
    <w:rsid w:val="003932D3"/>
    <w:rsid w:val="00393C4B"/>
    <w:rsid w:val="003949B7"/>
    <w:rsid w:val="00394BC7"/>
    <w:rsid w:val="00395C06"/>
    <w:rsid w:val="003A034C"/>
    <w:rsid w:val="003A0BC0"/>
    <w:rsid w:val="003A1A99"/>
    <w:rsid w:val="003A1C27"/>
    <w:rsid w:val="003A316F"/>
    <w:rsid w:val="003A3341"/>
    <w:rsid w:val="003A34F6"/>
    <w:rsid w:val="003A3627"/>
    <w:rsid w:val="003A3753"/>
    <w:rsid w:val="003A3C6D"/>
    <w:rsid w:val="003A3FCF"/>
    <w:rsid w:val="003A43B7"/>
    <w:rsid w:val="003A4726"/>
    <w:rsid w:val="003A50D8"/>
    <w:rsid w:val="003A567B"/>
    <w:rsid w:val="003A5AE5"/>
    <w:rsid w:val="003A65FD"/>
    <w:rsid w:val="003A6C2C"/>
    <w:rsid w:val="003A79AE"/>
    <w:rsid w:val="003A7DC6"/>
    <w:rsid w:val="003B055A"/>
    <w:rsid w:val="003B0B75"/>
    <w:rsid w:val="003B18F6"/>
    <w:rsid w:val="003B1B87"/>
    <w:rsid w:val="003B2C22"/>
    <w:rsid w:val="003B3AF0"/>
    <w:rsid w:val="003B3F79"/>
    <w:rsid w:val="003B4A32"/>
    <w:rsid w:val="003B5461"/>
    <w:rsid w:val="003B561B"/>
    <w:rsid w:val="003B60B4"/>
    <w:rsid w:val="003B646E"/>
    <w:rsid w:val="003B6B31"/>
    <w:rsid w:val="003B6C86"/>
    <w:rsid w:val="003B6E7F"/>
    <w:rsid w:val="003B72C8"/>
    <w:rsid w:val="003B756F"/>
    <w:rsid w:val="003C03D4"/>
    <w:rsid w:val="003C0BB0"/>
    <w:rsid w:val="003C1AF8"/>
    <w:rsid w:val="003C35DF"/>
    <w:rsid w:val="003C3B5F"/>
    <w:rsid w:val="003C5052"/>
    <w:rsid w:val="003C594B"/>
    <w:rsid w:val="003C6277"/>
    <w:rsid w:val="003C649A"/>
    <w:rsid w:val="003C68BB"/>
    <w:rsid w:val="003C6A60"/>
    <w:rsid w:val="003C7C98"/>
    <w:rsid w:val="003D1069"/>
    <w:rsid w:val="003D24DD"/>
    <w:rsid w:val="003D3414"/>
    <w:rsid w:val="003D3C94"/>
    <w:rsid w:val="003D3EF6"/>
    <w:rsid w:val="003D46B1"/>
    <w:rsid w:val="003D4DB6"/>
    <w:rsid w:val="003D5726"/>
    <w:rsid w:val="003D6015"/>
    <w:rsid w:val="003D62FD"/>
    <w:rsid w:val="003E0096"/>
    <w:rsid w:val="003E0425"/>
    <w:rsid w:val="003E0443"/>
    <w:rsid w:val="003E04D5"/>
    <w:rsid w:val="003E0575"/>
    <w:rsid w:val="003E1154"/>
    <w:rsid w:val="003E1168"/>
    <w:rsid w:val="003E14B2"/>
    <w:rsid w:val="003E176D"/>
    <w:rsid w:val="003E1939"/>
    <w:rsid w:val="003E22A4"/>
    <w:rsid w:val="003E2D88"/>
    <w:rsid w:val="003E32D2"/>
    <w:rsid w:val="003E4A71"/>
    <w:rsid w:val="003E5115"/>
    <w:rsid w:val="003E5392"/>
    <w:rsid w:val="003E6382"/>
    <w:rsid w:val="003F0148"/>
    <w:rsid w:val="003F17E7"/>
    <w:rsid w:val="003F1A4D"/>
    <w:rsid w:val="003F1AF8"/>
    <w:rsid w:val="003F2E40"/>
    <w:rsid w:val="003F2F50"/>
    <w:rsid w:val="003F35DA"/>
    <w:rsid w:val="003F3F92"/>
    <w:rsid w:val="003F421C"/>
    <w:rsid w:val="003F42A0"/>
    <w:rsid w:val="003F4AB2"/>
    <w:rsid w:val="003F4CB8"/>
    <w:rsid w:val="003F4E9F"/>
    <w:rsid w:val="003F57B9"/>
    <w:rsid w:val="003F5D5D"/>
    <w:rsid w:val="003F5E1A"/>
    <w:rsid w:val="003F6093"/>
    <w:rsid w:val="003F655B"/>
    <w:rsid w:val="003F6F62"/>
    <w:rsid w:val="00400573"/>
    <w:rsid w:val="00400D12"/>
    <w:rsid w:val="00402406"/>
    <w:rsid w:val="00403C3C"/>
    <w:rsid w:val="00404DC3"/>
    <w:rsid w:val="00405018"/>
    <w:rsid w:val="00405E9F"/>
    <w:rsid w:val="00406010"/>
    <w:rsid w:val="004066C6"/>
    <w:rsid w:val="00406F36"/>
    <w:rsid w:val="004076A2"/>
    <w:rsid w:val="0040779D"/>
    <w:rsid w:val="00407A13"/>
    <w:rsid w:val="0041030C"/>
    <w:rsid w:val="004107AE"/>
    <w:rsid w:val="004109F1"/>
    <w:rsid w:val="00410F3F"/>
    <w:rsid w:val="004123D6"/>
    <w:rsid w:val="00413024"/>
    <w:rsid w:val="00414781"/>
    <w:rsid w:val="00414F55"/>
    <w:rsid w:val="004155DE"/>
    <w:rsid w:val="00415707"/>
    <w:rsid w:val="00416535"/>
    <w:rsid w:val="00417545"/>
    <w:rsid w:val="00417F55"/>
    <w:rsid w:val="004205AF"/>
    <w:rsid w:val="00420BB5"/>
    <w:rsid w:val="00420BC4"/>
    <w:rsid w:val="0042129A"/>
    <w:rsid w:val="004219A1"/>
    <w:rsid w:val="00422242"/>
    <w:rsid w:val="004228E9"/>
    <w:rsid w:val="00422B27"/>
    <w:rsid w:val="00422BC4"/>
    <w:rsid w:val="0042313A"/>
    <w:rsid w:val="00423382"/>
    <w:rsid w:val="00424515"/>
    <w:rsid w:val="00424ABE"/>
    <w:rsid w:val="00425495"/>
    <w:rsid w:val="00425581"/>
    <w:rsid w:val="00425D8C"/>
    <w:rsid w:val="00427527"/>
    <w:rsid w:val="00427AC1"/>
    <w:rsid w:val="0043097A"/>
    <w:rsid w:val="0043154E"/>
    <w:rsid w:val="0043180A"/>
    <w:rsid w:val="00431977"/>
    <w:rsid w:val="004323E1"/>
    <w:rsid w:val="00432646"/>
    <w:rsid w:val="00432C2F"/>
    <w:rsid w:val="00432CA4"/>
    <w:rsid w:val="004336B4"/>
    <w:rsid w:val="00434282"/>
    <w:rsid w:val="00434335"/>
    <w:rsid w:val="00434886"/>
    <w:rsid w:val="004350AA"/>
    <w:rsid w:val="00435267"/>
    <w:rsid w:val="00435373"/>
    <w:rsid w:val="00435637"/>
    <w:rsid w:val="004358A0"/>
    <w:rsid w:val="0043603A"/>
    <w:rsid w:val="0043652A"/>
    <w:rsid w:val="00436780"/>
    <w:rsid w:val="004372C2"/>
    <w:rsid w:val="004374A8"/>
    <w:rsid w:val="004376C3"/>
    <w:rsid w:val="00437705"/>
    <w:rsid w:val="0044034B"/>
    <w:rsid w:val="00440539"/>
    <w:rsid w:val="00441B48"/>
    <w:rsid w:val="004423D6"/>
    <w:rsid w:val="00442734"/>
    <w:rsid w:val="00442848"/>
    <w:rsid w:val="00442886"/>
    <w:rsid w:val="004433A5"/>
    <w:rsid w:val="00443921"/>
    <w:rsid w:val="00443E32"/>
    <w:rsid w:val="00444172"/>
    <w:rsid w:val="00445EDF"/>
    <w:rsid w:val="00446222"/>
    <w:rsid w:val="00447A65"/>
    <w:rsid w:val="00447C1D"/>
    <w:rsid w:val="00447F47"/>
    <w:rsid w:val="00451BC7"/>
    <w:rsid w:val="00452F66"/>
    <w:rsid w:val="00453028"/>
    <w:rsid w:val="00454469"/>
    <w:rsid w:val="0045486C"/>
    <w:rsid w:val="004551D5"/>
    <w:rsid w:val="0045568C"/>
    <w:rsid w:val="004556C1"/>
    <w:rsid w:val="00455BE9"/>
    <w:rsid w:val="00456406"/>
    <w:rsid w:val="00456903"/>
    <w:rsid w:val="004571D8"/>
    <w:rsid w:val="00457572"/>
    <w:rsid w:val="004577E4"/>
    <w:rsid w:val="004602CD"/>
    <w:rsid w:val="004609AA"/>
    <w:rsid w:val="00460F23"/>
    <w:rsid w:val="004610C1"/>
    <w:rsid w:val="00461118"/>
    <w:rsid w:val="00461888"/>
    <w:rsid w:val="00463D4B"/>
    <w:rsid w:val="00464B23"/>
    <w:rsid w:val="00464CCA"/>
    <w:rsid w:val="0046521D"/>
    <w:rsid w:val="004659D9"/>
    <w:rsid w:val="00466419"/>
    <w:rsid w:val="00466505"/>
    <w:rsid w:val="00467499"/>
    <w:rsid w:val="0047020E"/>
    <w:rsid w:val="0047225B"/>
    <w:rsid w:val="00472830"/>
    <w:rsid w:val="00472F3D"/>
    <w:rsid w:val="004731C6"/>
    <w:rsid w:val="004736BF"/>
    <w:rsid w:val="0047436C"/>
    <w:rsid w:val="00474F5C"/>
    <w:rsid w:val="0047581D"/>
    <w:rsid w:val="00475C22"/>
    <w:rsid w:val="00475F83"/>
    <w:rsid w:val="00476909"/>
    <w:rsid w:val="00476ED3"/>
    <w:rsid w:val="00477557"/>
    <w:rsid w:val="00482786"/>
    <w:rsid w:val="00482CBB"/>
    <w:rsid w:val="00482FE7"/>
    <w:rsid w:val="0048326F"/>
    <w:rsid w:val="004834EB"/>
    <w:rsid w:val="0048367E"/>
    <w:rsid w:val="00484670"/>
    <w:rsid w:val="004851DA"/>
    <w:rsid w:val="00486057"/>
    <w:rsid w:val="004864D7"/>
    <w:rsid w:val="00486700"/>
    <w:rsid w:val="00486E7F"/>
    <w:rsid w:val="0048708B"/>
    <w:rsid w:val="004872A8"/>
    <w:rsid w:val="004879C7"/>
    <w:rsid w:val="00487A6E"/>
    <w:rsid w:val="00490589"/>
    <w:rsid w:val="004916B9"/>
    <w:rsid w:val="004916F4"/>
    <w:rsid w:val="004918E3"/>
    <w:rsid w:val="004922DE"/>
    <w:rsid w:val="00492505"/>
    <w:rsid w:val="004929C2"/>
    <w:rsid w:val="00492D41"/>
    <w:rsid w:val="00493375"/>
    <w:rsid w:val="004939D6"/>
    <w:rsid w:val="00494B5B"/>
    <w:rsid w:val="004954AE"/>
    <w:rsid w:val="00495B05"/>
    <w:rsid w:val="00495D13"/>
    <w:rsid w:val="00497533"/>
    <w:rsid w:val="00497BA3"/>
    <w:rsid w:val="00497CC3"/>
    <w:rsid w:val="004A13D8"/>
    <w:rsid w:val="004A1EB3"/>
    <w:rsid w:val="004A1FA2"/>
    <w:rsid w:val="004A2857"/>
    <w:rsid w:val="004A2C82"/>
    <w:rsid w:val="004A36BD"/>
    <w:rsid w:val="004A43DD"/>
    <w:rsid w:val="004A4CFD"/>
    <w:rsid w:val="004A4E7C"/>
    <w:rsid w:val="004A5008"/>
    <w:rsid w:val="004A6413"/>
    <w:rsid w:val="004A660C"/>
    <w:rsid w:val="004A673A"/>
    <w:rsid w:val="004A6C10"/>
    <w:rsid w:val="004B12A1"/>
    <w:rsid w:val="004B136C"/>
    <w:rsid w:val="004B2327"/>
    <w:rsid w:val="004B2FDC"/>
    <w:rsid w:val="004B36EC"/>
    <w:rsid w:val="004B3AE3"/>
    <w:rsid w:val="004B44A0"/>
    <w:rsid w:val="004B4A14"/>
    <w:rsid w:val="004B4A2A"/>
    <w:rsid w:val="004B4EA0"/>
    <w:rsid w:val="004B51B9"/>
    <w:rsid w:val="004B5A07"/>
    <w:rsid w:val="004B5B24"/>
    <w:rsid w:val="004B6014"/>
    <w:rsid w:val="004B7111"/>
    <w:rsid w:val="004B762A"/>
    <w:rsid w:val="004B7C86"/>
    <w:rsid w:val="004B7D76"/>
    <w:rsid w:val="004C010C"/>
    <w:rsid w:val="004C095E"/>
    <w:rsid w:val="004C0FB2"/>
    <w:rsid w:val="004C1524"/>
    <w:rsid w:val="004C164D"/>
    <w:rsid w:val="004C2069"/>
    <w:rsid w:val="004C2129"/>
    <w:rsid w:val="004C245D"/>
    <w:rsid w:val="004C26AA"/>
    <w:rsid w:val="004C2905"/>
    <w:rsid w:val="004C306F"/>
    <w:rsid w:val="004C3C23"/>
    <w:rsid w:val="004C3FED"/>
    <w:rsid w:val="004C4C28"/>
    <w:rsid w:val="004C6906"/>
    <w:rsid w:val="004C6CD6"/>
    <w:rsid w:val="004C6DB2"/>
    <w:rsid w:val="004C70A7"/>
    <w:rsid w:val="004C7AA4"/>
    <w:rsid w:val="004D098A"/>
    <w:rsid w:val="004D15EB"/>
    <w:rsid w:val="004D1BD9"/>
    <w:rsid w:val="004D21ED"/>
    <w:rsid w:val="004D361B"/>
    <w:rsid w:val="004D3673"/>
    <w:rsid w:val="004D3E3D"/>
    <w:rsid w:val="004D4074"/>
    <w:rsid w:val="004D5F37"/>
    <w:rsid w:val="004D6328"/>
    <w:rsid w:val="004D6A4B"/>
    <w:rsid w:val="004D6D1F"/>
    <w:rsid w:val="004D7B79"/>
    <w:rsid w:val="004E0335"/>
    <w:rsid w:val="004E0356"/>
    <w:rsid w:val="004E059F"/>
    <w:rsid w:val="004E083A"/>
    <w:rsid w:val="004E19DE"/>
    <w:rsid w:val="004E23D0"/>
    <w:rsid w:val="004E2713"/>
    <w:rsid w:val="004E272F"/>
    <w:rsid w:val="004E2F15"/>
    <w:rsid w:val="004E3BC9"/>
    <w:rsid w:val="004E4420"/>
    <w:rsid w:val="004E46A5"/>
    <w:rsid w:val="004E5EAF"/>
    <w:rsid w:val="004E69CD"/>
    <w:rsid w:val="004E71DD"/>
    <w:rsid w:val="004E72D6"/>
    <w:rsid w:val="004E74AE"/>
    <w:rsid w:val="004F011D"/>
    <w:rsid w:val="004F05A6"/>
    <w:rsid w:val="004F05B7"/>
    <w:rsid w:val="004F1DAC"/>
    <w:rsid w:val="004F2369"/>
    <w:rsid w:val="004F2ECD"/>
    <w:rsid w:val="004F3359"/>
    <w:rsid w:val="004F3C2E"/>
    <w:rsid w:val="004F4076"/>
    <w:rsid w:val="004F551D"/>
    <w:rsid w:val="004F5F60"/>
    <w:rsid w:val="004F64C6"/>
    <w:rsid w:val="004F6837"/>
    <w:rsid w:val="004F7F9E"/>
    <w:rsid w:val="005004B2"/>
    <w:rsid w:val="00500BBA"/>
    <w:rsid w:val="00500F22"/>
    <w:rsid w:val="0050110B"/>
    <w:rsid w:val="00501691"/>
    <w:rsid w:val="005016E1"/>
    <w:rsid w:val="00501AD6"/>
    <w:rsid w:val="00501C78"/>
    <w:rsid w:val="00501E4A"/>
    <w:rsid w:val="00502931"/>
    <w:rsid w:val="00502F4C"/>
    <w:rsid w:val="00504B8F"/>
    <w:rsid w:val="0050553A"/>
    <w:rsid w:val="00505921"/>
    <w:rsid w:val="00505EF9"/>
    <w:rsid w:val="00507C48"/>
    <w:rsid w:val="0051060D"/>
    <w:rsid w:val="00510786"/>
    <w:rsid w:val="00510DAE"/>
    <w:rsid w:val="005113AA"/>
    <w:rsid w:val="00511DD1"/>
    <w:rsid w:val="0051216A"/>
    <w:rsid w:val="0051268D"/>
    <w:rsid w:val="00513128"/>
    <w:rsid w:val="0051319B"/>
    <w:rsid w:val="005132C2"/>
    <w:rsid w:val="00513322"/>
    <w:rsid w:val="005142BE"/>
    <w:rsid w:val="00514C1D"/>
    <w:rsid w:val="00516077"/>
    <w:rsid w:val="0051714A"/>
    <w:rsid w:val="0051786B"/>
    <w:rsid w:val="00517D27"/>
    <w:rsid w:val="005205A6"/>
    <w:rsid w:val="005212AA"/>
    <w:rsid w:val="005218B3"/>
    <w:rsid w:val="00522096"/>
    <w:rsid w:val="0052261F"/>
    <w:rsid w:val="0052280D"/>
    <w:rsid w:val="00523EA9"/>
    <w:rsid w:val="00523EDD"/>
    <w:rsid w:val="0052413B"/>
    <w:rsid w:val="0052489D"/>
    <w:rsid w:val="00524B44"/>
    <w:rsid w:val="00524B47"/>
    <w:rsid w:val="00525645"/>
    <w:rsid w:val="005259DE"/>
    <w:rsid w:val="00525CDF"/>
    <w:rsid w:val="0052747E"/>
    <w:rsid w:val="0053040A"/>
    <w:rsid w:val="00530601"/>
    <w:rsid w:val="005308AF"/>
    <w:rsid w:val="00530E19"/>
    <w:rsid w:val="00530FC2"/>
    <w:rsid w:val="005317AC"/>
    <w:rsid w:val="0053247D"/>
    <w:rsid w:val="005334F0"/>
    <w:rsid w:val="00534764"/>
    <w:rsid w:val="005347E0"/>
    <w:rsid w:val="00534CE8"/>
    <w:rsid w:val="005352A9"/>
    <w:rsid w:val="00535787"/>
    <w:rsid w:val="005357C8"/>
    <w:rsid w:val="00535890"/>
    <w:rsid w:val="005358B8"/>
    <w:rsid w:val="00536272"/>
    <w:rsid w:val="0053666D"/>
    <w:rsid w:val="00536972"/>
    <w:rsid w:val="00540F4F"/>
    <w:rsid w:val="00541070"/>
    <w:rsid w:val="005412AB"/>
    <w:rsid w:val="00541BAD"/>
    <w:rsid w:val="0054204F"/>
    <w:rsid w:val="00542BF9"/>
    <w:rsid w:val="00542C61"/>
    <w:rsid w:val="00542DB2"/>
    <w:rsid w:val="00542E66"/>
    <w:rsid w:val="0054362D"/>
    <w:rsid w:val="00543B33"/>
    <w:rsid w:val="00543BDE"/>
    <w:rsid w:val="0054559D"/>
    <w:rsid w:val="00545AE7"/>
    <w:rsid w:val="00545B83"/>
    <w:rsid w:val="00545FCF"/>
    <w:rsid w:val="00550E44"/>
    <w:rsid w:val="0055168C"/>
    <w:rsid w:val="00551E21"/>
    <w:rsid w:val="00552A2F"/>
    <w:rsid w:val="00553460"/>
    <w:rsid w:val="00553DAB"/>
    <w:rsid w:val="00553DB0"/>
    <w:rsid w:val="00554E80"/>
    <w:rsid w:val="00555E8C"/>
    <w:rsid w:val="005561B3"/>
    <w:rsid w:val="005567DC"/>
    <w:rsid w:val="00556F4A"/>
    <w:rsid w:val="005577D6"/>
    <w:rsid w:val="00557BBD"/>
    <w:rsid w:val="00557ED9"/>
    <w:rsid w:val="0056102C"/>
    <w:rsid w:val="00561AD2"/>
    <w:rsid w:val="00562E17"/>
    <w:rsid w:val="00563711"/>
    <w:rsid w:val="00563B8E"/>
    <w:rsid w:val="005654EB"/>
    <w:rsid w:val="00565540"/>
    <w:rsid w:val="00566234"/>
    <w:rsid w:val="005664C0"/>
    <w:rsid w:val="00566C99"/>
    <w:rsid w:val="00566E4C"/>
    <w:rsid w:val="005670E7"/>
    <w:rsid w:val="00567A2C"/>
    <w:rsid w:val="0057024E"/>
    <w:rsid w:val="00570A6D"/>
    <w:rsid w:val="00570AB2"/>
    <w:rsid w:val="00570CD6"/>
    <w:rsid w:val="00575AC9"/>
    <w:rsid w:val="00575E06"/>
    <w:rsid w:val="00577259"/>
    <w:rsid w:val="0057729F"/>
    <w:rsid w:val="00577671"/>
    <w:rsid w:val="005800C2"/>
    <w:rsid w:val="00581121"/>
    <w:rsid w:val="005819FA"/>
    <w:rsid w:val="0058207E"/>
    <w:rsid w:val="00582510"/>
    <w:rsid w:val="00582713"/>
    <w:rsid w:val="00582879"/>
    <w:rsid w:val="00582A3F"/>
    <w:rsid w:val="00583417"/>
    <w:rsid w:val="005835F3"/>
    <w:rsid w:val="00584B14"/>
    <w:rsid w:val="005853DE"/>
    <w:rsid w:val="00585976"/>
    <w:rsid w:val="00586980"/>
    <w:rsid w:val="00587648"/>
    <w:rsid w:val="00590BE9"/>
    <w:rsid w:val="005912EB"/>
    <w:rsid w:val="00591610"/>
    <w:rsid w:val="0059344C"/>
    <w:rsid w:val="00593468"/>
    <w:rsid w:val="00593922"/>
    <w:rsid w:val="005947B4"/>
    <w:rsid w:val="00594B03"/>
    <w:rsid w:val="00594C93"/>
    <w:rsid w:val="00595A57"/>
    <w:rsid w:val="00595AE9"/>
    <w:rsid w:val="00595EF9"/>
    <w:rsid w:val="0059614E"/>
    <w:rsid w:val="00597122"/>
    <w:rsid w:val="00597851"/>
    <w:rsid w:val="005A0552"/>
    <w:rsid w:val="005A0D9F"/>
    <w:rsid w:val="005A168F"/>
    <w:rsid w:val="005A18F8"/>
    <w:rsid w:val="005A280D"/>
    <w:rsid w:val="005A31B5"/>
    <w:rsid w:val="005A3215"/>
    <w:rsid w:val="005A3D9E"/>
    <w:rsid w:val="005A58C5"/>
    <w:rsid w:val="005A5A09"/>
    <w:rsid w:val="005A69DE"/>
    <w:rsid w:val="005B0173"/>
    <w:rsid w:val="005B19A6"/>
    <w:rsid w:val="005B1CE6"/>
    <w:rsid w:val="005B1DB4"/>
    <w:rsid w:val="005B2013"/>
    <w:rsid w:val="005B2A6B"/>
    <w:rsid w:val="005B2FE9"/>
    <w:rsid w:val="005B3363"/>
    <w:rsid w:val="005B33CB"/>
    <w:rsid w:val="005B419D"/>
    <w:rsid w:val="005B4422"/>
    <w:rsid w:val="005B45BC"/>
    <w:rsid w:val="005B4757"/>
    <w:rsid w:val="005B4907"/>
    <w:rsid w:val="005B4AAB"/>
    <w:rsid w:val="005B60B6"/>
    <w:rsid w:val="005B615F"/>
    <w:rsid w:val="005B626F"/>
    <w:rsid w:val="005B70A9"/>
    <w:rsid w:val="005B756D"/>
    <w:rsid w:val="005C10E4"/>
    <w:rsid w:val="005C1ECB"/>
    <w:rsid w:val="005C2E0C"/>
    <w:rsid w:val="005C37ED"/>
    <w:rsid w:val="005C3CFF"/>
    <w:rsid w:val="005C42D7"/>
    <w:rsid w:val="005C43C1"/>
    <w:rsid w:val="005C4697"/>
    <w:rsid w:val="005C4B1C"/>
    <w:rsid w:val="005C5331"/>
    <w:rsid w:val="005C5973"/>
    <w:rsid w:val="005C676A"/>
    <w:rsid w:val="005C6841"/>
    <w:rsid w:val="005C6970"/>
    <w:rsid w:val="005C6E80"/>
    <w:rsid w:val="005C7576"/>
    <w:rsid w:val="005C7C6A"/>
    <w:rsid w:val="005C7DDD"/>
    <w:rsid w:val="005D03BB"/>
    <w:rsid w:val="005D0C01"/>
    <w:rsid w:val="005D1035"/>
    <w:rsid w:val="005D1E7F"/>
    <w:rsid w:val="005D212E"/>
    <w:rsid w:val="005D27B2"/>
    <w:rsid w:val="005D2D03"/>
    <w:rsid w:val="005D3030"/>
    <w:rsid w:val="005D3424"/>
    <w:rsid w:val="005D508E"/>
    <w:rsid w:val="005D5803"/>
    <w:rsid w:val="005D59D9"/>
    <w:rsid w:val="005D5B18"/>
    <w:rsid w:val="005D6EBE"/>
    <w:rsid w:val="005D7582"/>
    <w:rsid w:val="005D7A4E"/>
    <w:rsid w:val="005D7ABA"/>
    <w:rsid w:val="005E05D9"/>
    <w:rsid w:val="005E0930"/>
    <w:rsid w:val="005E0D37"/>
    <w:rsid w:val="005E15BF"/>
    <w:rsid w:val="005E2D7A"/>
    <w:rsid w:val="005E3883"/>
    <w:rsid w:val="005E3A7D"/>
    <w:rsid w:val="005E3D36"/>
    <w:rsid w:val="005E48B9"/>
    <w:rsid w:val="005E68AA"/>
    <w:rsid w:val="005E6FE8"/>
    <w:rsid w:val="005E7631"/>
    <w:rsid w:val="005E7870"/>
    <w:rsid w:val="005E79CD"/>
    <w:rsid w:val="005E7DCF"/>
    <w:rsid w:val="005F1F6B"/>
    <w:rsid w:val="005F22ED"/>
    <w:rsid w:val="005F2D24"/>
    <w:rsid w:val="005F32D7"/>
    <w:rsid w:val="005F48A7"/>
    <w:rsid w:val="005F5875"/>
    <w:rsid w:val="005F6E56"/>
    <w:rsid w:val="005F741B"/>
    <w:rsid w:val="005F7D62"/>
    <w:rsid w:val="0060014C"/>
    <w:rsid w:val="00600CBF"/>
    <w:rsid w:val="006012D3"/>
    <w:rsid w:val="006029E3"/>
    <w:rsid w:val="00602F7A"/>
    <w:rsid w:val="0060319C"/>
    <w:rsid w:val="006031F7"/>
    <w:rsid w:val="006036D9"/>
    <w:rsid w:val="0060394F"/>
    <w:rsid w:val="00603EC0"/>
    <w:rsid w:val="0060446F"/>
    <w:rsid w:val="006045DA"/>
    <w:rsid w:val="00604C92"/>
    <w:rsid w:val="00604E4B"/>
    <w:rsid w:val="00605DB5"/>
    <w:rsid w:val="00610922"/>
    <w:rsid w:val="00610B44"/>
    <w:rsid w:val="00610C47"/>
    <w:rsid w:val="00610C4A"/>
    <w:rsid w:val="00611179"/>
    <w:rsid w:val="0061155E"/>
    <w:rsid w:val="006115C9"/>
    <w:rsid w:val="00613059"/>
    <w:rsid w:val="0061348A"/>
    <w:rsid w:val="006138F3"/>
    <w:rsid w:val="006153E7"/>
    <w:rsid w:val="006159D2"/>
    <w:rsid w:val="00616BBB"/>
    <w:rsid w:val="00616DA6"/>
    <w:rsid w:val="00617962"/>
    <w:rsid w:val="00617B80"/>
    <w:rsid w:val="00620131"/>
    <w:rsid w:val="00620C59"/>
    <w:rsid w:val="00621110"/>
    <w:rsid w:val="006211A8"/>
    <w:rsid w:val="006218C9"/>
    <w:rsid w:val="00622A60"/>
    <w:rsid w:val="00622C2C"/>
    <w:rsid w:val="00622E26"/>
    <w:rsid w:val="00624153"/>
    <w:rsid w:val="00624F16"/>
    <w:rsid w:val="006251D2"/>
    <w:rsid w:val="00625BAF"/>
    <w:rsid w:val="00625BE9"/>
    <w:rsid w:val="006260FF"/>
    <w:rsid w:val="00626906"/>
    <w:rsid w:val="00626C10"/>
    <w:rsid w:val="00627584"/>
    <w:rsid w:val="00630377"/>
    <w:rsid w:val="006321AC"/>
    <w:rsid w:val="006323AF"/>
    <w:rsid w:val="00634ADE"/>
    <w:rsid w:val="00635709"/>
    <w:rsid w:val="00635C1E"/>
    <w:rsid w:val="00635EDD"/>
    <w:rsid w:val="00636105"/>
    <w:rsid w:val="00636122"/>
    <w:rsid w:val="00637437"/>
    <w:rsid w:val="006400D1"/>
    <w:rsid w:val="006417E2"/>
    <w:rsid w:val="00641CA4"/>
    <w:rsid w:val="006423DB"/>
    <w:rsid w:val="006424F1"/>
    <w:rsid w:val="006425DB"/>
    <w:rsid w:val="00644B08"/>
    <w:rsid w:val="006451C0"/>
    <w:rsid w:val="0064576A"/>
    <w:rsid w:val="006458F7"/>
    <w:rsid w:val="00645C5D"/>
    <w:rsid w:val="00646BDC"/>
    <w:rsid w:val="00646E82"/>
    <w:rsid w:val="00647026"/>
    <w:rsid w:val="006476FC"/>
    <w:rsid w:val="00647890"/>
    <w:rsid w:val="00647AC8"/>
    <w:rsid w:val="00647B92"/>
    <w:rsid w:val="00651A5D"/>
    <w:rsid w:val="00652BD2"/>
    <w:rsid w:val="00652D72"/>
    <w:rsid w:val="006533CB"/>
    <w:rsid w:val="00654C9C"/>
    <w:rsid w:val="006550F0"/>
    <w:rsid w:val="006555A4"/>
    <w:rsid w:val="0065571C"/>
    <w:rsid w:val="00655C53"/>
    <w:rsid w:val="00656F83"/>
    <w:rsid w:val="00656FD1"/>
    <w:rsid w:val="0065723C"/>
    <w:rsid w:val="00657798"/>
    <w:rsid w:val="00660094"/>
    <w:rsid w:val="00660F56"/>
    <w:rsid w:val="006621E0"/>
    <w:rsid w:val="006636AB"/>
    <w:rsid w:val="00663A36"/>
    <w:rsid w:val="00664012"/>
    <w:rsid w:val="00664515"/>
    <w:rsid w:val="00664B30"/>
    <w:rsid w:val="006650B6"/>
    <w:rsid w:val="00670F9A"/>
    <w:rsid w:val="006712E7"/>
    <w:rsid w:val="006713E1"/>
    <w:rsid w:val="00672AC5"/>
    <w:rsid w:val="006737AA"/>
    <w:rsid w:val="00674505"/>
    <w:rsid w:val="00674828"/>
    <w:rsid w:val="00675871"/>
    <w:rsid w:val="00675ED4"/>
    <w:rsid w:val="0067742C"/>
    <w:rsid w:val="00677576"/>
    <w:rsid w:val="00677811"/>
    <w:rsid w:val="00677A4A"/>
    <w:rsid w:val="00677C6B"/>
    <w:rsid w:val="00677E9C"/>
    <w:rsid w:val="00682948"/>
    <w:rsid w:val="00682D6A"/>
    <w:rsid w:val="00683E76"/>
    <w:rsid w:val="006853EB"/>
    <w:rsid w:val="00685C27"/>
    <w:rsid w:val="00685EBE"/>
    <w:rsid w:val="0068632D"/>
    <w:rsid w:val="0068654D"/>
    <w:rsid w:val="006901AD"/>
    <w:rsid w:val="006904ED"/>
    <w:rsid w:val="006905CD"/>
    <w:rsid w:val="00690792"/>
    <w:rsid w:val="006918DD"/>
    <w:rsid w:val="00691973"/>
    <w:rsid w:val="006937E7"/>
    <w:rsid w:val="00693831"/>
    <w:rsid w:val="00693BF7"/>
    <w:rsid w:val="00694533"/>
    <w:rsid w:val="00694A55"/>
    <w:rsid w:val="00695214"/>
    <w:rsid w:val="00695527"/>
    <w:rsid w:val="006955B4"/>
    <w:rsid w:val="006956DD"/>
    <w:rsid w:val="00696DD9"/>
    <w:rsid w:val="00696F59"/>
    <w:rsid w:val="0069707C"/>
    <w:rsid w:val="006974CE"/>
    <w:rsid w:val="00697717"/>
    <w:rsid w:val="00697EC9"/>
    <w:rsid w:val="006A001F"/>
    <w:rsid w:val="006A11E4"/>
    <w:rsid w:val="006A148E"/>
    <w:rsid w:val="006A2271"/>
    <w:rsid w:val="006A4163"/>
    <w:rsid w:val="006A4CB3"/>
    <w:rsid w:val="006A4DAC"/>
    <w:rsid w:val="006A5233"/>
    <w:rsid w:val="006A5CA3"/>
    <w:rsid w:val="006A691A"/>
    <w:rsid w:val="006A6AFE"/>
    <w:rsid w:val="006A6E7C"/>
    <w:rsid w:val="006A7E84"/>
    <w:rsid w:val="006B02CA"/>
    <w:rsid w:val="006B02DA"/>
    <w:rsid w:val="006B0805"/>
    <w:rsid w:val="006B1036"/>
    <w:rsid w:val="006B195F"/>
    <w:rsid w:val="006B1A1A"/>
    <w:rsid w:val="006B1C58"/>
    <w:rsid w:val="006B1EEB"/>
    <w:rsid w:val="006B27A2"/>
    <w:rsid w:val="006B3745"/>
    <w:rsid w:val="006B3863"/>
    <w:rsid w:val="006B4088"/>
    <w:rsid w:val="006B49FE"/>
    <w:rsid w:val="006B4CBB"/>
    <w:rsid w:val="006B5357"/>
    <w:rsid w:val="006B5E4B"/>
    <w:rsid w:val="006C2A52"/>
    <w:rsid w:val="006C320C"/>
    <w:rsid w:val="006C3299"/>
    <w:rsid w:val="006C32A9"/>
    <w:rsid w:val="006C34C5"/>
    <w:rsid w:val="006C4273"/>
    <w:rsid w:val="006C4328"/>
    <w:rsid w:val="006C459C"/>
    <w:rsid w:val="006C45BB"/>
    <w:rsid w:val="006C4803"/>
    <w:rsid w:val="006C5418"/>
    <w:rsid w:val="006C58A3"/>
    <w:rsid w:val="006C63FA"/>
    <w:rsid w:val="006C6415"/>
    <w:rsid w:val="006C7426"/>
    <w:rsid w:val="006C761F"/>
    <w:rsid w:val="006D0D15"/>
    <w:rsid w:val="006D0F63"/>
    <w:rsid w:val="006D1CDA"/>
    <w:rsid w:val="006D1E76"/>
    <w:rsid w:val="006D2BCE"/>
    <w:rsid w:val="006D3CDF"/>
    <w:rsid w:val="006D3D17"/>
    <w:rsid w:val="006D5352"/>
    <w:rsid w:val="006D6086"/>
    <w:rsid w:val="006D6B30"/>
    <w:rsid w:val="006D6E47"/>
    <w:rsid w:val="006D6F59"/>
    <w:rsid w:val="006D7075"/>
    <w:rsid w:val="006D74AF"/>
    <w:rsid w:val="006E0014"/>
    <w:rsid w:val="006E1125"/>
    <w:rsid w:val="006E1691"/>
    <w:rsid w:val="006E1D67"/>
    <w:rsid w:val="006E216A"/>
    <w:rsid w:val="006E27E3"/>
    <w:rsid w:val="006E304D"/>
    <w:rsid w:val="006E4700"/>
    <w:rsid w:val="006E4E82"/>
    <w:rsid w:val="006E5155"/>
    <w:rsid w:val="006E5BE0"/>
    <w:rsid w:val="006E6B7E"/>
    <w:rsid w:val="006E7157"/>
    <w:rsid w:val="006E717C"/>
    <w:rsid w:val="006E7448"/>
    <w:rsid w:val="006E7FE8"/>
    <w:rsid w:val="006F06E3"/>
    <w:rsid w:val="006F0984"/>
    <w:rsid w:val="006F0F8C"/>
    <w:rsid w:val="006F0FCE"/>
    <w:rsid w:val="006F2E30"/>
    <w:rsid w:val="006F399C"/>
    <w:rsid w:val="006F46A5"/>
    <w:rsid w:val="006F5FC1"/>
    <w:rsid w:val="006F615C"/>
    <w:rsid w:val="006F7CE7"/>
    <w:rsid w:val="006F7F19"/>
    <w:rsid w:val="0070010D"/>
    <w:rsid w:val="00700E5A"/>
    <w:rsid w:val="007010A0"/>
    <w:rsid w:val="00701A19"/>
    <w:rsid w:val="00701F93"/>
    <w:rsid w:val="007021E1"/>
    <w:rsid w:val="007024B6"/>
    <w:rsid w:val="007026DB"/>
    <w:rsid w:val="00703BC8"/>
    <w:rsid w:val="00703F05"/>
    <w:rsid w:val="0070423A"/>
    <w:rsid w:val="00704748"/>
    <w:rsid w:val="00704CDD"/>
    <w:rsid w:val="00705083"/>
    <w:rsid w:val="00705B15"/>
    <w:rsid w:val="00705EA1"/>
    <w:rsid w:val="00706321"/>
    <w:rsid w:val="00706536"/>
    <w:rsid w:val="00706B55"/>
    <w:rsid w:val="00706D72"/>
    <w:rsid w:val="0070700A"/>
    <w:rsid w:val="00710633"/>
    <w:rsid w:val="007108E7"/>
    <w:rsid w:val="00711445"/>
    <w:rsid w:val="00711F51"/>
    <w:rsid w:val="00712429"/>
    <w:rsid w:val="00712576"/>
    <w:rsid w:val="00712A46"/>
    <w:rsid w:val="00712ACC"/>
    <w:rsid w:val="0071331F"/>
    <w:rsid w:val="0071551A"/>
    <w:rsid w:val="007156B6"/>
    <w:rsid w:val="007159AE"/>
    <w:rsid w:val="00717BCA"/>
    <w:rsid w:val="007201AD"/>
    <w:rsid w:val="007203E4"/>
    <w:rsid w:val="00720FCC"/>
    <w:rsid w:val="00722381"/>
    <w:rsid w:val="00722726"/>
    <w:rsid w:val="00723180"/>
    <w:rsid w:val="00723524"/>
    <w:rsid w:val="0072373A"/>
    <w:rsid w:val="007242B5"/>
    <w:rsid w:val="007244CB"/>
    <w:rsid w:val="00724DB8"/>
    <w:rsid w:val="00725A77"/>
    <w:rsid w:val="00725B42"/>
    <w:rsid w:val="0072624F"/>
    <w:rsid w:val="00726DB2"/>
    <w:rsid w:val="00727D36"/>
    <w:rsid w:val="007302F9"/>
    <w:rsid w:val="007331A4"/>
    <w:rsid w:val="0073378C"/>
    <w:rsid w:val="00733A31"/>
    <w:rsid w:val="0073413C"/>
    <w:rsid w:val="00735621"/>
    <w:rsid w:val="007358D4"/>
    <w:rsid w:val="00736768"/>
    <w:rsid w:val="007375A0"/>
    <w:rsid w:val="007378A5"/>
    <w:rsid w:val="00737A33"/>
    <w:rsid w:val="00737DF2"/>
    <w:rsid w:val="007406F6"/>
    <w:rsid w:val="00740B8C"/>
    <w:rsid w:val="00741B64"/>
    <w:rsid w:val="00742196"/>
    <w:rsid w:val="00742FF6"/>
    <w:rsid w:val="0074341B"/>
    <w:rsid w:val="007435DE"/>
    <w:rsid w:val="00743915"/>
    <w:rsid w:val="00744619"/>
    <w:rsid w:val="00744EBB"/>
    <w:rsid w:val="00745396"/>
    <w:rsid w:val="00745A9D"/>
    <w:rsid w:val="00746A48"/>
    <w:rsid w:val="00746BB7"/>
    <w:rsid w:val="00746D75"/>
    <w:rsid w:val="0074727E"/>
    <w:rsid w:val="007502CB"/>
    <w:rsid w:val="007508A5"/>
    <w:rsid w:val="007518E5"/>
    <w:rsid w:val="00752242"/>
    <w:rsid w:val="00752262"/>
    <w:rsid w:val="0075248E"/>
    <w:rsid w:val="0075297F"/>
    <w:rsid w:val="00752CC7"/>
    <w:rsid w:val="0075406C"/>
    <w:rsid w:val="0075461C"/>
    <w:rsid w:val="007548C3"/>
    <w:rsid w:val="00754A0E"/>
    <w:rsid w:val="007555E1"/>
    <w:rsid w:val="00755A1E"/>
    <w:rsid w:val="00755CB6"/>
    <w:rsid w:val="0075618C"/>
    <w:rsid w:val="00756987"/>
    <w:rsid w:val="00756E14"/>
    <w:rsid w:val="007571B1"/>
    <w:rsid w:val="00757211"/>
    <w:rsid w:val="007607B9"/>
    <w:rsid w:val="00760940"/>
    <w:rsid w:val="00760E60"/>
    <w:rsid w:val="00761CC9"/>
    <w:rsid w:val="00762250"/>
    <w:rsid w:val="00762A84"/>
    <w:rsid w:val="00762C84"/>
    <w:rsid w:val="00762CD2"/>
    <w:rsid w:val="00762F67"/>
    <w:rsid w:val="00763940"/>
    <w:rsid w:val="00763A80"/>
    <w:rsid w:val="007643D9"/>
    <w:rsid w:val="00766184"/>
    <w:rsid w:val="0076625C"/>
    <w:rsid w:val="00766743"/>
    <w:rsid w:val="007668C8"/>
    <w:rsid w:val="00767087"/>
    <w:rsid w:val="0076744E"/>
    <w:rsid w:val="007677F1"/>
    <w:rsid w:val="00767C45"/>
    <w:rsid w:val="007702B1"/>
    <w:rsid w:val="00770327"/>
    <w:rsid w:val="00770870"/>
    <w:rsid w:val="00770931"/>
    <w:rsid w:val="00770E1E"/>
    <w:rsid w:val="00770E8A"/>
    <w:rsid w:val="0077125F"/>
    <w:rsid w:val="00772414"/>
    <w:rsid w:val="0077244D"/>
    <w:rsid w:val="0077352A"/>
    <w:rsid w:val="00773681"/>
    <w:rsid w:val="007738BD"/>
    <w:rsid w:val="007740EB"/>
    <w:rsid w:val="007748F7"/>
    <w:rsid w:val="00774E0F"/>
    <w:rsid w:val="00775C84"/>
    <w:rsid w:val="0077658D"/>
    <w:rsid w:val="0077676C"/>
    <w:rsid w:val="00776E90"/>
    <w:rsid w:val="00777C18"/>
    <w:rsid w:val="00777C90"/>
    <w:rsid w:val="007808D2"/>
    <w:rsid w:val="00780AE9"/>
    <w:rsid w:val="00780B0F"/>
    <w:rsid w:val="0078100E"/>
    <w:rsid w:val="00781A52"/>
    <w:rsid w:val="00781C1D"/>
    <w:rsid w:val="00782271"/>
    <w:rsid w:val="007822EA"/>
    <w:rsid w:val="00782606"/>
    <w:rsid w:val="00782CB1"/>
    <w:rsid w:val="00783518"/>
    <w:rsid w:val="00783A1D"/>
    <w:rsid w:val="00783A99"/>
    <w:rsid w:val="00783F7E"/>
    <w:rsid w:val="0078423E"/>
    <w:rsid w:val="00785F14"/>
    <w:rsid w:val="00786A24"/>
    <w:rsid w:val="00786ABB"/>
    <w:rsid w:val="0078736E"/>
    <w:rsid w:val="00790635"/>
    <w:rsid w:val="00790EFC"/>
    <w:rsid w:val="00790F43"/>
    <w:rsid w:val="007926DC"/>
    <w:rsid w:val="007927C8"/>
    <w:rsid w:val="00793114"/>
    <w:rsid w:val="00794F81"/>
    <w:rsid w:val="0079514A"/>
    <w:rsid w:val="0079544F"/>
    <w:rsid w:val="007956E4"/>
    <w:rsid w:val="00797100"/>
    <w:rsid w:val="0079761E"/>
    <w:rsid w:val="00797CA4"/>
    <w:rsid w:val="007A08E6"/>
    <w:rsid w:val="007A0A9C"/>
    <w:rsid w:val="007A19D9"/>
    <w:rsid w:val="007A23FA"/>
    <w:rsid w:val="007A37CB"/>
    <w:rsid w:val="007A3FCA"/>
    <w:rsid w:val="007A470D"/>
    <w:rsid w:val="007A4908"/>
    <w:rsid w:val="007A4E54"/>
    <w:rsid w:val="007A516D"/>
    <w:rsid w:val="007A51D0"/>
    <w:rsid w:val="007A54CC"/>
    <w:rsid w:val="007A55A8"/>
    <w:rsid w:val="007A5A83"/>
    <w:rsid w:val="007A5E55"/>
    <w:rsid w:val="007A6080"/>
    <w:rsid w:val="007A6FDE"/>
    <w:rsid w:val="007A72E7"/>
    <w:rsid w:val="007A7DA8"/>
    <w:rsid w:val="007B0EB8"/>
    <w:rsid w:val="007B20C0"/>
    <w:rsid w:val="007B224E"/>
    <w:rsid w:val="007B2A0C"/>
    <w:rsid w:val="007B2C22"/>
    <w:rsid w:val="007B3194"/>
    <w:rsid w:val="007B492A"/>
    <w:rsid w:val="007B50BC"/>
    <w:rsid w:val="007B56C3"/>
    <w:rsid w:val="007B57A4"/>
    <w:rsid w:val="007B5A22"/>
    <w:rsid w:val="007B5B0A"/>
    <w:rsid w:val="007B5DB5"/>
    <w:rsid w:val="007B6871"/>
    <w:rsid w:val="007B777F"/>
    <w:rsid w:val="007C0773"/>
    <w:rsid w:val="007C096C"/>
    <w:rsid w:val="007C110F"/>
    <w:rsid w:val="007C111E"/>
    <w:rsid w:val="007C15CD"/>
    <w:rsid w:val="007C2841"/>
    <w:rsid w:val="007C29BE"/>
    <w:rsid w:val="007C4594"/>
    <w:rsid w:val="007C4A25"/>
    <w:rsid w:val="007C4F1B"/>
    <w:rsid w:val="007C5237"/>
    <w:rsid w:val="007C56B0"/>
    <w:rsid w:val="007C5E1E"/>
    <w:rsid w:val="007C6034"/>
    <w:rsid w:val="007C76E9"/>
    <w:rsid w:val="007C7EC8"/>
    <w:rsid w:val="007C7FC7"/>
    <w:rsid w:val="007D07BA"/>
    <w:rsid w:val="007D0F21"/>
    <w:rsid w:val="007D1409"/>
    <w:rsid w:val="007D272C"/>
    <w:rsid w:val="007D2DF5"/>
    <w:rsid w:val="007D45D0"/>
    <w:rsid w:val="007D46B1"/>
    <w:rsid w:val="007D49DB"/>
    <w:rsid w:val="007D5470"/>
    <w:rsid w:val="007D5A16"/>
    <w:rsid w:val="007D5B2B"/>
    <w:rsid w:val="007D5DA7"/>
    <w:rsid w:val="007E1318"/>
    <w:rsid w:val="007E270A"/>
    <w:rsid w:val="007E33BF"/>
    <w:rsid w:val="007E37A6"/>
    <w:rsid w:val="007E4C29"/>
    <w:rsid w:val="007E5506"/>
    <w:rsid w:val="007E59EB"/>
    <w:rsid w:val="007E59EF"/>
    <w:rsid w:val="007E6193"/>
    <w:rsid w:val="007E6200"/>
    <w:rsid w:val="007E65BA"/>
    <w:rsid w:val="007E74F3"/>
    <w:rsid w:val="007E7958"/>
    <w:rsid w:val="007E7E0B"/>
    <w:rsid w:val="007F03A6"/>
    <w:rsid w:val="007F07F1"/>
    <w:rsid w:val="007F148F"/>
    <w:rsid w:val="007F18E9"/>
    <w:rsid w:val="007F2C9C"/>
    <w:rsid w:val="007F2D30"/>
    <w:rsid w:val="007F2D46"/>
    <w:rsid w:val="007F3A20"/>
    <w:rsid w:val="007F3D65"/>
    <w:rsid w:val="007F5277"/>
    <w:rsid w:val="007F59B3"/>
    <w:rsid w:val="007F66A0"/>
    <w:rsid w:val="007F6774"/>
    <w:rsid w:val="007F67D3"/>
    <w:rsid w:val="007F68E5"/>
    <w:rsid w:val="007F7104"/>
    <w:rsid w:val="007F712B"/>
    <w:rsid w:val="007F714C"/>
    <w:rsid w:val="007F75FA"/>
    <w:rsid w:val="007F770A"/>
    <w:rsid w:val="008004D4"/>
    <w:rsid w:val="00801571"/>
    <w:rsid w:val="00801654"/>
    <w:rsid w:val="00801CBE"/>
    <w:rsid w:val="00801F3B"/>
    <w:rsid w:val="00802689"/>
    <w:rsid w:val="00802FD8"/>
    <w:rsid w:val="00803C61"/>
    <w:rsid w:val="00804CC8"/>
    <w:rsid w:val="00805FEC"/>
    <w:rsid w:val="0080633D"/>
    <w:rsid w:val="008063F7"/>
    <w:rsid w:val="008066BE"/>
    <w:rsid w:val="00806709"/>
    <w:rsid w:val="00806C82"/>
    <w:rsid w:val="008072C9"/>
    <w:rsid w:val="00810176"/>
    <w:rsid w:val="00810B9B"/>
    <w:rsid w:val="00811715"/>
    <w:rsid w:val="00813C69"/>
    <w:rsid w:val="00815875"/>
    <w:rsid w:val="00815F1F"/>
    <w:rsid w:val="00816184"/>
    <w:rsid w:val="00816C3B"/>
    <w:rsid w:val="00816D32"/>
    <w:rsid w:val="00816D60"/>
    <w:rsid w:val="00817903"/>
    <w:rsid w:val="00820029"/>
    <w:rsid w:val="008203AD"/>
    <w:rsid w:val="0082041A"/>
    <w:rsid w:val="00820B4F"/>
    <w:rsid w:val="00820E91"/>
    <w:rsid w:val="008211F1"/>
    <w:rsid w:val="00821BE7"/>
    <w:rsid w:val="00822500"/>
    <w:rsid w:val="0082272B"/>
    <w:rsid w:val="0082279A"/>
    <w:rsid w:val="008234A0"/>
    <w:rsid w:val="00824533"/>
    <w:rsid w:val="008252A6"/>
    <w:rsid w:val="0082612D"/>
    <w:rsid w:val="00826350"/>
    <w:rsid w:val="0082664E"/>
    <w:rsid w:val="00826F3C"/>
    <w:rsid w:val="00827A3C"/>
    <w:rsid w:val="00827EFF"/>
    <w:rsid w:val="00830179"/>
    <w:rsid w:val="008302AB"/>
    <w:rsid w:val="00830DC9"/>
    <w:rsid w:val="008325FD"/>
    <w:rsid w:val="008328D2"/>
    <w:rsid w:val="00832D6C"/>
    <w:rsid w:val="00833591"/>
    <w:rsid w:val="0083372B"/>
    <w:rsid w:val="00834173"/>
    <w:rsid w:val="008345E6"/>
    <w:rsid w:val="00834CFC"/>
    <w:rsid w:val="0083517A"/>
    <w:rsid w:val="0083525B"/>
    <w:rsid w:val="00835437"/>
    <w:rsid w:val="008354C2"/>
    <w:rsid w:val="00836084"/>
    <w:rsid w:val="00836B42"/>
    <w:rsid w:val="00836D35"/>
    <w:rsid w:val="00836FB1"/>
    <w:rsid w:val="008415B2"/>
    <w:rsid w:val="0084186F"/>
    <w:rsid w:val="00841B86"/>
    <w:rsid w:val="00842285"/>
    <w:rsid w:val="0084338A"/>
    <w:rsid w:val="00843C23"/>
    <w:rsid w:val="00843C70"/>
    <w:rsid w:val="00843F21"/>
    <w:rsid w:val="008445F3"/>
    <w:rsid w:val="00844812"/>
    <w:rsid w:val="0084481A"/>
    <w:rsid w:val="0084600E"/>
    <w:rsid w:val="008462B8"/>
    <w:rsid w:val="008466F0"/>
    <w:rsid w:val="008469D1"/>
    <w:rsid w:val="00846D56"/>
    <w:rsid w:val="008473B2"/>
    <w:rsid w:val="008479C6"/>
    <w:rsid w:val="00850949"/>
    <w:rsid w:val="0085099A"/>
    <w:rsid w:val="00850FF7"/>
    <w:rsid w:val="008511AC"/>
    <w:rsid w:val="00851619"/>
    <w:rsid w:val="00851965"/>
    <w:rsid w:val="00851D41"/>
    <w:rsid w:val="008520AD"/>
    <w:rsid w:val="008536AC"/>
    <w:rsid w:val="0085386F"/>
    <w:rsid w:val="00853B4B"/>
    <w:rsid w:val="008542BC"/>
    <w:rsid w:val="00854687"/>
    <w:rsid w:val="00855150"/>
    <w:rsid w:val="0085571A"/>
    <w:rsid w:val="00856207"/>
    <w:rsid w:val="008562E2"/>
    <w:rsid w:val="008574E1"/>
    <w:rsid w:val="00857D61"/>
    <w:rsid w:val="008604CF"/>
    <w:rsid w:val="00861871"/>
    <w:rsid w:val="008619BA"/>
    <w:rsid w:val="00861F09"/>
    <w:rsid w:val="00861F76"/>
    <w:rsid w:val="008630B1"/>
    <w:rsid w:val="008635B2"/>
    <w:rsid w:val="00863701"/>
    <w:rsid w:val="00864433"/>
    <w:rsid w:val="008644F8"/>
    <w:rsid w:val="00864B50"/>
    <w:rsid w:val="00865F54"/>
    <w:rsid w:val="00866173"/>
    <w:rsid w:val="00866ED9"/>
    <w:rsid w:val="00866F2B"/>
    <w:rsid w:val="0086709E"/>
    <w:rsid w:val="00867541"/>
    <w:rsid w:val="008715DB"/>
    <w:rsid w:val="008725C4"/>
    <w:rsid w:val="00872B04"/>
    <w:rsid w:val="00876143"/>
    <w:rsid w:val="00876E2A"/>
    <w:rsid w:val="00877890"/>
    <w:rsid w:val="00880B0E"/>
    <w:rsid w:val="008828C8"/>
    <w:rsid w:val="008830D5"/>
    <w:rsid w:val="00883105"/>
    <w:rsid w:val="008834A0"/>
    <w:rsid w:val="008836DC"/>
    <w:rsid w:val="00884DE8"/>
    <w:rsid w:val="00885FCC"/>
    <w:rsid w:val="00887999"/>
    <w:rsid w:val="00887CAD"/>
    <w:rsid w:val="00887DE2"/>
    <w:rsid w:val="008904CC"/>
    <w:rsid w:val="00890A44"/>
    <w:rsid w:val="00891145"/>
    <w:rsid w:val="008915F0"/>
    <w:rsid w:val="00893F19"/>
    <w:rsid w:val="0089423F"/>
    <w:rsid w:val="0089432D"/>
    <w:rsid w:val="00894371"/>
    <w:rsid w:val="008945DF"/>
    <w:rsid w:val="008949B4"/>
    <w:rsid w:val="008950C5"/>
    <w:rsid w:val="0089519B"/>
    <w:rsid w:val="0089563F"/>
    <w:rsid w:val="008974A3"/>
    <w:rsid w:val="008A0706"/>
    <w:rsid w:val="008A09DD"/>
    <w:rsid w:val="008A0C06"/>
    <w:rsid w:val="008A0EFC"/>
    <w:rsid w:val="008A2595"/>
    <w:rsid w:val="008A3473"/>
    <w:rsid w:val="008A3678"/>
    <w:rsid w:val="008A46AA"/>
    <w:rsid w:val="008A5425"/>
    <w:rsid w:val="008A54A1"/>
    <w:rsid w:val="008A6356"/>
    <w:rsid w:val="008A64C8"/>
    <w:rsid w:val="008A6668"/>
    <w:rsid w:val="008A711E"/>
    <w:rsid w:val="008A7260"/>
    <w:rsid w:val="008B02ED"/>
    <w:rsid w:val="008B0763"/>
    <w:rsid w:val="008B0EA5"/>
    <w:rsid w:val="008B1128"/>
    <w:rsid w:val="008B1578"/>
    <w:rsid w:val="008B3FF7"/>
    <w:rsid w:val="008B4AEF"/>
    <w:rsid w:val="008B4FFD"/>
    <w:rsid w:val="008B614E"/>
    <w:rsid w:val="008B6DB4"/>
    <w:rsid w:val="008B6FE6"/>
    <w:rsid w:val="008B7166"/>
    <w:rsid w:val="008B7336"/>
    <w:rsid w:val="008B74B2"/>
    <w:rsid w:val="008C02D8"/>
    <w:rsid w:val="008C06F4"/>
    <w:rsid w:val="008C1061"/>
    <w:rsid w:val="008C1740"/>
    <w:rsid w:val="008C1748"/>
    <w:rsid w:val="008C1B6F"/>
    <w:rsid w:val="008C1BA1"/>
    <w:rsid w:val="008C210F"/>
    <w:rsid w:val="008C23C6"/>
    <w:rsid w:val="008C291A"/>
    <w:rsid w:val="008C36EE"/>
    <w:rsid w:val="008C3BFA"/>
    <w:rsid w:val="008C46CA"/>
    <w:rsid w:val="008C4A97"/>
    <w:rsid w:val="008C5115"/>
    <w:rsid w:val="008C59BB"/>
    <w:rsid w:val="008C5B7A"/>
    <w:rsid w:val="008C739A"/>
    <w:rsid w:val="008C7B4F"/>
    <w:rsid w:val="008D2782"/>
    <w:rsid w:val="008D39C1"/>
    <w:rsid w:val="008D3B13"/>
    <w:rsid w:val="008D4295"/>
    <w:rsid w:val="008D43BB"/>
    <w:rsid w:val="008D44FB"/>
    <w:rsid w:val="008D4A3F"/>
    <w:rsid w:val="008D4D01"/>
    <w:rsid w:val="008D4D3C"/>
    <w:rsid w:val="008D4ED8"/>
    <w:rsid w:val="008D68B4"/>
    <w:rsid w:val="008D716B"/>
    <w:rsid w:val="008D76D6"/>
    <w:rsid w:val="008D7C36"/>
    <w:rsid w:val="008E02BA"/>
    <w:rsid w:val="008E083B"/>
    <w:rsid w:val="008E0FD2"/>
    <w:rsid w:val="008E14E0"/>
    <w:rsid w:val="008E1CED"/>
    <w:rsid w:val="008E1D1B"/>
    <w:rsid w:val="008E1FD9"/>
    <w:rsid w:val="008E21B6"/>
    <w:rsid w:val="008E2EA6"/>
    <w:rsid w:val="008E3895"/>
    <w:rsid w:val="008E3AB6"/>
    <w:rsid w:val="008E430C"/>
    <w:rsid w:val="008E4401"/>
    <w:rsid w:val="008E4C81"/>
    <w:rsid w:val="008E4CFC"/>
    <w:rsid w:val="008E50AC"/>
    <w:rsid w:val="008E66E6"/>
    <w:rsid w:val="008E746F"/>
    <w:rsid w:val="008E755F"/>
    <w:rsid w:val="008E7A49"/>
    <w:rsid w:val="008E7F55"/>
    <w:rsid w:val="008F05C4"/>
    <w:rsid w:val="008F0C0A"/>
    <w:rsid w:val="008F0FD3"/>
    <w:rsid w:val="008F120A"/>
    <w:rsid w:val="008F2CDF"/>
    <w:rsid w:val="008F527E"/>
    <w:rsid w:val="008F563D"/>
    <w:rsid w:val="008F6374"/>
    <w:rsid w:val="008F6B78"/>
    <w:rsid w:val="00900613"/>
    <w:rsid w:val="00901A10"/>
    <w:rsid w:val="00901CD4"/>
    <w:rsid w:val="00901D8D"/>
    <w:rsid w:val="00901F6D"/>
    <w:rsid w:val="009027B5"/>
    <w:rsid w:val="0090356C"/>
    <w:rsid w:val="00904CFE"/>
    <w:rsid w:val="009051BA"/>
    <w:rsid w:val="00905EC1"/>
    <w:rsid w:val="00905FE6"/>
    <w:rsid w:val="0090626E"/>
    <w:rsid w:val="009069CF"/>
    <w:rsid w:val="0090737C"/>
    <w:rsid w:val="009074E4"/>
    <w:rsid w:val="0090798C"/>
    <w:rsid w:val="00907B60"/>
    <w:rsid w:val="009105EC"/>
    <w:rsid w:val="00910772"/>
    <w:rsid w:val="00910BDB"/>
    <w:rsid w:val="009117AE"/>
    <w:rsid w:val="00911FB1"/>
    <w:rsid w:val="00913166"/>
    <w:rsid w:val="00913ACF"/>
    <w:rsid w:val="00913E2E"/>
    <w:rsid w:val="00914644"/>
    <w:rsid w:val="009148A7"/>
    <w:rsid w:val="009158AA"/>
    <w:rsid w:val="00916DE5"/>
    <w:rsid w:val="00917A7E"/>
    <w:rsid w:val="00917F82"/>
    <w:rsid w:val="00917FF4"/>
    <w:rsid w:val="009204FE"/>
    <w:rsid w:val="009214A5"/>
    <w:rsid w:val="00922B12"/>
    <w:rsid w:val="00922EB2"/>
    <w:rsid w:val="00923BAF"/>
    <w:rsid w:val="00923BC2"/>
    <w:rsid w:val="00923F7E"/>
    <w:rsid w:val="00924058"/>
    <w:rsid w:val="00924164"/>
    <w:rsid w:val="009249C3"/>
    <w:rsid w:val="00925418"/>
    <w:rsid w:val="00925A35"/>
    <w:rsid w:val="00925A51"/>
    <w:rsid w:val="00925ACB"/>
    <w:rsid w:val="009265E8"/>
    <w:rsid w:val="00926811"/>
    <w:rsid w:val="009269C4"/>
    <w:rsid w:val="00927680"/>
    <w:rsid w:val="00927F80"/>
    <w:rsid w:val="009300F6"/>
    <w:rsid w:val="009314B4"/>
    <w:rsid w:val="00932489"/>
    <w:rsid w:val="00933096"/>
    <w:rsid w:val="00933587"/>
    <w:rsid w:val="00933FA3"/>
    <w:rsid w:val="0093406B"/>
    <w:rsid w:val="009342A7"/>
    <w:rsid w:val="00935109"/>
    <w:rsid w:val="009359D5"/>
    <w:rsid w:val="00936EB2"/>
    <w:rsid w:val="00937BF6"/>
    <w:rsid w:val="00937E0A"/>
    <w:rsid w:val="00940724"/>
    <w:rsid w:val="00940810"/>
    <w:rsid w:val="00940E2D"/>
    <w:rsid w:val="0094172D"/>
    <w:rsid w:val="00941FCB"/>
    <w:rsid w:val="0094211C"/>
    <w:rsid w:val="00942665"/>
    <w:rsid w:val="00942B98"/>
    <w:rsid w:val="00943775"/>
    <w:rsid w:val="00944402"/>
    <w:rsid w:val="0094456C"/>
    <w:rsid w:val="00944AE4"/>
    <w:rsid w:val="00944BA9"/>
    <w:rsid w:val="00945689"/>
    <w:rsid w:val="0094577F"/>
    <w:rsid w:val="00945C7E"/>
    <w:rsid w:val="00945D02"/>
    <w:rsid w:val="0094704C"/>
    <w:rsid w:val="00947482"/>
    <w:rsid w:val="00952800"/>
    <w:rsid w:val="00952819"/>
    <w:rsid w:val="00952FB5"/>
    <w:rsid w:val="009532B6"/>
    <w:rsid w:val="009552FA"/>
    <w:rsid w:val="00955361"/>
    <w:rsid w:val="00955A4E"/>
    <w:rsid w:val="00956BFC"/>
    <w:rsid w:val="00956C10"/>
    <w:rsid w:val="00957EF0"/>
    <w:rsid w:val="00961900"/>
    <w:rsid w:val="009619BD"/>
    <w:rsid w:val="00961F7C"/>
    <w:rsid w:val="00962404"/>
    <w:rsid w:val="00962471"/>
    <w:rsid w:val="0096247C"/>
    <w:rsid w:val="00962D03"/>
    <w:rsid w:val="009633FA"/>
    <w:rsid w:val="009635CB"/>
    <w:rsid w:val="0096365E"/>
    <w:rsid w:val="009646D2"/>
    <w:rsid w:val="0096481A"/>
    <w:rsid w:val="00965251"/>
    <w:rsid w:val="009656CF"/>
    <w:rsid w:val="0096597A"/>
    <w:rsid w:val="00965DEA"/>
    <w:rsid w:val="009664C9"/>
    <w:rsid w:val="0096657B"/>
    <w:rsid w:val="00966612"/>
    <w:rsid w:val="0096711C"/>
    <w:rsid w:val="0097041A"/>
    <w:rsid w:val="0097051C"/>
    <w:rsid w:val="0097054A"/>
    <w:rsid w:val="00973069"/>
    <w:rsid w:val="00973258"/>
    <w:rsid w:val="00973954"/>
    <w:rsid w:val="00974729"/>
    <w:rsid w:val="009755E7"/>
    <w:rsid w:val="00975DC9"/>
    <w:rsid w:val="009765D1"/>
    <w:rsid w:val="0097712D"/>
    <w:rsid w:val="00977200"/>
    <w:rsid w:val="00977DE6"/>
    <w:rsid w:val="00977E35"/>
    <w:rsid w:val="00980B1E"/>
    <w:rsid w:val="00980D30"/>
    <w:rsid w:val="00982664"/>
    <w:rsid w:val="00982E2B"/>
    <w:rsid w:val="00983D91"/>
    <w:rsid w:val="009840D1"/>
    <w:rsid w:val="009842EA"/>
    <w:rsid w:val="009855DD"/>
    <w:rsid w:val="009855E1"/>
    <w:rsid w:val="00986416"/>
    <w:rsid w:val="00986862"/>
    <w:rsid w:val="00986EE9"/>
    <w:rsid w:val="009875B9"/>
    <w:rsid w:val="00987D39"/>
    <w:rsid w:val="00990247"/>
    <w:rsid w:val="009906BC"/>
    <w:rsid w:val="00990A43"/>
    <w:rsid w:val="00990A56"/>
    <w:rsid w:val="00990C23"/>
    <w:rsid w:val="00991D9E"/>
    <w:rsid w:val="0099249E"/>
    <w:rsid w:val="009927B2"/>
    <w:rsid w:val="009949BB"/>
    <w:rsid w:val="0099585F"/>
    <w:rsid w:val="00996131"/>
    <w:rsid w:val="00997166"/>
    <w:rsid w:val="009976FD"/>
    <w:rsid w:val="00997A66"/>
    <w:rsid w:val="00997DE3"/>
    <w:rsid w:val="00997F90"/>
    <w:rsid w:val="009A048F"/>
    <w:rsid w:val="009A1773"/>
    <w:rsid w:val="009A1D5F"/>
    <w:rsid w:val="009A2826"/>
    <w:rsid w:val="009A335A"/>
    <w:rsid w:val="009A375C"/>
    <w:rsid w:val="009A3B51"/>
    <w:rsid w:val="009A3BA6"/>
    <w:rsid w:val="009A3FD6"/>
    <w:rsid w:val="009A40DB"/>
    <w:rsid w:val="009A58BD"/>
    <w:rsid w:val="009A606E"/>
    <w:rsid w:val="009A695C"/>
    <w:rsid w:val="009A7BAD"/>
    <w:rsid w:val="009B1249"/>
    <w:rsid w:val="009B16F2"/>
    <w:rsid w:val="009B2E66"/>
    <w:rsid w:val="009B3C5B"/>
    <w:rsid w:val="009B4563"/>
    <w:rsid w:val="009B4F26"/>
    <w:rsid w:val="009B5282"/>
    <w:rsid w:val="009B661A"/>
    <w:rsid w:val="009B75B1"/>
    <w:rsid w:val="009C0030"/>
    <w:rsid w:val="009C0199"/>
    <w:rsid w:val="009C02DD"/>
    <w:rsid w:val="009C14A7"/>
    <w:rsid w:val="009C14A9"/>
    <w:rsid w:val="009C1511"/>
    <w:rsid w:val="009C1ECC"/>
    <w:rsid w:val="009C1EF3"/>
    <w:rsid w:val="009C30C4"/>
    <w:rsid w:val="009C3DC5"/>
    <w:rsid w:val="009C4C2A"/>
    <w:rsid w:val="009C5088"/>
    <w:rsid w:val="009C666E"/>
    <w:rsid w:val="009C66A4"/>
    <w:rsid w:val="009C692A"/>
    <w:rsid w:val="009C6B24"/>
    <w:rsid w:val="009C6EA4"/>
    <w:rsid w:val="009D013F"/>
    <w:rsid w:val="009D06F0"/>
    <w:rsid w:val="009D0990"/>
    <w:rsid w:val="009D1EF7"/>
    <w:rsid w:val="009D219F"/>
    <w:rsid w:val="009D2C97"/>
    <w:rsid w:val="009D32F4"/>
    <w:rsid w:val="009D48AC"/>
    <w:rsid w:val="009D49D2"/>
    <w:rsid w:val="009D5C92"/>
    <w:rsid w:val="009D64B9"/>
    <w:rsid w:val="009D6CAB"/>
    <w:rsid w:val="009D72DA"/>
    <w:rsid w:val="009D73F9"/>
    <w:rsid w:val="009D7A90"/>
    <w:rsid w:val="009E05F7"/>
    <w:rsid w:val="009E19AE"/>
    <w:rsid w:val="009E2154"/>
    <w:rsid w:val="009E230C"/>
    <w:rsid w:val="009E253D"/>
    <w:rsid w:val="009E3285"/>
    <w:rsid w:val="009E35F6"/>
    <w:rsid w:val="009E4198"/>
    <w:rsid w:val="009E4224"/>
    <w:rsid w:val="009E438A"/>
    <w:rsid w:val="009E5633"/>
    <w:rsid w:val="009E575C"/>
    <w:rsid w:val="009E659E"/>
    <w:rsid w:val="009E6BD4"/>
    <w:rsid w:val="009E6ED8"/>
    <w:rsid w:val="009E71DB"/>
    <w:rsid w:val="009E757E"/>
    <w:rsid w:val="009E7A00"/>
    <w:rsid w:val="009E7C21"/>
    <w:rsid w:val="009F00BF"/>
    <w:rsid w:val="009F06AA"/>
    <w:rsid w:val="009F0AE4"/>
    <w:rsid w:val="009F205C"/>
    <w:rsid w:val="009F2FA0"/>
    <w:rsid w:val="009F3DE1"/>
    <w:rsid w:val="009F460C"/>
    <w:rsid w:val="009F48D4"/>
    <w:rsid w:val="009F5329"/>
    <w:rsid w:val="009F5C4E"/>
    <w:rsid w:val="009F6688"/>
    <w:rsid w:val="009F755D"/>
    <w:rsid w:val="009F7565"/>
    <w:rsid w:val="009F7F90"/>
    <w:rsid w:val="00A004C3"/>
    <w:rsid w:val="00A007F0"/>
    <w:rsid w:val="00A02E76"/>
    <w:rsid w:val="00A03045"/>
    <w:rsid w:val="00A034DE"/>
    <w:rsid w:val="00A04861"/>
    <w:rsid w:val="00A04AD9"/>
    <w:rsid w:val="00A053E6"/>
    <w:rsid w:val="00A06D8B"/>
    <w:rsid w:val="00A07790"/>
    <w:rsid w:val="00A07F10"/>
    <w:rsid w:val="00A100B7"/>
    <w:rsid w:val="00A109E5"/>
    <w:rsid w:val="00A10A80"/>
    <w:rsid w:val="00A11950"/>
    <w:rsid w:val="00A12056"/>
    <w:rsid w:val="00A123A8"/>
    <w:rsid w:val="00A1296A"/>
    <w:rsid w:val="00A13B5C"/>
    <w:rsid w:val="00A13D91"/>
    <w:rsid w:val="00A14124"/>
    <w:rsid w:val="00A14C8F"/>
    <w:rsid w:val="00A15109"/>
    <w:rsid w:val="00A15660"/>
    <w:rsid w:val="00A15837"/>
    <w:rsid w:val="00A15868"/>
    <w:rsid w:val="00A16920"/>
    <w:rsid w:val="00A16A8E"/>
    <w:rsid w:val="00A1728A"/>
    <w:rsid w:val="00A20AD8"/>
    <w:rsid w:val="00A20BB2"/>
    <w:rsid w:val="00A20DB9"/>
    <w:rsid w:val="00A23444"/>
    <w:rsid w:val="00A2352C"/>
    <w:rsid w:val="00A23C93"/>
    <w:rsid w:val="00A241C4"/>
    <w:rsid w:val="00A24240"/>
    <w:rsid w:val="00A24773"/>
    <w:rsid w:val="00A25178"/>
    <w:rsid w:val="00A2565A"/>
    <w:rsid w:val="00A25A13"/>
    <w:rsid w:val="00A26B95"/>
    <w:rsid w:val="00A30BF0"/>
    <w:rsid w:val="00A3107E"/>
    <w:rsid w:val="00A32F37"/>
    <w:rsid w:val="00A3317D"/>
    <w:rsid w:val="00A340D6"/>
    <w:rsid w:val="00A35CF5"/>
    <w:rsid w:val="00A360D8"/>
    <w:rsid w:val="00A366CA"/>
    <w:rsid w:val="00A3679F"/>
    <w:rsid w:val="00A36B6A"/>
    <w:rsid w:val="00A3733F"/>
    <w:rsid w:val="00A37C76"/>
    <w:rsid w:val="00A401AA"/>
    <w:rsid w:val="00A40694"/>
    <w:rsid w:val="00A40A2A"/>
    <w:rsid w:val="00A40B71"/>
    <w:rsid w:val="00A40C2E"/>
    <w:rsid w:val="00A40CD9"/>
    <w:rsid w:val="00A41335"/>
    <w:rsid w:val="00A4171C"/>
    <w:rsid w:val="00A4193E"/>
    <w:rsid w:val="00A41F1D"/>
    <w:rsid w:val="00A42D34"/>
    <w:rsid w:val="00A438EA"/>
    <w:rsid w:val="00A4426C"/>
    <w:rsid w:val="00A44818"/>
    <w:rsid w:val="00A45A3C"/>
    <w:rsid w:val="00A45B31"/>
    <w:rsid w:val="00A46967"/>
    <w:rsid w:val="00A46E64"/>
    <w:rsid w:val="00A470C1"/>
    <w:rsid w:val="00A47278"/>
    <w:rsid w:val="00A475D3"/>
    <w:rsid w:val="00A50869"/>
    <w:rsid w:val="00A509AD"/>
    <w:rsid w:val="00A50A60"/>
    <w:rsid w:val="00A512FA"/>
    <w:rsid w:val="00A51580"/>
    <w:rsid w:val="00A51BD4"/>
    <w:rsid w:val="00A52351"/>
    <w:rsid w:val="00A530AB"/>
    <w:rsid w:val="00A53C2A"/>
    <w:rsid w:val="00A53E40"/>
    <w:rsid w:val="00A53FFC"/>
    <w:rsid w:val="00A5421A"/>
    <w:rsid w:val="00A54889"/>
    <w:rsid w:val="00A55130"/>
    <w:rsid w:val="00A55211"/>
    <w:rsid w:val="00A55F72"/>
    <w:rsid w:val="00A56988"/>
    <w:rsid w:val="00A56B8C"/>
    <w:rsid w:val="00A56F55"/>
    <w:rsid w:val="00A5763C"/>
    <w:rsid w:val="00A57A0C"/>
    <w:rsid w:val="00A60BAD"/>
    <w:rsid w:val="00A60D4D"/>
    <w:rsid w:val="00A60FA9"/>
    <w:rsid w:val="00A611FE"/>
    <w:rsid w:val="00A61B5E"/>
    <w:rsid w:val="00A61E61"/>
    <w:rsid w:val="00A632EB"/>
    <w:rsid w:val="00A6371F"/>
    <w:rsid w:val="00A64071"/>
    <w:rsid w:val="00A65380"/>
    <w:rsid w:val="00A656AE"/>
    <w:rsid w:val="00A65B18"/>
    <w:rsid w:val="00A65CC5"/>
    <w:rsid w:val="00A65FD9"/>
    <w:rsid w:val="00A66046"/>
    <w:rsid w:val="00A66AA6"/>
    <w:rsid w:val="00A66C14"/>
    <w:rsid w:val="00A67575"/>
    <w:rsid w:val="00A677C1"/>
    <w:rsid w:val="00A679FA"/>
    <w:rsid w:val="00A717BB"/>
    <w:rsid w:val="00A719BB"/>
    <w:rsid w:val="00A7288F"/>
    <w:rsid w:val="00A73C55"/>
    <w:rsid w:val="00A74517"/>
    <w:rsid w:val="00A746DB"/>
    <w:rsid w:val="00A7488C"/>
    <w:rsid w:val="00A749F0"/>
    <w:rsid w:val="00A74BB6"/>
    <w:rsid w:val="00A75DFC"/>
    <w:rsid w:val="00A75F15"/>
    <w:rsid w:val="00A76145"/>
    <w:rsid w:val="00A76270"/>
    <w:rsid w:val="00A7780A"/>
    <w:rsid w:val="00A77FB5"/>
    <w:rsid w:val="00A77FD0"/>
    <w:rsid w:val="00A80186"/>
    <w:rsid w:val="00A80DA4"/>
    <w:rsid w:val="00A81099"/>
    <w:rsid w:val="00A81400"/>
    <w:rsid w:val="00A81E37"/>
    <w:rsid w:val="00A82A62"/>
    <w:rsid w:val="00A830F0"/>
    <w:rsid w:val="00A83216"/>
    <w:rsid w:val="00A8352B"/>
    <w:rsid w:val="00A835DA"/>
    <w:rsid w:val="00A838D2"/>
    <w:rsid w:val="00A83D6C"/>
    <w:rsid w:val="00A83F58"/>
    <w:rsid w:val="00A847A6"/>
    <w:rsid w:val="00A848AC"/>
    <w:rsid w:val="00A84D3D"/>
    <w:rsid w:val="00A84DF1"/>
    <w:rsid w:val="00A8513F"/>
    <w:rsid w:val="00A859C6"/>
    <w:rsid w:val="00A859FF"/>
    <w:rsid w:val="00A86503"/>
    <w:rsid w:val="00A86573"/>
    <w:rsid w:val="00A8676C"/>
    <w:rsid w:val="00A86794"/>
    <w:rsid w:val="00A86E15"/>
    <w:rsid w:val="00A8716C"/>
    <w:rsid w:val="00A928C6"/>
    <w:rsid w:val="00A92E36"/>
    <w:rsid w:val="00A9338A"/>
    <w:rsid w:val="00A9447A"/>
    <w:rsid w:val="00A9467E"/>
    <w:rsid w:val="00A94DBF"/>
    <w:rsid w:val="00A96400"/>
    <w:rsid w:val="00A96413"/>
    <w:rsid w:val="00A9681F"/>
    <w:rsid w:val="00A96973"/>
    <w:rsid w:val="00A96F3F"/>
    <w:rsid w:val="00A97A19"/>
    <w:rsid w:val="00AA0405"/>
    <w:rsid w:val="00AA0A11"/>
    <w:rsid w:val="00AA10E9"/>
    <w:rsid w:val="00AA1779"/>
    <w:rsid w:val="00AA1A8D"/>
    <w:rsid w:val="00AA2147"/>
    <w:rsid w:val="00AA3BE2"/>
    <w:rsid w:val="00AA3C39"/>
    <w:rsid w:val="00AA3D36"/>
    <w:rsid w:val="00AA3F9F"/>
    <w:rsid w:val="00AA524E"/>
    <w:rsid w:val="00AA750F"/>
    <w:rsid w:val="00AB05F3"/>
    <w:rsid w:val="00AB0739"/>
    <w:rsid w:val="00AB0C33"/>
    <w:rsid w:val="00AB0E0E"/>
    <w:rsid w:val="00AB15B0"/>
    <w:rsid w:val="00AB17CC"/>
    <w:rsid w:val="00AB1F99"/>
    <w:rsid w:val="00AB291D"/>
    <w:rsid w:val="00AB2A9A"/>
    <w:rsid w:val="00AB3B20"/>
    <w:rsid w:val="00AB4525"/>
    <w:rsid w:val="00AB498E"/>
    <w:rsid w:val="00AB5894"/>
    <w:rsid w:val="00AB6DEE"/>
    <w:rsid w:val="00AB728C"/>
    <w:rsid w:val="00AB751A"/>
    <w:rsid w:val="00AB7DD5"/>
    <w:rsid w:val="00AC03A4"/>
    <w:rsid w:val="00AC05F2"/>
    <w:rsid w:val="00AC1945"/>
    <w:rsid w:val="00AC1969"/>
    <w:rsid w:val="00AC1BEB"/>
    <w:rsid w:val="00AC2192"/>
    <w:rsid w:val="00AC2460"/>
    <w:rsid w:val="00AC259A"/>
    <w:rsid w:val="00AC3876"/>
    <w:rsid w:val="00AC44BF"/>
    <w:rsid w:val="00AC52ED"/>
    <w:rsid w:val="00AC54C9"/>
    <w:rsid w:val="00AC57BF"/>
    <w:rsid w:val="00AC612F"/>
    <w:rsid w:val="00AC7424"/>
    <w:rsid w:val="00AC7848"/>
    <w:rsid w:val="00AC7932"/>
    <w:rsid w:val="00AC7FC1"/>
    <w:rsid w:val="00AD0361"/>
    <w:rsid w:val="00AD0670"/>
    <w:rsid w:val="00AD11D4"/>
    <w:rsid w:val="00AD2B1F"/>
    <w:rsid w:val="00AD46AA"/>
    <w:rsid w:val="00AD486F"/>
    <w:rsid w:val="00AD4D5E"/>
    <w:rsid w:val="00AD5468"/>
    <w:rsid w:val="00AD5567"/>
    <w:rsid w:val="00AD5776"/>
    <w:rsid w:val="00AD68B1"/>
    <w:rsid w:val="00AD7C9D"/>
    <w:rsid w:val="00AE220D"/>
    <w:rsid w:val="00AE312C"/>
    <w:rsid w:val="00AE3E35"/>
    <w:rsid w:val="00AE4663"/>
    <w:rsid w:val="00AE4C8D"/>
    <w:rsid w:val="00AE5204"/>
    <w:rsid w:val="00AE53E7"/>
    <w:rsid w:val="00AE55E2"/>
    <w:rsid w:val="00AE6882"/>
    <w:rsid w:val="00AE6BB2"/>
    <w:rsid w:val="00AE6ECC"/>
    <w:rsid w:val="00AF041A"/>
    <w:rsid w:val="00AF0476"/>
    <w:rsid w:val="00AF0996"/>
    <w:rsid w:val="00AF29E4"/>
    <w:rsid w:val="00AF3B1E"/>
    <w:rsid w:val="00AF407F"/>
    <w:rsid w:val="00AF43F7"/>
    <w:rsid w:val="00AF4B9F"/>
    <w:rsid w:val="00AF4DAC"/>
    <w:rsid w:val="00AF4FC0"/>
    <w:rsid w:val="00AF5950"/>
    <w:rsid w:val="00AF66B7"/>
    <w:rsid w:val="00AF67B3"/>
    <w:rsid w:val="00AF6E39"/>
    <w:rsid w:val="00AF7834"/>
    <w:rsid w:val="00AF79D8"/>
    <w:rsid w:val="00B00739"/>
    <w:rsid w:val="00B013F5"/>
    <w:rsid w:val="00B01BE3"/>
    <w:rsid w:val="00B01C1E"/>
    <w:rsid w:val="00B025DB"/>
    <w:rsid w:val="00B03326"/>
    <w:rsid w:val="00B0365E"/>
    <w:rsid w:val="00B037B8"/>
    <w:rsid w:val="00B03FD2"/>
    <w:rsid w:val="00B0470C"/>
    <w:rsid w:val="00B04DF5"/>
    <w:rsid w:val="00B05A2B"/>
    <w:rsid w:val="00B0625F"/>
    <w:rsid w:val="00B06CBD"/>
    <w:rsid w:val="00B1069F"/>
    <w:rsid w:val="00B11457"/>
    <w:rsid w:val="00B115AC"/>
    <w:rsid w:val="00B11A84"/>
    <w:rsid w:val="00B1206E"/>
    <w:rsid w:val="00B1330E"/>
    <w:rsid w:val="00B1435A"/>
    <w:rsid w:val="00B14AFE"/>
    <w:rsid w:val="00B14BF4"/>
    <w:rsid w:val="00B1512D"/>
    <w:rsid w:val="00B15256"/>
    <w:rsid w:val="00B162D4"/>
    <w:rsid w:val="00B169C4"/>
    <w:rsid w:val="00B16B60"/>
    <w:rsid w:val="00B16B6F"/>
    <w:rsid w:val="00B206FB"/>
    <w:rsid w:val="00B20F71"/>
    <w:rsid w:val="00B21733"/>
    <w:rsid w:val="00B22133"/>
    <w:rsid w:val="00B224E4"/>
    <w:rsid w:val="00B22661"/>
    <w:rsid w:val="00B22807"/>
    <w:rsid w:val="00B22F10"/>
    <w:rsid w:val="00B23FA4"/>
    <w:rsid w:val="00B24725"/>
    <w:rsid w:val="00B2499D"/>
    <w:rsid w:val="00B24B61"/>
    <w:rsid w:val="00B25048"/>
    <w:rsid w:val="00B262FD"/>
    <w:rsid w:val="00B2729A"/>
    <w:rsid w:val="00B27C5C"/>
    <w:rsid w:val="00B27CD3"/>
    <w:rsid w:val="00B27E3B"/>
    <w:rsid w:val="00B30321"/>
    <w:rsid w:val="00B303C3"/>
    <w:rsid w:val="00B3081E"/>
    <w:rsid w:val="00B3093F"/>
    <w:rsid w:val="00B30AFA"/>
    <w:rsid w:val="00B31560"/>
    <w:rsid w:val="00B31E5E"/>
    <w:rsid w:val="00B32A3D"/>
    <w:rsid w:val="00B32EEA"/>
    <w:rsid w:val="00B32F28"/>
    <w:rsid w:val="00B33392"/>
    <w:rsid w:val="00B333A2"/>
    <w:rsid w:val="00B342C8"/>
    <w:rsid w:val="00B34C41"/>
    <w:rsid w:val="00B352AC"/>
    <w:rsid w:val="00B354EB"/>
    <w:rsid w:val="00B35B69"/>
    <w:rsid w:val="00B35E16"/>
    <w:rsid w:val="00B360E6"/>
    <w:rsid w:val="00B37CD7"/>
    <w:rsid w:val="00B40BE6"/>
    <w:rsid w:val="00B420D2"/>
    <w:rsid w:val="00B43C8B"/>
    <w:rsid w:val="00B43E00"/>
    <w:rsid w:val="00B45DCC"/>
    <w:rsid w:val="00B46359"/>
    <w:rsid w:val="00B46763"/>
    <w:rsid w:val="00B47035"/>
    <w:rsid w:val="00B47709"/>
    <w:rsid w:val="00B47871"/>
    <w:rsid w:val="00B47AF4"/>
    <w:rsid w:val="00B50099"/>
    <w:rsid w:val="00B50335"/>
    <w:rsid w:val="00B50470"/>
    <w:rsid w:val="00B51362"/>
    <w:rsid w:val="00B52232"/>
    <w:rsid w:val="00B52626"/>
    <w:rsid w:val="00B52A34"/>
    <w:rsid w:val="00B52A93"/>
    <w:rsid w:val="00B533A1"/>
    <w:rsid w:val="00B548F4"/>
    <w:rsid w:val="00B54BEF"/>
    <w:rsid w:val="00B550D3"/>
    <w:rsid w:val="00B5589E"/>
    <w:rsid w:val="00B55C80"/>
    <w:rsid w:val="00B5613E"/>
    <w:rsid w:val="00B567DB"/>
    <w:rsid w:val="00B56839"/>
    <w:rsid w:val="00B57999"/>
    <w:rsid w:val="00B579EE"/>
    <w:rsid w:val="00B60114"/>
    <w:rsid w:val="00B609A0"/>
    <w:rsid w:val="00B60E1D"/>
    <w:rsid w:val="00B611A9"/>
    <w:rsid w:val="00B61B0D"/>
    <w:rsid w:val="00B62B4E"/>
    <w:rsid w:val="00B63621"/>
    <w:rsid w:val="00B63758"/>
    <w:rsid w:val="00B63A91"/>
    <w:rsid w:val="00B65706"/>
    <w:rsid w:val="00B66131"/>
    <w:rsid w:val="00B66F77"/>
    <w:rsid w:val="00B673BF"/>
    <w:rsid w:val="00B70D5A"/>
    <w:rsid w:val="00B72337"/>
    <w:rsid w:val="00B72751"/>
    <w:rsid w:val="00B73C9A"/>
    <w:rsid w:val="00B74D14"/>
    <w:rsid w:val="00B756DD"/>
    <w:rsid w:val="00B75729"/>
    <w:rsid w:val="00B75D3D"/>
    <w:rsid w:val="00B7672E"/>
    <w:rsid w:val="00B7733E"/>
    <w:rsid w:val="00B778F3"/>
    <w:rsid w:val="00B8024A"/>
    <w:rsid w:val="00B80921"/>
    <w:rsid w:val="00B8190D"/>
    <w:rsid w:val="00B822FA"/>
    <w:rsid w:val="00B82A54"/>
    <w:rsid w:val="00B83682"/>
    <w:rsid w:val="00B83FE5"/>
    <w:rsid w:val="00B856A4"/>
    <w:rsid w:val="00B86C2D"/>
    <w:rsid w:val="00B90012"/>
    <w:rsid w:val="00B900CC"/>
    <w:rsid w:val="00B90F22"/>
    <w:rsid w:val="00B913B2"/>
    <w:rsid w:val="00B9385D"/>
    <w:rsid w:val="00B93EE8"/>
    <w:rsid w:val="00B9621A"/>
    <w:rsid w:val="00B964BE"/>
    <w:rsid w:val="00B969D4"/>
    <w:rsid w:val="00B96A15"/>
    <w:rsid w:val="00B96C08"/>
    <w:rsid w:val="00B96DEF"/>
    <w:rsid w:val="00B96F28"/>
    <w:rsid w:val="00B97430"/>
    <w:rsid w:val="00B975C0"/>
    <w:rsid w:val="00B977FA"/>
    <w:rsid w:val="00BA1157"/>
    <w:rsid w:val="00BA1191"/>
    <w:rsid w:val="00BA1850"/>
    <w:rsid w:val="00BA19C7"/>
    <w:rsid w:val="00BA1AEC"/>
    <w:rsid w:val="00BA23B6"/>
    <w:rsid w:val="00BA28CD"/>
    <w:rsid w:val="00BA4120"/>
    <w:rsid w:val="00BA5CB8"/>
    <w:rsid w:val="00BA6313"/>
    <w:rsid w:val="00BA6316"/>
    <w:rsid w:val="00BA6F81"/>
    <w:rsid w:val="00BA7718"/>
    <w:rsid w:val="00BB089D"/>
    <w:rsid w:val="00BB0FF0"/>
    <w:rsid w:val="00BB21CA"/>
    <w:rsid w:val="00BB2DDA"/>
    <w:rsid w:val="00BB2E38"/>
    <w:rsid w:val="00BB3845"/>
    <w:rsid w:val="00BB3CD3"/>
    <w:rsid w:val="00BB50F5"/>
    <w:rsid w:val="00BB5438"/>
    <w:rsid w:val="00BB57DA"/>
    <w:rsid w:val="00BB6B48"/>
    <w:rsid w:val="00BB6E8C"/>
    <w:rsid w:val="00BB703E"/>
    <w:rsid w:val="00BB764E"/>
    <w:rsid w:val="00BB7F81"/>
    <w:rsid w:val="00BC14FE"/>
    <w:rsid w:val="00BC2000"/>
    <w:rsid w:val="00BC30C5"/>
    <w:rsid w:val="00BC34F5"/>
    <w:rsid w:val="00BC3646"/>
    <w:rsid w:val="00BC367A"/>
    <w:rsid w:val="00BC4C5B"/>
    <w:rsid w:val="00BC4D24"/>
    <w:rsid w:val="00BC52C7"/>
    <w:rsid w:val="00BC53C7"/>
    <w:rsid w:val="00BC54EE"/>
    <w:rsid w:val="00BC583E"/>
    <w:rsid w:val="00BC5883"/>
    <w:rsid w:val="00BC6082"/>
    <w:rsid w:val="00BC69C6"/>
    <w:rsid w:val="00BC71A7"/>
    <w:rsid w:val="00BC76FF"/>
    <w:rsid w:val="00BC7AFB"/>
    <w:rsid w:val="00BD05E4"/>
    <w:rsid w:val="00BD1772"/>
    <w:rsid w:val="00BD26A6"/>
    <w:rsid w:val="00BD2D78"/>
    <w:rsid w:val="00BD3837"/>
    <w:rsid w:val="00BD39A0"/>
    <w:rsid w:val="00BD3C48"/>
    <w:rsid w:val="00BD3E47"/>
    <w:rsid w:val="00BD4520"/>
    <w:rsid w:val="00BD5349"/>
    <w:rsid w:val="00BD64AA"/>
    <w:rsid w:val="00BD6B45"/>
    <w:rsid w:val="00BD6C80"/>
    <w:rsid w:val="00BD72C0"/>
    <w:rsid w:val="00BD767B"/>
    <w:rsid w:val="00BE1653"/>
    <w:rsid w:val="00BE16B0"/>
    <w:rsid w:val="00BE18C7"/>
    <w:rsid w:val="00BE2934"/>
    <w:rsid w:val="00BE36E7"/>
    <w:rsid w:val="00BE3C76"/>
    <w:rsid w:val="00BE3E66"/>
    <w:rsid w:val="00BE4A65"/>
    <w:rsid w:val="00BE5C91"/>
    <w:rsid w:val="00BE60FE"/>
    <w:rsid w:val="00BE76F5"/>
    <w:rsid w:val="00BE7813"/>
    <w:rsid w:val="00BF04AF"/>
    <w:rsid w:val="00BF0694"/>
    <w:rsid w:val="00BF06D7"/>
    <w:rsid w:val="00BF0730"/>
    <w:rsid w:val="00BF0963"/>
    <w:rsid w:val="00BF0D1F"/>
    <w:rsid w:val="00BF1DF4"/>
    <w:rsid w:val="00BF514A"/>
    <w:rsid w:val="00BF534D"/>
    <w:rsid w:val="00BF5BEB"/>
    <w:rsid w:val="00BF62AC"/>
    <w:rsid w:val="00BF6C7F"/>
    <w:rsid w:val="00BF784C"/>
    <w:rsid w:val="00C001DA"/>
    <w:rsid w:val="00C0163A"/>
    <w:rsid w:val="00C01A6D"/>
    <w:rsid w:val="00C0202D"/>
    <w:rsid w:val="00C0460B"/>
    <w:rsid w:val="00C04AE3"/>
    <w:rsid w:val="00C05253"/>
    <w:rsid w:val="00C059BE"/>
    <w:rsid w:val="00C06049"/>
    <w:rsid w:val="00C06F78"/>
    <w:rsid w:val="00C075EF"/>
    <w:rsid w:val="00C07F77"/>
    <w:rsid w:val="00C1038D"/>
    <w:rsid w:val="00C106C4"/>
    <w:rsid w:val="00C10A1F"/>
    <w:rsid w:val="00C12ADB"/>
    <w:rsid w:val="00C1326B"/>
    <w:rsid w:val="00C13D1D"/>
    <w:rsid w:val="00C1456D"/>
    <w:rsid w:val="00C15B08"/>
    <w:rsid w:val="00C17577"/>
    <w:rsid w:val="00C17956"/>
    <w:rsid w:val="00C20103"/>
    <w:rsid w:val="00C2039F"/>
    <w:rsid w:val="00C20D31"/>
    <w:rsid w:val="00C212CF"/>
    <w:rsid w:val="00C21604"/>
    <w:rsid w:val="00C21745"/>
    <w:rsid w:val="00C230D9"/>
    <w:rsid w:val="00C2350A"/>
    <w:rsid w:val="00C23573"/>
    <w:rsid w:val="00C23976"/>
    <w:rsid w:val="00C23A62"/>
    <w:rsid w:val="00C23A7B"/>
    <w:rsid w:val="00C2595B"/>
    <w:rsid w:val="00C26DCE"/>
    <w:rsid w:val="00C26F8C"/>
    <w:rsid w:val="00C276A0"/>
    <w:rsid w:val="00C27FCE"/>
    <w:rsid w:val="00C3007B"/>
    <w:rsid w:val="00C31EB1"/>
    <w:rsid w:val="00C32391"/>
    <w:rsid w:val="00C323DF"/>
    <w:rsid w:val="00C33221"/>
    <w:rsid w:val="00C33B31"/>
    <w:rsid w:val="00C3416B"/>
    <w:rsid w:val="00C363D6"/>
    <w:rsid w:val="00C367D3"/>
    <w:rsid w:val="00C36FC0"/>
    <w:rsid w:val="00C37ABF"/>
    <w:rsid w:val="00C400B6"/>
    <w:rsid w:val="00C40405"/>
    <w:rsid w:val="00C408D2"/>
    <w:rsid w:val="00C40A4B"/>
    <w:rsid w:val="00C40CD4"/>
    <w:rsid w:val="00C41667"/>
    <w:rsid w:val="00C41881"/>
    <w:rsid w:val="00C43EFA"/>
    <w:rsid w:val="00C45768"/>
    <w:rsid w:val="00C45998"/>
    <w:rsid w:val="00C45D44"/>
    <w:rsid w:val="00C45F73"/>
    <w:rsid w:val="00C476EC"/>
    <w:rsid w:val="00C4773F"/>
    <w:rsid w:val="00C4786F"/>
    <w:rsid w:val="00C47A71"/>
    <w:rsid w:val="00C47C09"/>
    <w:rsid w:val="00C50234"/>
    <w:rsid w:val="00C50903"/>
    <w:rsid w:val="00C5098C"/>
    <w:rsid w:val="00C50C27"/>
    <w:rsid w:val="00C51AA8"/>
    <w:rsid w:val="00C52399"/>
    <w:rsid w:val="00C533DB"/>
    <w:rsid w:val="00C53C3D"/>
    <w:rsid w:val="00C53EBB"/>
    <w:rsid w:val="00C54082"/>
    <w:rsid w:val="00C54665"/>
    <w:rsid w:val="00C5498B"/>
    <w:rsid w:val="00C554DA"/>
    <w:rsid w:val="00C55CA4"/>
    <w:rsid w:val="00C55E86"/>
    <w:rsid w:val="00C56412"/>
    <w:rsid w:val="00C56542"/>
    <w:rsid w:val="00C5655B"/>
    <w:rsid w:val="00C60268"/>
    <w:rsid w:val="00C60787"/>
    <w:rsid w:val="00C612AC"/>
    <w:rsid w:val="00C61C2C"/>
    <w:rsid w:val="00C624A2"/>
    <w:rsid w:val="00C62A18"/>
    <w:rsid w:val="00C6344A"/>
    <w:rsid w:val="00C63580"/>
    <w:rsid w:val="00C6378C"/>
    <w:rsid w:val="00C64B19"/>
    <w:rsid w:val="00C64E2F"/>
    <w:rsid w:val="00C64F22"/>
    <w:rsid w:val="00C659A3"/>
    <w:rsid w:val="00C65E15"/>
    <w:rsid w:val="00C66D36"/>
    <w:rsid w:val="00C67216"/>
    <w:rsid w:val="00C6729F"/>
    <w:rsid w:val="00C67C58"/>
    <w:rsid w:val="00C70C3E"/>
    <w:rsid w:val="00C72559"/>
    <w:rsid w:val="00C73718"/>
    <w:rsid w:val="00C737FD"/>
    <w:rsid w:val="00C73B5C"/>
    <w:rsid w:val="00C74076"/>
    <w:rsid w:val="00C74846"/>
    <w:rsid w:val="00C75743"/>
    <w:rsid w:val="00C75BB6"/>
    <w:rsid w:val="00C761C7"/>
    <w:rsid w:val="00C76890"/>
    <w:rsid w:val="00C76D5A"/>
    <w:rsid w:val="00C76FF4"/>
    <w:rsid w:val="00C774FE"/>
    <w:rsid w:val="00C77850"/>
    <w:rsid w:val="00C77AD1"/>
    <w:rsid w:val="00C80119"/>
    <w:rsid w:val="00C80139"/>
    <w:rsid w:val="00C80B8D"/>
    <w:rsid w:val="00C81D5F"/>
    <w:rsid w:val="00C81F02"/>
    <w:rsid w:val="00C8215E"/>
    <w:rsid w:val="00C82836"/>
    <w:rsid w:val="00C835CF"/>
    <w:rsid w:val="00C84269"/>
    <w:rsid w:val="00C8486A"/>
    <w:rsid w:val="00C84D0C"/>
    <w:rsid w:val="00C84D67"/>
    <w:rsid w:val="00C851D9"/>
    <w:rsid w:val="00C856C0"/>
    <w:rsid w:val="00C86CB6"/>
    <w:rsid w:val="00C87716"/>
    <w:rsid w:val="00C904D4"/>
    <w:rsid w:val="00C92CA6"/>
    <w:rsid w:val="00C92F80"/>
    <w:rsid w:val="00C942C0"/>
    <w:rsid w:val="00C95BE7"/>
    <w:rsid w:val="00C96F5D"/>
    <w:rsid w:val="00C971E9"/>
    <w:rsid w:val="00C97DB7"/>
    <w:rsid w:val="00CA00CE"/>
    <w:rsid w:val="00CA0785"/>
    <w:rsid w:val="00CA08A9"/>
    <w:rsid w:val="00CA15EC"/>
    <w:rsid w:val="00CA1C43"/>
    <w:rsid w:val="00CA4C80"/>
    <w:rsid w:val="00CA4CC3"/>
    <w:rsid w:val="00CA4EC1"/>
    <w:rsid w:val="00CA4FF9"/>
    <w:rsid w:val="00CA5227"/>
    <w:rsid w:val="00CA53C7"/>
    <w:rsid w:val="00CA5A47"/>
    <w:rsid w:val="00CA5B13"/>
    <w:rsid w:val="00CB143E"/>
    <w:rsid w:val="00CB21F9"/>
    <w:rsid w:val="00CB2E7F"/>
    <w:rsid w:val="00CB46F8"/>
    <w:rsid w:val="00CB4B6B"/>
    <w:rsid w:val="00CB5BEA"/>
    <w:rsid w:val="00CB5BFC"/>
    <w:rsid w:val="00CB7CCA"/>
    <w:rsid w:val="00CC024E"/>
    <w:rsid w:val="00CC0335"/>
    <w:rsid w:val="00CC0DAF"/>
    <w:rsid w:val="00CC0E23"/>
    <w:rsid w:val="00CC15CE"/>
    <w:rsid w:val="00CC1F89"/>
    <w:rsid w:val="00CC24FB"/>
    <w:rsid w:val="00CC298B"/>
    <w:rsid w:val="00CC3DF6"/>
    <w:rsid w:val="00CC43DE"/>
    <w:rsid w:val="00CC46F2"/>
    <w:rsid w:val="00CC4702"/>
    <w:rsid w:val="00CC493A"/>
    <w:rsid w:val="00CC4CA7"/>
    <w:rsid w:val="00CC5791"/>
    <w:rsid w:val="00CC5FDE"/>
    <w:rsid w:val="00CC6052"/>
    <w:rsid w:val="00CC6B3D"/>
    <w:rsid w:val="00CC7449"/>
    <w:rsid w:val="00CC76FE"/>
    <w:rsid w:val="00CC786F"/>
    <w:rsid w:val="00CD0736"/>
    <w:rsid w:val="00CD08C7"/>
    <w:rsid w:val="00CD112B"/>
    <w:rsid w:val="00CD1360"/>
    <w:rsid w:val="00CD18D2"/>
    <w:rsid w:val="00CD22E3"/>
    <w:rsid w:val="00CD2D32"/>
    <w:rsid w:val="00CD3D3F"/>
    <w:rsid w:val="00CD3D61"/>
    <w:rsid w:val="00CD413E"/>
    <w:rsid w:val="00CD46B5"/>
    <w:rsid w:val="00CD4BBD"/>
    <w:rsid w:val="00CD4C1B"/>
    <w:rsid w:val="00CD52BB"/>
    <w:rsid w:val="00CD5376"/>
    <w:rsid w:val="00CD659F"/>
    <w:rsid w:val="00CD66B6"/>
    <w:rsid w:val="00CD6EA4"/>
    <w:rsid w:val="00CD7592"/>
    <w:rsid w:val="00CD779A"/>
    <w:rsid w:val="00CE04B8"/>
    <w:rsid w:val="00CE062D"/>
    <w:rsid w:val="00CE0764"/>
    <w:rsid w:val="00CE1312"/>
    <w:rsid w:val="00CE144A"/>
    <w:rsid w:val="00CE1522"/>
    <w:rsid w:val="00CE253B"/>
    <w:rsid w:val="00CE294B"/>
    <w:rsid w:val="00CE2B4E"/>
    <w:rsid w:val="00CE3DD2"/>
    <w:rsid w:val="00CE3FA6"/>
    <w:rsid w:val="00CE487B"/>
    <w:rsid w:val="00CE4B53"/>
    <w:rsid w:val="00CE507F"/>
    <w:rsid w:val="00CE5C41"/>
    <w:rsid w:val="00CE686A"/>
    <w:rsid w:val="00CE6FFF"/>
    <w:rsid w:val="00CE72EA"/>
    <w:rsid w:val="00CE7732"/>
    <w:rsid w:val="00CE7810"/>
    <w:rsid w:val="00CF0221"/>
    <w:rsid w:val="00CF0704"/>
    <w:rsid w:val="00CF2572"/>
    <w:rsid w:val="00CF2DA2"/>
    <w:rsid w:val="00CF40BA"/>
    <w:rsid w:val="00CF4546"/>
    <w:rsid w:val="00CF4B2E"/>
    <w:rsid w:val="00CF4CD0"/>
    <w:rsid w:val="00CF5344"/>
    <w:rsid w:val="00CF5440"/>
    <w:rsid w:val="00CF6881"/>
    <w:rsid w:val="00CF6C3E"/>
    <w:rsid w:val="00CF769B"/>
    <w:rsid w:val="00CF7D63"/>
    <w:rsid w:val="00CF7D6A"/>
    <w:rsid w:val="00D0031A"/>
    <w:rsid w:val="00D009A9"/>
    <w:rsid w:val="00D00CD5"/>
    <w:rsid w:val="00D02B3D"/>
    <w:rsid w:val="00D030CE"/>
    <w:rsid w:val="00D03801"/>
    <w:rsid w:val="00D03C64"/>
    <w:rsid w:val="00D04334"/>
    <w:rsid w:val="00D064D7"/>
    <w:rsid w:val="00D06E3C"/>
    <w:rsid w:val="00D10851"/>
    <w:rsid w:val="00D10A03"/>
    <w:rsid w:val="00D10EE0"/>
    <w:rsid w:val="00D11E8D"/>
    <w:rsid w:val="00D12590"/>
    <w:rsid w:val="00D142F7"/>
    <w:rsid w:val="00D14CCA"/>
    <w:rsid w:val="00D14F6C"/>
    <w:rsid w:val="00D15B96"/>
    <w:rsid w:val="00D1678C"/>
    <w:rsid w:val="00D16AD4"/>
    <w:rsid w:val="00D170DC"/>
    <w:rsid w:val="00D172C3"/>
    <w:rsid w:val="00D17F20"/>
    <w:rsid w:val="00D201EC"/>
    <w:rsid w:val="00D2105A"/>
    <w:rsid w:val="00D21963"/>
    <w:rsid w:val="00D21B6A"/>
    <w:rsid w:val="00D2200C"/>
    <w:rsid w:val="00D2315A"/>
    <w:rsid w:val="00D23413"/>
    <w:rsid w:val="00D2480D"/>
    <w:rsid w:val="00D24A22"/>
    <w:rsid w:val="00D25329"/>
    <w:rsid w:val="00D25D9B"/>
    <w:rsid w:val="00D2636B"/>
    <w:rsid w:val="00D26F86"/>
    <w:rsid w:val="00D27490"/>
    <w:rsid w:val="00D3055C"/>
    <w:rsid w:val="00D30C61"/>
    <w:rsid w:val="00D30E6E"/>
    <w:rsid w:val="00D318F6"/>
    <w:rsid w:val="00D31E1C"/>
    <w:rsid w:val="00D32326"/>
    <w:rsid w:val="00D334B6"/>
    <w:rsid w:val="00D3417D"/>
    <w:rsid w:val="00D341B8"/>
    <w:rsid w:val="00D343D1"/>
    <w:rsid w:val="00D34C4C"/>
    <w:rsid w:val="00D34D59"/>
    <w:rsid w:val="00D351EC"/>
    <w:rsid w:val="00D35D32"/>
    <w:rsid w:val="00D36D7F"/>
    <w:rsid w:val="00D3711A"/>
    <w:rsid w:val="00D3717B"/>
    <w:rsid w:val="00D4017A"/>
    <w:rsid w:val="00D405C3"/>
    <w:rsid w:val="00D40846"/>
    <w:rsid w:val="00D40A13"/>
    <w:rsid w:val="00D40F3A"/>
    <w:rsid w:val="00D4101D"/>
    <w:rsid w:val="00D415B3"/>
    <w:rsid w:val="00D41648"/>
    <w:rsid w:val="00D4167F"/>
    <w:rsid w:val="00D417B2"/>
    <w:rsid w:val="00D41973"/>
    <w:rsid w:val="00D421A1"/>
    <w:rsid w:val="00D427B7"/>
    <w:rsid w:val="00D4381C"/>
    <w:rsid w:val="00D43A6D"/>
    <w:rsid w:val="00D446DA"/>
    <w:rsid w:val="00D4580C"/>
    <w:rsid w:val="00D469CF"/>
    <w:rsid w:val="00D47110"/>
    <w:rsid w:val="00D47AB8"/>
    <w:rsid w:val="00D511E8"/>
    <w:rsid w:val="00D516D2"/>
    <w:rsid w:val="00D51CB2"/>
    <w:rsid w:val="00D5230E"/>
    <w:rsid w:val="00D53FEE"/>
    <w:rsid w:val="00D54CC2"/>
    <w:rsid w:val="00D558DF"/>
    <w:rsid w:val="00D55A27"/>
    <w:rsid w:val="00D55A9B"/>
    <w:rsid w:val="00D561FF"/>
    <w:rsid w:val="00D6012F"/>
    <w:rsid w:val="00D601CC"/>
    <w:rsid w:val="00D602E3"/>
    <w:rsid w:val="00D60692"/>
    <w:rsid w:val="00D6099C"/>
    <w:rsid w:val="00D6122D"/>
    <w:rsid w:val="00D617D7"/>
    <w:rsid w:val="00D62362"/>
    <w:rsid w:val="00D62F76"/>
    <w:rsid w:val="00D6309A"/>
    <w:rsid w:val="00D63199"/>
    <w:rsid w:val="00D63256"/>
    <w:rsid w:val="00D638E2"/>
    <w:rsid w:val="00D65000"/>
    <w:rsid w:val="00D65011"/>
    <w:rsid w:val="00D65117"/>
    <w:rsid w:val="00D653B7"/>
    <w:rsid w:val="00D65586"/>
    <w:rsid w:val="00D65F86"/>
    <w:rsid w:val="00D66B8C"/>
    <w:rsid w:val="00D674A7"/>
    <w:rsid w:val="00D67971"/>
    <w:rsid w:val="00D70E99"/>
    <w:rsid w:val="00D71545"/>
    <w:rsid w:val="00D727D3"/>
    <w:rsid w:val="00D72ABE"/>
    <w:rsid w:val="00D72B60"/>
    <w:rsid w:val="00D73143"/>
    <w:rsid w:val="00D73482"/>
    <w:rsid w:val="00D742A9"/>
    <w:rsid w:val="00D74FD5"/>
    <w:rsid w:val="00D76502"/>
    <w:rsid w:val="00D76D5F"/>
    <w:rsid w:val="00D76F17"/>
    <w:rsid w:val="00D770A3"/>
    <w:rsid w:val="00D77162"/>
    <w:rsid w:val="00D77394"/>
    <w:rsid w:val="00D77416"/>
    <w:rsid w:val="00D77702"/>
    <w:rsid w:val="00D77B4D"/>
    <w:rsid w:val="00D80B92"/>
    <w:rsid w:val="00D816BC"/>
    <w:rsid w:val="00D81848"/>
    <w:rsid w:val="00D81FDE"/>
    <w:rsid w:val="00D824AF"/>
    <w:rsid w:val="00D824B8"/>
    <w:rsid w:val="00D82572"/>
    <w:rsid w:val="00D82FA1"/>
    <w:rsid w:val="00D831BF"/>
    <w:rsid w:val="00D832A6"/>
    <w:rsid w:val="00D83578"/>
    <w:rsid w:val="00D839F6"/>
    <w:rsid w:val="00D8458D"/>
    <w:rsid w:val="00D849E9"/>
    <w:rsid w:val="00D84C15"/>
    <w:rsid w:val="00D84EF9"/>
    <w:rsid w:val="00D851A6"/>
    <w:rsid w:val="00D85716"/>
    <w:rsid w:val="00D86E1B"/>
    <w:rsid w:val="00D876D1"/>
    <w:rsid w:val="00D87A24"/>
    <w:rsid w:val="00D87D7E"/>
    <w:rsid w:val="00D90361"/>
    <w:rsid w:val="00D908F2"/>
    <w:rsid w:val="00D90953"/>
    <w:rsid w:val="00D9104B"/>
    <w:rsid w:val="00D914C4"/>
    <w:rsid w:val="00D914F0"/>
    <w:rsid w:val="00D92A53"/>
    <w:rsid w:val="00D92D65"/>
    <w:rsid w:val="00D92D6F"/>
    <w:rsid w:val="00D9351A"/>
    <w:rsid w:val="00D943E2"/>
    <w:rsid w:val="00D957E7"/>
    <w:rsid w:val="00D95ACA"/>
    <w:rsid w:val="00D95CD7"/>
    <w:rsid w:val="00D96323"/>
    <w:rsid w:val="00D97073"/>
    <w:rsid w:val="00D97411"/>
    <w:rsid w:val="00DA1128"/>
    <w:rsid w:val="00DA11F2"/>
    <w:rsid w:val="00DA12F2"/>
    <w:rsid w:val="00DA14F3"/>
    <w:rsid w:val="00DA2B59"/>
    <w:rsid w:val="00DA2BB0"/>
    <w:rsid w:val="00DA2F58"/>
    <w:rsid w:val="00DA3FBF"/>
    <w:rsid w:val="00DA435A"/>
    <w:rsid w:val="00DA4CD6"/>
    <w:rsid w:val="00DA52CF"/>
    <w:rsid w:val="00DA565E"/>
    <w:rsid w:val="00DA5B37"/>
    <w:rsid w:val="00DA5E59"/>
    <w:rsid w:val="00DA6831"/>
    <w:rsid w:val="00DA7C73"/>
    <w:rsid w:val="00DB0F27"/>
    <w:rsid w:val="00DB16E6"/>
    <w:rsid w:val="00DB21B5"/>
    <w:rsid w:val="00DB454F"/>
    <w:rsid w:val="00DB4AFD"/>
    <w:rsid w:val="00DB5A78"/>
    <w:rsid w:val="00DB5D51"/>
    <w:rsid w:val="00DB5EC1"/>
    <w:rsid w:val="00DB5FFF"/>
    <w:rsid w:val="00DB770D"/>
    <w:rsid w:val="00DC1239"/>
    <w:rsid w:val="00DC1FA1"/>
    <w:rsid w:val="00DC233F"/>
    <w:rsid w:val="00DC2CB0"/>
    <w:rsid w:val="00DC2DFB"/>
    <w:rsid w:val="00DC2F2D"/>
    <w:rsid w:val="00DC37D5"/>
    <w:rsid w:val="00DC3A5D"/>
    <w:rsid w:val="00DC3A9E"/>
    <w:rsid w:val="00DC3ACD"/>
    <w:rsid w:val="00DC3CB2"/>
    <w:rsid w:val="00DC4852"/>
    <w:rsid w:val="00DC54D4"/>
    <w:rsid w:val="00DC768B"/>
    <w:rsid w:val="00DC78C4"/>
    <w:rsid w:val="00DD048C"/>
    <w:rsid w:val="00DD0CA0"/>
    <w:rsid w:val="00DD0CB0"/>
    <w:rsid w:val="00DD1AFB"/>
    <w:rsid w:val="00DD1FF2"/>
    <w:rsid w:val="00DD26D1"/>
    <w:rsid w:val="00DD31AD"/>
    <w:rsid w:val="00DD33BA"/>
    <w:rsid w:val="00DD399D"/>
    <w:rsid w:val="00DD3FB0"/>
    <w:rsid w:val="00DD4E65"/>
    <w:rsid w:val="00DD6581"/>
    <w:rsid w:val="00DD79AB"/>
    <w:rsid w:val="00DE17B5"/>
    <w:rsid w:val="00DE201A"/>
    <w:rsid w:val="00DE30A6"/>
    <w:rsid w:val="00DE4941"/>
    <w:rsid w:val="00DE51C4"/>
    <w:rsid w:val="00DE541F"/>
    <w:rsid w:val="00DE5467"/>
    <w:rsid w:val="00DE5669"/>
    <w:rsid w:val="00DE587F"/>
    <w:rsid w:val="00DE6CB6"/>
    <w:rsid w:val="00DF0CF2"/>
    <w:rsid w:val="00DF0DA8"/>
    <w:rsid w:val="00DF0FDF"/>
    <w:rsid w:val="00DF1456"/>
    <w:rsid w:val="00DF1C29"/>
    <w:rsid w:val="00DF2D5E"/>
    <w:rsid w:val="00DF438C"/>
    <w:rsid w:val="00DF4C08"/>
    <w:rsid w:val="00DF6F2B"/>
    <w:rsid w:val="00DF72A1"/>
    <w:rsid w:val="00DF7DF1"/>
    <w:rsid w:val="00DF7E5F"/>
    <w:rsid w:val="00E00080"/>
    <w:rsid w:val="00E000BC"/>
    <w:rsid w:val="00E0028F"/>
    <w:rsid w:val="00E01157"/>
    <w:rsid w:val="00E013AC"/>
    <w:rsid w:val="00E01869"/>
    <w:rsid w:val="00E01AE7"/>
    <w:rsid w:val="00E01FBF"/>
    <w:rsid w:val="00E0296E"/>
    <w:rsid w:val="00E031B4"/>
    <w:rsid w:val="00E03385"/>
    <w:rsid w:val="00E045E1"/>
    <w:rsid w:val="00E04D2D"/>
    <w:rsid w:val="00E04F2E"/>
    <w:rsid w:val="00E05652"/>
    <w:rsid w:val="00E06390"/>
    <w:rsid w:val="00E0682A"/>
    <w:rsid w:val="00E068FD"/>
    <w:rsid w:val="00E06AE0"/>
    <w:rsid w:val="00E07003"/>
    <w:rsid w:val="00E07ED1"/>
    <w:rsid w:val="00E07F29"/>
    <w:rsid w:val="00E1124B"/>
    <w:rsid w:val="00E123CD"/>
    <w:rsid w:val="00E124E6"/>
    <w:rsid w:val="00E127BC"/>
    <w:rsid w:val="00E12E29"/>
    <w:rsid w:val="00E12F8C"/>
    <w:rsid w:val="00E130FC"/>
    <w:rsid w:val="00E1437B"/>
    <w:rsid w:val="00E143C6"/>
    <w:rsid w:val="00E145D5"/>
    <w:rsid w:val="00E1484A"/>
    <w:rsid w:val="00E148D8"/>
    <w:rsid w:val="00E149D3"/>
    <w:rsid w:val="00E14BDB"/>
    <w:rsid w:val="00E15243"/>
    <w:rsid w:val="00E15898"/>
    <w:rsid w:val="00E158F4"/>
    <w:rsid w:val="00E15A5B"/>
    <w:rsid w:val="00E174D1"/>
    <w:rsid w:val="00E17834"/>
    <w:rsid w:val="00E17913"/>
    <w:rsid w:val="00E17C0E"/>
    <w:rsid w:val="00E17E63"/>
    <w:rsid w:val="00E2007E"/>
    <w:rsid w:val="00E200BF"/>
    <w:rsid w:val="00E2072F"/>
    <w:rsid w:val="00E216E1"/>
    <w:rsid w:val="00E21AFB"/>
    <w:rsid w:val="00E225CC"/>
    <w:rsid w:val="00E226DB"/>
    <w:rsid w:val="00E2298E"/>
    <w:rsid w:val="00E22C10"/>
    <w:rsid w:val="00E2413B"/>
    <w:rsid w:val="00E2434C"/>
    <w:rsid w:val="00E24792"/>
    <w:rsid w:val="00E24B52"/>
    <w:rsid w:val="00E24E0A"/>
    <w:rsid w:val="00E2551F"/>
    <w:rsid w:val="00E25858"/>
    <w:rsid w:val="00E25C07"/>
    <w:rsid w:val="00E25E1E"/>
    <w:rsid w:val="00E2618E"/>
    <w:rsid w:val="00E26812"/>
    <w:rsid w:val="00E27522"/>
    <w:rsid w:val="00E2766A"/>
    <w:rsid w:val="00E3073B"/>
    <w:rsid w:val="00E30B22"/>
    <w:rsid w:val="00E33168"/>
    <w:rsid w:val="00E33BDF"/>
    <w:rsid w:val="00E33C32"/>
    <w:rsid w:val="00E34B74"/>
    <w:rsid w:val="00E3514A"/>
    <w:rsid w:val="00E37894"/>
    <w:rsid w:val="00E37A0D"/>
    <w:rsid w:val="00E37AE1"/>
    <w:rsid w:val="00E42153"/>
    <w:rsid w:val="00E42C51"/>
    <w:rsid w:val="00E4371C"/>
    <w:rsid w:val="00E43796"/>
    <w:rsid w:val="00E43B83"/>
    <w:rsid w:val="00E444F3"/>
    <w:rsid w:val="00E45E2F"/>
    <w:rsid w:val="00E468B3"/>
    <w:rsid w:val="00E47FE1"/>
    <w:rsid w:val="00E505E5"/>
    <w:rsid w:val="00E509C7"/>
    <w:rsid w:val="00E51425"/>
    <w:rsid w:val="00E51A16"/>
    <w:rsid w:val="00E535A4"/>
    <w:rsid w:val="00E53A4E"/>
    <w:rsid w:val="00E546EF"/>
    <w:rsid w:val="00E55F97"/>
    <w:rsid w:val="00E56808"/>
    <w:rsid w:val="00E56A71"/>
    <w:rsid w:val="00E56DB8"/>
    <w:rsid w:val="00E57236"/>
    <w:rsid w:val="00E57963"/>
    <w:rsid w:val="00E57ACB"/>
    <w:rsid w:val="00E57EC9"/>
    <w:rsid w:val="00E605E0"/>
    <w:rsid w:val="00E61223"/>
    <w:rsid w:val="00E6130F"/>
    <w:rsid w:val="00E6159C"/>
    <w:rsid w:val="00E61914"/>
    <w:rsid w:val="00E6211F"/>
    <w:rsid w:val="00E628E4"/>
    <w:rsid w:val="00E62AA2"/>
    <w:rsid w:val="00E6352F"/>
    <w:rsid w:val="00E63F60"/>
    <w:rsid w:val="00E6483C"/>
    <w:rsid w:val="00E649AC"/>
    <w:rsid w:val="00E65809"/>
    <w:rsid w:val="00E66C1A"/>
    <w:rsid w:val="00E66E7F"/>
    <w:rsid w:val="00E7114C"/>
    <w:rsid w:val="00E71728"/>
    <w:rsid w:val="00E71B95"/>
    <w:rsid w:val="00E71BBA"/>
    <w:rsid w:val="00E7232B"/>
    <w:rsid w:val="00E726E1"/>
    <w:rsid w:val="00E7335B"/>
    <w:rsid w:val="00E7480D"/>
    <w:rsid w:val="00E74961"/>
    <w:rsid w:val="00E749EE"/>
    <w:rsid w:val="00E76174"/>
    <w:rsid w:val="00E76770"/>
    <w:rsid w:val="00E77EC7"/>
    <w:rsid w:val="00E80994"/>
    <w:rsid w:val="00E80ACD"/>
    <w:rsid w:val="00E80E5E"/>
    <w:rsid w:val="00E80F27"/>
    <w:rsid w:val="00E819F5"/>
    <w:rsid w:val="00E81C08"/>
    <w:rsid w:val="00E81CCA"/>
    <w:rsid w:val="00E81F18"/>
    <w:rsid w:val="00E823F0"/>
    <w:rsid w:val="00E82F89"/>
    <w:rsid w:val="00E83022"/>
    <w:rsid w:val="00E84077"/>
    <w:rsid w:val="00E84319"/>
    <w:rsid w:val="00E843BD"/>
    <w:rsid w:val="00E8492C"/>
    <w:rsid w:val="00E84FFC"/>
    <w:rsid w:val="00E8504A"/>
    <w:rsid w:val="00E8516A"/>
    <w:rsid w:val="00E85788"/>
    <w:rsid w:val="00E8708D"/>
    <w:rsid w:val="00E90120"/>
    <w:rsid w:val="00E92025"/>
    <w:rsid w:val="00E94085"/>
    <w:rsid w:val="00E941E6"/>
    <w:rsid w:val="00E94D29"/>
    <w:rsid w:val="00E953B6"/>
    <w:rsid w:val="00E95535"/>
    <w:rsid w:val="00E95560"/>
    <w:rsid w:val="00E95AA4"/>
    <w:rsid w:val="00E95C56"/>
    <w:rsid w:val="00E9636A"/>
    <w:rsid w:val="00E9641F"/>
    <w:rsid w:val="00E96722"/>
    <w:rsid w:val="00E96FED"/>
    <w:rsid w:val="00E97377"/>
    <w:rsid w:val="00E97CF2"/>
    <w:rsid w:val="00E97DE8"/>
    <w:rsid w:val="00EA09DC"/>
    <w:rsid w:val="00EA139B"/>
    <w:rsid w:val="00EA2186"/>
    <w:rsid w:val="00EA24C5"/>
    <w:rsid w:val="00EA2AF1"/>
    <w:rsid w:val="00EA2F20"/>
    <w:rsid w:val="00EA370D"/>
    <w:rsid w:val="00EA4DA5"/>
    <w:rsid w:val="00EA4FB4"/>
    <w:rsid w:val="00EA5E3D"/>
    <w:rsid w:val="00EA675F"/>
    <w:rsid w:val="00EA7113"/>
    <w:rsid w:val="00EA7C36"/>
    <w:rsid w:val="00EB12E1"/>
    <w:rsid w:val="00EB1CEF"/>
    <w:rsid w:val="00EB2217"/>
    <w:rsid w:val="00EB2421"/>
    <w:rsid w:val="00EB3328"/>
    <w:rsid w:val="00EB337F"/>
    <w:rsid w:val="00EB3389"/>
    <w:rsid w:val="00EB380A"/>
    <w:rsid w:val="00EB3A4E"/>
    <w:rsid w:val="00EB4725"/>
    <w:rsid w:val="00EB4DD6"/>
    <w:rsid w:val="00EB5224"/>
    <w:rsid w:val="00EB534C"/>
    <w:rsid w:val="00EB5795"/>
    <w:rsid w:val="00EB5EED"/>
    <w:rsid w:val="00EB5F68"/>
    <w:rsid w:val="00EB7260"/>
    <w:rsid w:val="00EC13F1"/>
    <w:rsid w:val="00EC15DC"/>
    <w:rsid w:val="00EC26B9"/>
    <w:rsid w:val="00EC3162"/>
    <w:rsid w:val="00EC3C96"/>
    <w:rsid w:val="00EC3EAA"/>
    <w:rsid w:val="00EC5DB8"/>
    <w:rsid w:val="00EC6352"/>
    <w:rsid w:val="00EC70B5"/>
    <w:rsid w:val="00ED0B66"/>
    <w:rsid w:val="00ED105C"/>
    <w:rsid w:val="00ED1E84"/>
    <w:rsid w:val="00ED1E94"/>
    <w:rsid w:val="00ED24A8"/>
    <w:rsid w:val="00ED2A80"/>
    <w:rsid w:val="00ED31A8"/>
    <w:rsid w:val="00ED346F"/>
    <w:rsid w:val="00ED3B7A"/>
    <w:rsid w:val="00ED3CC5"/>
    <w:rsid w:val="00ED4286"/>
    <w:rsid w:val="00ED604C"/>
    <w:rsid w:val="00ED6751"/>
    <w:rsid w:val="00ED68AC"/>
    <w:rsid w:val="00ED7200"/>
    <w:rsid w:val="00ED76DD"/>
    <w:rsid w:val="00ED7D25"/>
    <w:rsid w:val="00EE0845"/>
    <w:rsid w:val="00EE177C"/>
    <w:rsid w:val="00EE283D"/>
    <w:rsid w:val="00EE2BDA"/>
    <w:rsid w:val="00EE2C15"/>
    <w:rsid w:val="00EE3820"/>
    <w:rsid w:val="00EE3F16"/>
    <w:rsid w:val="00EE4449"/>
    <w:rsid w:val="00EE554E"/>
    <w:rsid w:val="00EE5C3C"/>
    <w:rsid w:val="00EE5E68"/>
    <w:rsid w:val="00EE5EFF"/>
    <w:rsid w:val="00EE6395"/>
    <w:rsid w:val="00EE71B5"/>
    <w:rsid w:val="00EE796D"/>
    <w:rsid w:val="00EE7E15"/>
    <w:rsid w:val="00EF17FF"/>
    <w:rsid w:val="00EF18DB"/>
    <w:rsid w:val="00EF2254"/>
    <w:rsid w:val="00EF243A"/>
    <w:rsid w:val="00EF2C5F"/>
    <w:rsid w:val="00EF2DAC"/>
    <w:rsid w:val="00EF3378"/>
    <w:rsid w:val="00EF39FA"/>
    <w:rsid w:val="00EF5179"/>
    <w:rsid w:val="00EF5411"/>
    <w:rsid w:val="00EF5493"/>
    <w:rsid w:val="00EF6037"/>
    <w:rsid w:val="00EF6763"/>
    <w:rsid w:val="00EF67E1"/>
    <w:rsid w:val="00EF6C47"/>
    <w:rsid w:val="00EF73FE"/>
    <w:rsid w:val="00F0024B"/>
    <w:rsid w:val="00F0069D"/>
    <w:rsid w:val="00F008B2"/>
    <w:rsid w:val="00F00FEB"/>
    <w:rsid w:val="00F012E9"/>
    <w:rsid w:val="00F01A54"/>
    <w:rsid w:val="00F01C1F"/>
    <w:rsid w:val="00F02D38"/>
    <w:rsid w:val="00F0335A"/>
    <w:rsid w:val="00F04666"/>
    <w:rsid w:val="00F04B74"/>
    <w:rsid w:val="00F04C76"/>
    <w:rsid w:val="00F04CD3"/>
    <w:rsid w:val="00F04E47"/>
    <w:rsid w:val="00F04F95"/>
    <w:rsid w:val="00F05152"/>
    <w:rsid w:val="00F05405"/>
    <w:rsid w:val="00F05A35"/>
    <w:rsid w:val="00F06211"/>
    <w:rsid w:val="00F069F9"/>
    <w:rsid w:val="00F10A5B"/>
    <w:rsid w:val="00F110B6"/>
    <w:rsid w:val="00F128B7"/>
    <w:rsid w:val="00F129DE"/>
    <w:rsid w:val="00F12B04"/>
    <w:rsid w:val="00F13BDB"/>
    <w:rsid w:val="00F13F07"/>
    <w:rsid w:val="00F14048"/>
    <w:rsid w:val="00F140AB"/>
    <w:rsid w:val="00F1411D"/>
    <w:rsid w:val="00F144E1"/>
    <w:rsid w:val="00F16932"/>
    <w:rsid w:val="00F1708E"/>
    <w:rsid w:val="00F17425"/>
    <w:rsid w:val="00F17ACB"/>
    <w:rsid w:val="00F17BC9"/>
    <w:rsid w:val="00F17E0C"/>
    <w:rsid w:val="00F23694"/>
    <w:rsid w:val="00F24165"/>
    <w:rsid w:val="00F245BF"/>
    <w:rsid w:val="00F24ED1"/>
    <w:rsid w:val="00F25819"/>
    <w:rsid w:val="00F2634F"/>
    <w:rsid w:val="00F26742"/>
    <w:rsid w:val="00F268DD"/>
    <w:rsid w:val="00F26B61"/>
    <w:rsid w:val="00F270CD"/>
    <w:rsid w:val="00F272B2"/>
    <w:rsid w:val="00F30987"/>
    <w:rsid w:val="00F30C99"/>
    <w:rsid w:val="00F313B9"/>
    <w:rsid w:val="00F31E45"/>
    <w:rsid w:val="00F31FB1"/>
    <w:rsid w:val="00F32111"/>
    <w:rsid w:val="00F3268B"/>
    <w:rsid w:val="00F326E7"/>
    <w:rsid w:val="00F345B9"/>
    <w:rsid w:val="00F34728"/>
    <w:rsid w:val="00F34D69"/>
    <w:rsid w:val="00F34DEE"/>
    <w:rsid w:val="00F34DFF"/>
    <w:rsid w:val="00F350C4"/>
    <w:rsid w:val="00F35EEC"/>
    <w:rsid w:val="00F36071"/>
    <w:rsid w:val="00F36B3B"/>
    <w:rsid w:val="00F36B59"/>
    <w:rsid w:val="00F40306"/>
    <w:rsid w:val="00F40575"/>
    <w:rsid w:val="00F4103C"/>
    <w:rsid w:val="00F4107E"/>
    <w:rsid w:val="00F41201"/>
    <w:rsid w:val="00F41DB2"/>
    <w:rsid w:val="00F424EF"/>
    <w:rsid w:val="00F42AD6"/>
    <w:rsid w:val="00F43C48"/>
    <w:rsid w:val="00F4560D"/>
    <w:rsid w:val="00F45F08"/>
    <w:rsid w:val="00F462E0"/>
    <w:rsid w:val="00F47587"/>
    <w:rsid w:val="00F479D1"/>
    <w:rsid w:val="00F47BCE"/>
    <w:rsid w:val="00F501AC"/>
    <w:rsid w:val="00F50825"/>
    <w:rsid w:val="00F50F4E"/>
    <w:rsid w:val="00F51061"/>
    <w:rsid w:val="00F5161A"/>
    <w:rsid w:val="00F526A3"/>
    <w:rsid w:val="00F52749"/>
    <w:rsid w:val="00F54105"/>
    <w:rsid w:val="00F545AB"/>
    <w:rsid w:val="00F55291"/>
    <w:rsid w:val="00F553D9"/>
    <w:rsid w:val="00F55A67"/>
    <w:rsid w:val="00F568C5"/>
    <w:rsid w:val="00F56EE0"/>
    <w:rsid w:val="00F572F8"/>
    <w:rsid w:val="00F57D6F"/>
    <w:rsid w:val="00F57FFC"/>
    <w:rsid w:val="00F610E6"/>
    <w:rsid w:val="00F613E2"/>
    <w:rsid w:val="00F613FB"/>
    <w:rsid w:val="00F61413"/>
    <w:rsid w:val="00F61B24"/>
    <w:rsid w:val="00F6237B"/>
    <w:rsid w:val="00F62503"/>
    <w:rsid w:val="00F6329E"/>
    <w:rsid w:val="00F634F3"/>
    <w:rsid w:val="00F6387D"/>
    <w:rsid w:val="00F63C6F"/>
    <w:rsid w:val="00F63D1D"/>
    <w:rsid w:val="00F64278"/>
    <w:rsid w:val="00F6460A"/>
    <w:rsid w:val="00F647ED"/>
    <w:rsid w:val="00F647F7"/>
    <w:rsid w:val="00F64A98"/>
    <w:rsid w:val="00F64B19"/>
    <w:rsid w:val="00F66594"/>
    <w:rsid w:val="00F66B6F"/>
    <w:rsid w:val="00F679A7"/>
    <w:rsid w:val="00F67C5E"/>
    <w:rsid w:val="00F7022A"/>
    <w:rsid w:val="00F70A15"/>
    <w:rsid w:val="00F715F7"/>
    <w:rsid w:val="00F71EAE"/>
    <w:rsid w:val="00F72026"/>
    <w:rsid w:val="00F72214"/>
    <w:rsid w:val="00F72AB2"/>
    <w:rsid w:val="00F73440"/>
    <w:rsid w:val="00F73777"/>
    <w:rsid w:val="00F73918"/>
    <w:rsid w:val="00F73D37"/>
    <w:rsid w:val="00F74412"/>
    <w:rsid w:val="00F74B09"/>
    <w:rsid w:val="00F74CCC"/>
    <w:rsid w:val="00F751FA"/>
    <w:rsid w:val="00F75654"/>
    <w:rsid w:val="00F75822"/>
    <w:rsid w:val="00F75BB6"/>
    <w:rsid w:val="00F75FCC"/>
    <w:rsid w:val="00F760EB"/>
    <w:rsid w:val="00F76FA4"/>
    <w:rsid w:val="00F7768B"/>
    <w:rsid w:val="00F77DC3"/>
    <w:rsid w:val="00F77ECE"/>
    <w:rsid w:val="00F806C2"/>
    <w:rsid w:val="00F80881"/>
    <w:rsid w:val="00F80963"/>
    <w:rsid w:val="00F80C03"/>
    <w:rsid w:val="00F8187C"/>
    <w:rsid w:val="00F82D7B"/>
    <w:rsid w:val="00F8362C"/>
    <w:rsid w:val="00F839D6"/>
    <w:rsid w:val="00F83F52"/>
    <w:rsid w:val="00F84322"/>
    <w:rsid w:val="00F850F5"/>
    <w:rsid w:val="00F86D7C"/>
    <w:rsid w:val="00F86FB2"/>
    <w:rsid w:val="00F87408"/>
    <w:rsid w:val="00F87877"/>
    <w:rsid w:val="00F87C7B"/>
    <w:rsid w:val="00F90136"/>
    <w:rsid w:val="00F905D9"/>
    <w:rsid w:val="00F9087C"/>
    <w:rsid w:val="00F90F4E"/>
    <w:rsid w:val="00F91846"/>
    <w:rsid w:val="00F91AA7"/>
    <w:rsid w:val="00F9266D"/>
    <w:rsid w:val="00F927FD"/>
    <w:rsid w:val="00F9323F"/>
    <w:rsid w:val="00F9371F"/>
    <w:rsid w:val="00F93DFA"/>
    <w:rsid w:val="00F9446E"/>
    <w:rsid w:val="00F94597"/>
    <w:rsid w:val="00F94B65"/>
    <w:rsid w:val="00F94FB2"/>
    <w:rsid w:val="00F952CD"/>
    <w:rsid w:val="00F95357"/>
    <w:rsid w:val="00F95516"/>
    <w:rsid w:val="00F96642"/>
    <w:rsid w:val="00F96BFC"/>
    <w:rsid w:val="00F96E32"/>
    <w:rsid w:val="00F97334"/>
    <w:rsid w:val="00F97CD7"/>
    <w:rsid w:val="00FA14C8"/>
    <w:rsid w:val="00FA153C"/>
    <w:rsid w:val="00FA1C72"/>
    <w:rsid w:val="00FA1FF6"/>
    <w:rsid w:val="00FA24CB"/>
    <w:rsid w:val="00FA2948"/>
    <w:rsid w:val="00FA32C1"/>
    <w:rsid w:val="00FA4736"/>
    <w:rsid w:val="00FA4D9B"/>
    <w:rsid w:val="00FA4F16"/>
    <w:rsid w:val="00FA625C"/>
    <w:rsid w:val="00FA6A5E"/>
    <w:rsid w:val="00FA7B60"/>
    <w:rsid w:val="00FA7E28"/>
    <w:rsid w:val="00FA7FC9"/>
    <w:rsid w:val="00FB07A7"/>
    <w:rsid w:val="00FB0BA5"/>
    <w:rsid w:val="00FB12A7"/>
    <w:rsid w:val="00FB2CA8"/>
    <w:rsid w:val="00FB3377"/>
    <w:rsid w:val="00FB371A"/>
    <w:rsid w:val="00FB386E"/>
    <w:rsid w:val="00FB4751"/>
    <w:rsid w:val="00FB4B06"/>
    <w:rsid w:val="00FB52A1"/>
    <w:rsid w:val="00FB5D99"/>
    <w:rsid w:val="00FB696F"/>
    <w:rsid w:val="00FB7916"/>
    <w:rsid w:val="00FB7A4A"/>
    <w:rsid w:val="00FC0407"/>
    <w:rsid w:val="00FC0A6E"/>
    <w:rsid w:val="00FC154A"/>
    <w:rsid w:val="00FC1F13"/>
    <w:rsid w:val="00FC2BE3"/>
    <w:rsid w:val="00FC2D65"/>
    <w:rsid w:val="00FC3656"/>
    <w:rsid w:val="00FC4321"/>
    <w:rsid w:val="00FC4CFA"/>
    <w:rsid w:val="00FD04D3"/>
    <w:rsid w:val="00FD09B9"/>
    <w:rsid w:val="00FD10BC"/>
    <w:rsid w:val="00FD22C8"/>
    <w:rsid w:val="00FD26B5"/>
    <w:rsid w:val="00FD2F35"/>
    <w:rsid w:val="00FD4477"/>
    <w:rsid w:val="00FD571B"/>
    <w:rsid w:val="00FD653F"/>
    <w:rsid w:val="00FD6923"/>
    <w:rsid w:val="00FE0FC1"/>
    <w:rsid w:val="00FE12A7"/>
    <w:rsid w:val="00FE2405"/>
    <w:rsid w:val="00FE2470"/>
    <w:rsid w:val="00FE50CB"/>
    <w:rsid w:val="00FE517A"/>
    <w:rsid w:val="00FE58FC"/>
    <w:rsid w:val="00FE5A47"/>
    <w:rsid w:val="00FE60A1"/>
    <w:rsid w:val="00FE68C2"/>
    <w:rsid w:val="00FE6EFB"/>
    <w:rsid w:val="00FE7A0D"/>
    <w:rsid w:val="00FE7DA1"/>
    <w:rsid w:val="00FF0274"/>
    <w:rsid w:val="00FF08EC"/>
    <w:rsid w:val="00FF1591"/>
    <w:rsid w:val="00FF188F"/>
    <w:rsid w:val="00FF2C36"/>
    <w:rsid w:val="00FF2FD6"/>
    <w:rsid w:val="00FF34E9"/>
    <w:rsid w:val="00FF3C92"/>
    <w:rsid w:val="00FF48C5"/>
    <w:rsid w:val="00FF4B1E"/>
    <w:rsid w:val="00FF4F08"/>
    <w:rsid w:val="00FF54DB"/>
    <w:rsid w:val="00FF5C90"/>
    <w:rsid w:val="00FF60DE"/>
    <w:rsid w:val="00FF724E"/>
    <w:rsid w:val="00FF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E229BE"/>
  <w15:docId w15:val="{33767A60-B83E-4A92-B491-A03EFF79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4C"/>
    <w:rPr>
      <w:rFonts w:ascii="Arial" w:hAnsi="Arial"/>
      <w:spacing w:val="10"/>
      <w:sz w:val="20"/>
      <w:szCs w:val="20"/>
    </w:rPr>
  </w:style>
  <w:style w:type="paragraph" w:styleId="Heading1">
    <w:name w:val="heading 1"/>
    <w:basedOn w:val="Normal"/>
    <w:next w:val="Normal"/>
    <w:link w:val="Heading1Char"/>
    <w:uiPriority w:val="99"/>
    <w:qFormat/>
    <w:rsid w:val="00D34C4C"/>
    <w:pPr>
      <w:keepNext/>
      <w:outlineLvl w:val="0"/>
    </w:pPr>
    <w:rPr>
      <w:b/>
    </w:rPr>
  </w:style>
  <w:style w:type="paragraph" w:styleId="Heading2">
    <w:name w:val="heading 2"/>
    <w:basedOn w:val="Normal"/>
    <w:next w:val="Normal"/>
    <w:link w:val="Heading2Char"/>
    <w:uiPriority w:val="99"/>
    <w:qFormat/>
    <w:rsid w:val="00D34C4C"/>
    <w:pPr>
      <w:keepNext/>
      <w:jc w:val="center"/>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271A"/>
    <w:rPr>
      <w:rFonts w:ascii="Arial" w:hAnsi="Arial" w:cs="Times New Roman"/>
      <w:b/>
      <w:spacing w:val="10"/>
    </w:rPr>
  </w:style>
  <w:style w:type="character" w:customStyle="1" w:styleId="Heading2Char">
    <w:name w:val="Heading 2 Char"/>
    <w:basedOn w:val="DefaultParagraphFont"/>
    <w:link w:val="Heading2"/>
    <w:uiPriority w:val="99"/>
    <w:semiHidden/>
    <w:locked/>
    <w:rsid w:val="009E575C"/>
    <w:rPr>
      <w:rFonts w:ascii="Cambria" w:hAnsi="Cambria" w:cs="Times New Roman"/>
      <w:b/>
      <w:bCs/>
      <w:i/>
      <w:iCs/>
      <w:spacing w:val="10"/>
      <w:sz w:val="28"/>
      <w:szCs w:val="28"/>
    </w:rPr>
  </w:style>
  <w:style w:type="paragraph" w:styleId="EnvelopeReturn">
    <w:name w:val="envelope return"/>
    <w:basedOn w:val="Normal"/>
    <w:uiPriority w:val="99"/>
    <w:semiHidden/>
    <w:rsid w:val="00D34C4C"/>
  </w:style>
  <w:style w:type="paragraph" w:styleId="EnvelopeAddress">
    <w:name w:val="envelope address"/>
    <w:basedOn w:val="Normal"/>
    <w:uiPriority w:val="99"/>
    <w:semiHidden/>
    <w:rsid w:val="00D34C4C"/>
    <w:pPr>
      <w:framePr w:w="7920" w:h="1980" w:hRule="exact" w:hSpace="180" w:wrap="auto" w:hAnchor="page" w:xAlign="center" w:yAlign="bottom"/>
      <w:ind w:left="2880"/>
    </w:pPr>
  </w:style>
  <w:style w:type="paragraph" w:customStyle="1" w:styleId="Document">
    <w:name w:val="Document"/>
    <w:uiPriority w:val="99"/>
    <w:rsid w:val="00D34C4C"/>
    <w:pPr>
      <w:spacing w:line="240" w:lineRule="atLeast"/>
    </w:pPr>
    <w:rPr>
      <w:rFonts w:ascii="Geneva" w:hAnsi="Geneva"/>
      <w:color w:val="000000"/>
      <w:sz w:val="20"/>
      <w:szCs w:val="20"/>
    </w:rPr>
  </w:style>
  <w:style w:type="paragraph" w:styleId="Header">
    <w:name w:val="header"/>
    <w:basedOn w:val="Normal"/>
    <w:link w:val="HeaderChar"/>
    <w:uiPriority w:val="99"/>
    <w:semiHidden/>
    <w:rsid w:val="00D34C4C"/>
    <w:pPr>
      <w:tabs>
        <w:tab w:val="center" w:pos="4320"/>
        <w:tab w:val="right" w:pos="8640"/>
      </w:tabs>
    </w:pPr>
  </w:style>
  <w:style w:type="character" w:customStyle="1" w:styleId="HeaderChar">
    <w:name w:val="Header Char"/>
    <w:basedOn w:val="DefaultParagraphFont"/>
    <w:link w:val="Header"/>
    <w:uiPriority w:val="99"/>
    <w:semiHidden/>
    <w:locked/>
    <w:rsid w:val="009E575C"/>
    <w:rPr>
      <w:rFonts w:ascii="Arial" w:hAnsi="Arial" w:cs="Times New Roman"/>
      <w:spacing w:val="10"/>
      <w:sz w:val="20"/>
      <w:szCs w:val="20"/>
    </w:rPr>
  </w:style>
  <w:style w:type="paragraph" w:styleId="Footer">
    <w:name w:val="footer"/>
    <w:basedOn w:val="Normal"/>
    <w:link w:val="FooterChar"/>
    <w:uiPriority w:val="99"/>
    <w:rsid w:val="00D34C4C"/>
    <w:pPr>
      <w:tabs>
        <w:tab w:val="center" w:pos="4320"/>
        <w:tab w:val="right" w:pos="8640"/>
      </w:tabs>
    </w:pPr>
  </w:style>
  <w:style w:type="character" w:customStyle="1" w:styleId="FooterChar">
    <w:name w:val="Footer Char"/>
    <w:basedOn w:val="DefaultParagraphFont"/>
    <w:link w:val="Footer"/>
    <w:uiPriority w:val="99"/>
    <w:locked/>
    <w:rsid w:val="009E575C"/>
    <w:rPr>
      <w:rFonts w:ascii="Arial" w:hAnsi="Arial" w:cs="Times New Roman"/>
      <w:spacing w:val="10"/>
      <w:sz w:val="20"/>
      <w:szCs w:val="20"/>
    </w:rPr>
  </w:style>
  <w:style w:type="paragraph" w:styleId="Title">
    <w:name w:val="Title"/>
    <w:basedOn w:val="Normal"/>
    <w:link w:val="TitleChar"/>
    <w:uiPriority w:val="99"/>
    <w:qFormat/>
    <w:rsid w:val="00D34C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color w:val="000000"/>
      <w:sz w:val="24"/>
    </w:rPr>
  </w:style>
  <w:style w:type="character" w:customStyle="1" w:styleId="TitleChar">
    <w:name w:val="Title Char"/>
    <w:basedOn w:val="DefaultParagraphFont"/>
    <w:link w:val="Title"/>
    <w:uiPriority w:val="99"/>
    <w:locked/>
    <w:rsid w:val="009E575C"/>
    <w:rPr>
      <w:rFonts w:ascii="Cambria" w:hAnsi="Cambria" w:cs="Times New Roman"/>
      <w:b/>
      <w:bCs/>
      <w:spacing w:val="10"/>
      <w:kern w:val="28"/>
      <w:sz w:val="32"/>
      <w:szCs w:val="32"/>
    </w:rPr>
  </w:style>
  <w:style w:type="character" w:styleId="Hyperlink">
    <w:name w:val="Hyperlink"/>
    <w:basedOn w:val="DefaultParagraphFont"/>
    <w:uiPriority w:val="99"/>
    <w:semiHidden/>
    <w:rsid w:val="00D34C4C"/>
    <w:rPr>
      <w:rFonts w:cs="Times New Roman"/>
      <w:color w:val="0000FF"/>
      <w:u w:val="single"/>
    </w:rPr>
  </w:style>
  <w:style w:type="paragraph" w:styleId="BodyText">
    <w:name w:val="Body Text"/>
    <w:basedOn w:val="Normal"/>
    <w:link w:val="BodyTextChar"/>
    <w:uiPriority w:val="99"/>
    <w:semiHidden/>
    <w:rsid w:val="00D34C4C"/>
    <w:rPr>
      <w:sz w:val="22"/>
    </w:rPr>
  </w:style>
  <w:style w:type="character" w:customStyle="1" w:styleId="BodyTextChar">
    <w:name w:val="Body Text Char"/>
    <w:basedOn w:val="DefaultParagraphFont"/>
    <w:link w:val="BodyText"/>
    <w:uiPriority w:val="99"/>
    <w:semiHidden/>
    <w:locked/>
    <w:rsid w:val="009E575C"/>
    <w:rPr>
      <w:rFonts w:ascii="Arial" w:hAnsi="Arial" w:cs="Times New Roman"/>
      <w:spacing w:val="10"/>
      <w:sz w:val="20"/>
      <w:szCs w:val="20"/>
    </w:rPr>
  </w:style>
  <w:style w:type="table" w:styleId="TableGrid">
    <w:name w:val="Table Grid"/>
    <w:basedOn w:val="TableNormal"/>
    <w:uiPriority w:val="99"/>
    <w:rsid w:val="00AE6882"/>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60B32"/>
    <w:rPr>
      <w:rFonts w:cs="Times New Roman"/>
      <w:b/>
      <w:bCs/>
    </w:rPr>
  </w:style>
  <w:style w:type="character" w:styleId="Emphasis">
    <w:name w:val="Emphasis"/>
    <w:basedOn w:val="DefaultParagraphFont"/>
    <w:uiPriority w:val="20"/>
    <w:qFormat/>
    <w:rsid w:val="00060B32"/>
    <w:rPr>
      <w:rFonts w:cs="Times New Roman"/>
      <w:i/>
      <w:iCs/>
    </w:rPr>
  </w:style>
  <w:style w:type="paragraph" w:styleId="NormalWeb">
    <w:name w:val="Normal (Web)"/>
    <w:basedOn w:val="Normal"/>
    <w:uiPriority w:val="99"/>
    <w:semiHidden/>
    <w:rsid w:val="00060B32"/>
    <w:pPr>
      <w:spacing w:before="100" w:beforeAutospacing="1" w:after="100" w:afterAutospacing="1"/>
    </w:pPr>
    <w:rPr>
      <w:spacing w:val="0"/>
      <w:sz w:val="24"/>
      <w:szCs w:val="24"/>
    </w:rPr>
  </w:style>
  <w:style w:type="character" w:customStyle="1" w:styleId="yshortcuts">
    <w:name w:val="yshortcuts"/>
    <w:basedOn w:val="DefaultParagraphFont"/>
    <w:uiPriority w:val="99"/>
    <w:rsid w:val="00656FD1"/>
    <w:rPr>
      <w:rFonts w:cs="Times New Roman"/>
    </w:rPr>
  </w:style>
  <w:style w:type="paragraph" w:styleId="ListParagraph">
    <w:name w:val="List Paragraph"/>
    <w:basedOn w:val="Normal"/>
    <w:uiPriority w:val="99"/>
    <w:qFormat/>
    <w:rsid w:val="00295FDF"/>
    <w:pPr>
      <w:ind w:left="720"/>
    </w:pPr>
  </w:style>
  <w:style w:type="character" w:customStyle="1" w:styleId="yshortcuts2">
    <w:name w:val="yshortcuts2"/>
    <w:basedOn w:val="DefaultParagraphFont"/>
    <w:rsid w:val="00312E47"/>
  </w:style>
  <w:style w:type="paragraph" w:customStyle="1" w:styleId="yiv1612297303msonormal">
    <w:name w:val="yiv1612297303msonormal"/>
    <w:basedOn w:val="Normal"/>
    <w:rsid w:val="002A2785"/>
    <w:pPr>
      <w:spacing w:before="100" w:beforeAutospacing="1" w:after="100" w:afterAutospacing="1"/>
    </w:pPr>
    <w:rPr>
      <w:rFonts w:ascii="Times New Roman" w:hAnsi="Times New Roman"/>
      <w:spacing w:val="0"/>
      <w:sz w:val="24"/>
      <w:szCs w:val="24"/>
    </w:rPr>
  </w:style>
  <w:style w:type="paragraph" w:customStyle="1" w:styleId="yiv1612297303listparagraph">
    <w:name w:val="yiv1612297303listparagraph"/>
    <w:basedOn w:val="Normal"/>
    <w:rsid w:val="002A2785"/>
    <w:pPr>
      <w:spacing w:before="100" w:beforeAutospacing="1" w:after="100" w:afterAutospacing="1"/>
    </w:pPr>
    <w:rPr>
      <w:rFonts w:ascii="Times New Roman" w:hAnsi="Times New Roman"/>
      <w:spacing w:val="0"/>
      <w:sz w:val="24"/>
      <w:szCs w:val="24"/>
    </w:rPr>
  </w:style>
  <w:style w:type="paragraph" w:customStyle="1" w:styleId="yiv1612297303msoenvelopereturn">
    <w:name w:val="yiv1612297303msoenvelopereturn"/>
    <w:basedOn w:val="Normal"/>
    <w:rsid w:val="009646D2"/>
    <w:pPr>
      <w:spacing w:before="100" w:beforeAutospacing="1" w:after="100" w:afterAutospacing="1"/>
    </w:pPr>
    <w:rPr>
      <w:rFonts w:ascii="Times New Roman" w:hAnsi="Times New Roman"/>
      <w:spacing w:val="0"/>
      <w:sz w:val="24"/>
      <w:szCs w:val="24"/>
    </w:rPr>
  </w:style>
  <w:style w:type="paragraph" w:customStyle="1" w:styleId="yiv173071171msoenvelopereturn">
    <w:name w:val="yiv173071171msoenvelopereturn"/>
    <w:basedOn w:val="Normal"/>
    <w:rsid w:val="00A65FD9"/>
    <w:pPr>
      <w:spacing w:before="100" w:beforeAutospacing="1" w:after="100" w:afterAutospacing="1"/>
    </w:pPr>
    <w:rPr>
      <w:rFonts w:ascii="Times New Roman" w:hAnsi="Times New Roman"/>
      <w:spacing w:val="0"/>
      <w:sz w:val="24"/>
      <w:szCs w:val="24"/>
    </w:rPr>
  </w:style>
  <w:style w:type="character" w:customStyle="1" w:styleId="yiv556092781mark">
    <w:name w:val="yiv556092781mark"/>
    <w:basedOn w:val="DefaultParagraphFont"/>
    <w:rsid w:val="00E27522"/>
  </w:style>
  <w:style w:type="paragraph" w:customStyle="1" w:styleId="Default">
    <w:name w:val="Default"/>
    <w:rsid w:val="003E32D2"/>
    <w:pPr>
      <w:autoSpaceDE w:val="0"/>
      <w:autoSpaceDN w:val="0"/>
      <w:adjustRightInd w:val="0"/>
    </w:pPr>
    <w:rPr>
      <w:rFonts w:ascii="Gotham" w:hAnsi="Gotham" w:cs="Gotham"/>
      <w:color w:val="000000"/>
      <w:sz w:val="24"/>
      <w:szCs w:val="24"/>
    </w:rPr>
  </w:style>
  <w:style w:type="paragraph" w:customStyle="1" w:styleId="Pa2">
    <w:name w:val="Pa2"/>
    <w:basedOn w:val="Default"/>
    <w:next w:val="Default"/>
    <w:uiPriority w:val="99"/>
    <w:rsid w:val="003E32D2"/>
    <w:pPr>
      <w:spacing w:line="241" w:lineRule="atLeast"/>
    </w:pPr>
    <w:rPr>
      <w:rFonts w:cs="Times New Roman"/>
      <w:color w:val="auto"/>
    </w:rPr>
  </w:style>
  <w:style w:type="character" w:customStyle="1" w:styleId="A5">
    <w:name w:val="A5"/>
    <w:uiPriority w:val="99"/>
    <w:rsid w:val="003E32D2"/>
    <w:rPr>
      <w:rFonts w:cs="Gotham"/>
      <w:color w:val="000000"/>
      <w:sz w:val="18"/>
      <w:szCs w:val="18"/>
    </w:rPr>
  </w:style>
  <w:style w:type="paragraph" w:styleId="BalloonText">
    <w:name w:val="Balloon Text"/>
    <w:basedOn w:val="Normal"/>
    <w:link w:val="BalloonTextChar"/>
    <w:uiPriority w:val="99"/>
    <w:semiHidden/>
    <w:unhideWhenUsed/>
    <w:rsid w:val="00BC36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67A"/>
    <w:rPr>
      <w:rFonts w:ascii="Segoe UI" w:hAnsi="Segoe UI" w:cs="Segoe UI"/>
      <w:spacing w:val="10"/>
      <w:sz w:val="18"/>
      <w:szCs w:val="18"/>
    </w:rPr>
  </w:style>
  <w:style w:type="paragraph" w:customStyle="1" w:styleId="yiv0283982624msonormal">
    <w:name w:val="yiv0283982624msonormal"/>
    <w:basedOn w:val="Normal"/>
    <w:rsid w:val="001E1093"/>
    <w:pPr>
      <w:spacing w:before="100" w:beforeAutospacing="1" w:after="100" w:afterAutospacing="1"/>
    </w:pPr>
    <w:rPr>
      <w:rFonts w:ascii="Times New Roman" w:hAnsi="Times New Roman"/>
      <w:spacing w:val="0"/>
      <w:sz w:val="24"/>
      <w:szCs w:val="24"/>
    </w:rPr>
  </w:style>
  <w:style w:type="character" w:customStyle="1" w:styleId="apple-converted-space">
    <w:name w:val="apple-converted-space"/>
    <w:basedOn w:val="DefaultParagraphFont"/>
    <w:rsid w:val="000E1346"/>
  </w:style>
  <w:style w:type="character" w:styleId="FollowedHyperlink">
    <w:name w:val="FollowedHyperlink"/>
    <w:basedOn w:val="DefaultParagraphFont"/>
    <w:uiPriority w:val="99"/>
    <w:semiHidden/>
    <w:unhideWhenUsed/>
    <w:rsid w:val="000E1346"/>
    <w:rPr>
      <w:color w:val="800080" w:themeColor="followedHyperlink"/>
      <w:u w:val="single"/>
    </w:rPr>
  </w:style>
  <w:style w:type="paragraph" w:customStyle="1" w:styleId="yiv6039495802msolistparagraph">
    <w:name w:val="yiv6039495802msolistparagraph"/>
    <w:basedOn w:val="Normal"/>
    <w:rsid w:val="00BE3C76"/>
    <w:pPr>
      <w:spacing w:before="100" w:beforeAutospacing="1" w:after="100" w:afterAutospacing="1"/>
    </w:pPr>
    <w:rPr>
      <w:rFonts w:ascii="Times New Roman" w:hAnsi="Times New Roman"/>
      <w:spacing w:val="0"/>
      <w:sz w:val="24"/>
      <w:szCs w:val="24"/>
    </w:rPr>
  </w:style>
  <w:style w:type="paragraph" w:customStyle="1" w:styleId="yiv6039495802msonormal">
    <w:name w:val="yiv6039495802msonormal"/>
    <w:basedOn w:val="Normal"/>
    <w:rsid w:val="00BE3C76"/>
    <w:pPr>
      <w:spacing w:before="100" w:beforeAutospacing="1" w:after="100" w:afterAutospacing="1"/>
    </w:pPr>
    <w:rPr>
      <w:rFonts w:ascii="Times New Roman" w:hAnsi="Times New Roman"/>
      <w:spacing w:val="0"/>
      <w:sz w:val="24"/>
      <w:szCs w:val="24"/>
    </w:rPr>
  </w:style>
  <w:style w:type="character" w:customStyle="1" w:styleId="pg-3ff1">
    <w:name w:val="pg-3ff1"/>
    <w:basedOn w:val="DefaultParagraphFont"/>
    <w:rsid w:val="00F462E0"/>
  </w:style>
  <w:style w:type="character" w:customStyle="1" w:styleId="pg-3ls6">
    <w:name w:val="pg-3ls6"/>
    <w:basedOn w:val="DefaultParagraphFont"/>
    <w:rsid w:val="00F462E0"/>
  </w:style>
  <w:style w:type="character" w:customStyle="1" w:styleId="pg-3ls3">
    <w:name w:val="pg-3ls3"/>
    <w:basedOn w:val="DefaultParagraphFont"/>
    <w:rsid w:val="00F462E0"/>
  </w:style>
  <w:style w:type="character" w:customStyle="1" w:styleId="pg-3ls1">
    <w:name w:val="pg-3ls1"/>
    <w:basedOn w:val="DefaultParagraphFont"/>
    <w:rsid w:val="00F462E0"/>
  </w:style>
  <w:style w:type="character" w:customStyle="1" w:styleId="pg-3lsa">
    <w:name w:val="pg-3lsa"/>
    <w:basedOn w:val="DefaultParagraphFont"/>
    <w:rsid w:val="00F462E0"/>
  </w:style>
  <w:style w:type="character" w:customStyle="1" w:styleId="pg-3ls2">
    <w:name w:val="pg-3ls2"/>
    <w:basedOn w:val="DefaultParagraphFont"/>
    <w:rsid w:val="00F462E0"/>
  </w:style>
  <w:style w:type="character" w:customStyle="1" w:styleId="pg-3ws0">
    <w:name w:val="pg-3ws0"/>
    <w:basedOn w:val="DefaultParagraphFont"/>
    <w:rsid w:val="00F462E0"/>
  </w:style>
  <w:style w:type="character" w:customStyle="1" w:styleId="pg-3ls5">
    <w:name w:val="pg-3ls5"/>
    <w:basedOn w:val="DefaultParagraphFont"/>
    <w:rsid w:val="00F462E0"/>
  </w:style>
  <w:style w:type="character" w:customStyle="1" w:styleId="pg-3ls0">
    <w:name w:val="pg-3ls0"/>
    <w:basedOn w:val="DefaultParagraphFont"/>
    <w:rsid w:val="00F462E0"/>
  </w:style>
  <w:style w:type="character" w:customStyle="1" w:styleId="pg-3wsd">
    <w:name w:val="pg-3wsd"/>
    <w:basedOn w:val="DefaultParagraphFont"/>
    <w:rsid w:val="00F462E0"/>
  </w:style>
  <w:style w:type="character" w:customStyle="1" w:styleId="pg-3wsa">
    <w:name w:val="pg-3wsa"/>
    <w:basedOn w:val="DefaultParagraphFont"/>
    <w:rsid w:val="00F462E0"/>
  </w:style>
  <w:style w:type="character" w:customStyle="1" w:styleId="pg-3ls7">
    <w:name w:val="pg-3ls7"/>
    <w:basedOn w:val="DefaultParagraphFont"/>
    <w:rsid w:val="00F462E0"/>
  </w:style>
  <w:style w:type="paragraph" w:customStyle="1" w:styleId="yiv8497414528msonormal">
    <w:name w:val="yiv8497414528msonormal"/>
    <w:basedOn w:val="Normal"/>
    <w:rsid w:val="007435DE"/>
    <w:pPr>
      <w:spacing w:before="100" w:beforeAutospacing="1" w:after="100" w:afterAutospacing="1"/>
    </w:pPr>
    <w:rPr>
      <w:rFonts w:ascii="Times New Roman" w:hAnsi="Times New Roman"/>
      <w:spacing w:val="0"/>
      <w:sz w:val="24"/>
      <w:szCs w:val="24"/>
    </w:rPr>
  </w:style>
  <w:style w:type="paragraph" w:customStyle="1" w:styleId="yiv6509789596msonormal">
    <w:name w:val="yiv6509789596msonormal"/>
    <w:basedOn w:val="Normal"/>
    <w:rsid w:val="00C4773F"/>
    <w:pPr>
      <w:spacing w:before="100" w:beforeAutospacing="1" w:after="100" w:afterAutospacing="1"/>
    </w:pPr>
    <w:rPr>
      <w:rFonts w:ascii="Times New Roman" w:hAnsi="Times New Roman"/>
      <w:spacing w:val="0"/>
      <w:sz w:val="24"/>
      <w:szCs w:val="24"/>
    </w:rPr>
  </w:style>
  <w:style w:type="paragraph" w:customStyle="1" w:styleId="css-nnwssh">
    <w:name w:val="css-nnwssh"/>
    <w:basedOn w:val="Normal"/>
    <w:rsid w:val="00E444F3"/>
    <w:pPr>
      <w:spacing w:before="100" w:beforeAutospacing="1" w:after="100" w:afterAutospacing="1"/>
    </w:pPr>
    <w:rPr>
      <w:rFonts w:ascii="Times New Roman" w:hAnsi="Times New Roman"/>
      <w:spacing w:val="0"/>
      <w:sz w:val="24"/>
      <w:szCs w:val="24"/>
    </w:rPr>
  </w:style>
  <w:style w:type="paragraph" w:customStyle="1" w:styleId="yiv2529405288msolistparagraph">
    <w:name w:val="yiv2529405288msolistparagraph"/>
    <w:basedOn w:val="Normal"/>
    <w:rsid w:val="004D1BD9"/>
    <w:pPr>
      <w:spacing w:before="100" w:beforeAutospacing="1" w:after="100" w:afterAutospacing="1"/>
    </w:pPr>
    <w:rPr>
      <w:rFonts w:ascii="Times New Roman" w:hAnsi="Times New Roman"/>
      <w:spacing w:val="0"/>
      <w:sz w:val="24"/>
      <w:szCs w:val="24"/>
    </w:rPr>
  </w:style>
  <w:style w:type="paragraph" w:customStyle="1" w:styleId="yiv1681119360msolistparagraph">
    <w:name w:val="yiv1681119360msolistparagraph"/>
    <w:basedOn w:val="Normal"/>
    <w:rsid w:val="00A12056"/>
    <w:pPr>
      <w:spacing w:before="100" w:beforeAutospacing="1" w:after="100" w:afterAutospacing="1"/>
    </w:pPr>
    <w:rPr>
      <w:rFonts w:ascii="Times New Roman" w:hAnsi="Times New Roman"/>
      <w:spacing w:val="0"/>
      <w:sz w:val="24"/>
      <w:szCs w:val="24"/>
    </w:rPr>
  </w:style>
  <w:style w:type="paragraph" w:customStyle="1" w:styleId="yiv8006266905msolistparagraph">
    <w:name w:val="yiv8006266905msolistparagraph"/>
    <w:basedOn w:val="Normal"/>
    <w:rsid w:val="000B6DCA"/>
    <w:pPr>
      <w:spacing w:before="100" w:beforeAutospacing="1" w:after="100" w:afterAutospacing="1"/>
    </w:pPr>
    <w:rPr>
      <w:rFonts w:ascii="Times New Roman" w:hAnsi="Times New Roman"/>
      <w:spacing w:val="0"/>
      <w:sz w:val="24"/>
      <w:szCs w:val="24"/>
    </w:rPr>
  </w:style>
  <w:style w:type="paragraph" w:customStyle="1" w:styleId="yiv8006266905msonormal">
    <w:name w:val="yiv8006266905msonormal"/>
    <w:basedOn w:val="Normal"/>
    <w:rsid w:val="000B6DCA"/>
    <w:pPr>
      <w:spacing w:before="100" w:beforeAutospacing="1" w:after="100" w:afterAutospacing="1"/>
    </w:pPr>
    <w:rPr>
      <w:rFonts w:ascii="Times New Roman" w:hAnsi="Times New Roman"/>
      <w:spacing w:val="0"/>
      <w:sz w:val="24"/>
      <w:szCs w:val="24"/>
    </w:rPr>
  </w:style>
  <w:style w:type="paragraph" w:customStyle="1" w:styleId="yiv8325007528msonormal">
    <w:name w:val="yiv8325007528msonormal"/>
    <w:basedOn w:val="Normal"/>
    <w:rsid w:val="005C6970"/>
    <w:pPr>
      <w:spacing w:before="100" w:beforeAutospacing="1" w:after="100" w:afterAutospacing="1"/>
    </w:pPr>
    <w:rPr>
      <w:rFonts w:ascii="Times New Roman" w:hAnsi="Times New Roman"/>
      <w:spacing w:val="0"/>
      <w:sz w:val="24"/>
      <w:szCs w:val="24"/>
    </w:rPr>
  </w:style>
  <w:style w:type="paragraph" w:customStyle="1" w:styleId="yiv1356738482msonormal">
    <w:name w:val="yiv1356738482msonormal"/>
    <w:basedOn w:val="Normal"/>
    <w:rsid w:val="006C34C5"/>
    <w:pPr>
      <w:spacing w:before="100" w:beforeAutospacing="1" w:after="100" w:afterAutospacing="1"/>
    </w:pPr>
    <w:rPr>
      <w:rFonts w:ascii="Times New Roman" w:hAnsi="Times New Roman"/>
      <w:spacing w:val="0"/>
      <w:sz w:val="24"/>
      <w:szCs w:val="24"/>
    </w:rPr>
  </w:style>
  <w:style w:type="paragraph" w:customStyle="1" w:styleId="yiv1679982716msolistparagraph">
    <w:name w:val="yiv1679982716msolistparagraph"/>
    <w:basedOn w:val="Normal"/>
    <w:rsid w:val="00C33221"/>
    <w:pPr>
      <w:spacing w:before="100" w:beforeAutospacing="1" w:after="100" w:afterAutospacing="1"/>
    </w:pPr>
    <w:rPr>
      <w:rFonts w:ascii="Times New Roman" w:hAnsi="Times New Roman"/>
      <w:spacing w:val="0"/>
      <w:sz w:val="24"/>
      <w:szCs w:val="24"/>
    </w:rPr>
  </w:style>
  <w:style w:type="paragraph" w:customStyle="1" w:styleId="yiv1679982716msonormal">
    <w:name w:val="yiv1679982716msonormal"/>
    <w:basedOn w:val="Normal"/>
    <w:rsid w:val="00C33221"/>
    <w:pPr>
      <w:spacing w:before="100" w:beforeAutospacing="1" w:after="100" w:afterAutospacing="1"/>
    </w:pPr>
    <w:rPr>
      <w:rFonts w:ascii="Times New Roman" w:hAnsi="Times New Roman"/>
      <w:spacing w:val="0"/>
      <w:sz w:val="24"/>
      <w:szCs w:val="24"/>
    </w:rPr>
  </w:style>
  <w:style w:type="paragraph" w:customStyle="1" w:styleId="yiv0188779308msonormal">
    <w:name w:val="yiv0188779308msonormal"/>
    <w:basedOn w:val="Normal"/>
    <w:rsid w:val="00F80881"/>
    <w:pPr>
      <w:spacing w:before="100" w:beforeAutospacing="1" w:after="100" w:afterAutospacing="1"/>
    </w:pPr>
    <w:rPr>
      <w:rFonts w:ascii="Times New Roman" w:hAnsi="Times New Roman"/>
      <w:spacing w:val="0"/>
      <w:sz w:val="24"/>
      <w:szCs w:val="24"/>
    </w:rPr>
  </w:style>
  <w:style w:type="paragraph" w:customStyle="1" w:styleId="yiv4618266975ydp26807b77yiv3171396022msonormal">
    <w:name w:val="yiv4618266975ydp26807b77yiv3171396022msonormal"/>
    <w:basedOn w:val="Normal"/>
    <w:rsid w:val="00D17F20"/>
    <w:pPr>
      <w:spacing w:before="100" w:beforeAutospacing="1" w:after="100" w:afterAutospacing="1"/>
    </w:pPr>
    <w:rPr>
      <w:rFonts w:ascii="Times New Roman" w:hAnsi="Times New Roman"/>
      <w:spacing w:val="0"/>
      <w:sz w:val="24"/>
      <w:szCs w:val="24"/>
    </w:rPr>
  </w:style>
  <w:style w:type="paragraph" w:customStyle="1" w:styleId="yiv8994043034msonormal">
    <w:name w:val="yiv8994043034msonormal"/>
    <w:basedOn w:val="Normal"/>
    <w:rsid w:val="00CC6B3D"/>
    <w:pPr>
      <w:spacing w:before="100" w:beforeAutospacing="1" w:after="100" w:afterAutospacing="1"/>
    </w:pPr>
    <w:rPr>
      <w:rFonts w:ascii="Times New Roman" w:hAnsi="Times New Roman"/>
      <w:spacing w:val="0"/>
      <w:sz w:val="24"/>
      <w:szCs w:val="24"/>
    </w:rPr>
  </w:style>
  <w:style w:type="character" w:customStyle="1" w:styleId="yiv8525912572normaltextrun">
    <w:name w:val="yiv8525912572normaltextrun"/>
    <w:basedOn w:val="DefaultParagraphFont"/>
    <w:rsid w:val="00F74B09"/>
  </w:style>
  <w:style w:type="paragraph" w:customStyle="1" w:styleId="ydpdce1f9c0yiv1612297303msonormal">
    <w:name w:val="ydpdce1f9c0yiv1612297303msonormal"/>
    <w:basedOn w:val="Normal"/>
    <w:rsid w:val="00EB7260"/>
    <w:pPr>
      <w:spacing w:before="100" w:beforeAutospacing="1" w:after="100" w:afterAutospacing="1"/>
    </w:pPr>
    <w:rPr>
      <w:rFonts w:ascii="Times New Roman" w:hAnsi="Times New Roman"/>
      <w:spacing w:val="0"/>
      <w:sz w:val="24"/>
      <w:szCs w:val="24"/>
    </w:rPr>
  </w:style>
  <w:style w:type="character" w:styleId="UnresolvedMention">
    <w:name w:val="Unresolved Mention"/>
    <w:basedOn w:val="DefaultParagraphFont"/>
    <w:uiPriority w:val="99"/>
    <w:semiHidden/>
    <w:unhideWhenUsed/>
    <w:rsid w:val="006B4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4852">
      <w:bodyDiv w:val="1"/>
      <w:marLeft w:val="0"/>
      <w:marRight w:val="0"/>
      <w:marTop w:val="0"/>
      <w:marBottom w:val="0"/>
      <w:divBdr>
        <w:top w:val="none" w:sz="0" w:space="0" w:color="auto"/>
        <w:left w:val="none" w:sz="0" w:space="0" w:color="auto"/>
        <w:bottom w:val="none" w:sz="0" w:space="0" w:color="auto"/>
        <w:right w:val="none" w:sz="0" w:space="0" w:color="auto"/>
      </w:divBdr>
      <w:divsChild>
        <w:div w:id="2040625307">
          <w:marLeft w:val="0"/>
          <w:marRight w:val="0"/>
          <w:marTop w:val="0"/>
          <w:marBottom w:val="0"/>
          <w:divBdr>
            <w:top w:val="none" w:sz="0" w:space="0" w:color="auto"/>
            <w:left w:val="none" w:sz="0" w:space="0" w:color="auto"/>
            <w:bottom w:val="none" w:sz="0" w:space="0" w:color="auto"/>
            <w:right w:val="none" w:sz="0" w:space="0" w:color="auto"/>
          </w:divBdr>
          <w:divsChild>
            <w:div w:id="887301643">
              <w:marLeft w:val="0"/>
              <w:marRight w:val="0"/>
              <w:marTop w:val="0"/>
              <w:marBottom w:val="0"/>
              <w:divBdr>
                <w:top w:val="none" w:sz="0" w:space="0" w:color="auto"/>
                <w:left w:val="none" w:sz="0" w:space="0" w:color="auto"/>
                <w:bottom w:val="none" w:sz="0" w:space="0" w:color="auto"/>
                <w:right w:val="none" w:sz="0" w:space="0" w:color="auto"/>
              </w:divBdr>
              <w:divsChild>
                <w:div w:id="129784773">
                  <w:marLeft w:val="0"/>
                  <w:marRight w:val="0"/>
                  <w:marTop w:val="0"/>
                  <w:marBottom w:val="0"/>
                  <w:divBdr>
                    <w:top w:val="none" w:sz="0" w:space="0" w:color="auto"/>
                    <w:left w:val="none" w:sz="0" w:space="0" w:color="auto"/>
                    <w:bottom w:val="none" w:sz="0" w:space="0" w:color="auto"/>
                    <w:right w:val="none" w:sz="0" w:space="0" w:color="auto"/>
                  </w:divBdr>
                  <w:divsChild>
                    <w:div w:id="17274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246">
      <w:bodyDiv w:val="1"/>
      <w:marLeft w:val="0"/>
      <w:marRight w:val="0"/>
      <w:marTop w:val="0"/>
      <w:marBottom w:val="0"/>
      <w:divBdr>
        <w:top w:val="none" w:sz="0" w:space="0" w:color="auto"/>
        <w:left w:val="none" w:sz="0" w:space="0" w:color="auto"/>
        <w:bottom w:val="none" w:sz="0" w:space="0" w:color="auto"/>
        <w:right w:val="none" w:sz="0" w:space="0" w:color="auto"/>
      </w:divBdr>
      <w:divsChild>
        <w:div w:id="530142511">
          <w:marLeft w:val="0"/>
          <w:marRight w:val="0"/>
          <w:marTop w:val="0"/>
          <w:marBottom w:val="0"/>
          <w:divBdr>
            <w:top w:val="none" w:sz="0" w:space="0" w:color="auto"/>
            <w:left w:val="none" w:sz="0" w:space="0" w:color="auto"/>
            <w:bottom w:val="none" w:sz="0" w:space="0" w:color="auto"/>
            <w:right w:val="none" w:sz="0" w:space="0" w:color="auto"/>
          </w:divBdr>
          <w:divsChild>
            <w:div w:id="87238212">
              <w:marLeft w:val="0"/>
              <w:marRight w:val="0"/>
              <w:marTop w:val="0"/>
              <w:marBottom w:val="0"/>
              <w:divBdr>
                <w:top w:val="none" w:sz="0" w:space="0" w:color="auto"/>
                <w:left w:val="none" w:sz="0" w:space="0" w:color="auto"/>
                <w:bottom w:val="none" w:sz="0" w:space="0" w:color="auto"/>
                <w:right w:val="none" w:sz="0" w:space="0" w:color="auto"/>
              </w:divBdr>
              <w:divsChild>
                <w:div w:id="997921797">
                  <w:marLeft w:val="0"/>
                  <w:marRight w:val="0"/>
                  <w:marTop w:val="0"/>
                  <w:marBottom w:val="0"/>
                  <w:divBdr>
                    <w:top w:val="none" w:sz="0" w:space="0" w:color="auto"/>
                    <w:left w:val="none" w:sz="0" w:space="0" w:color="auto"/>
                    <w:bottom w:val="none" w:sz="0" w:space="0" w:color="auto"/>
                    <w:right w:val="none" w:sz="0" w:space="0" w:color="auto"/>
                  </w:divBdr>
                  <w:divsChild>
                    <w:div w:id="316303275">
                      <w:marLeft w:val="0"/>
                      <w:marRight w:val="0"/>
                      <w:marTop w:val="0"/>
                      <w:marBottom w:val="0"/>
                      <w:divBdr>
                        <w:top w:val="none" w:sz="0" w:space="0" w:color="auto"/>
                        <w:left w:val="none" w:sz="0" w:space="0" w:color="auto"/>
                        <w:bottom w:val="none" w:sz="0" w:space="0" w:color="auto"/>
                        <w:right w:val="none" w:sz="0" w:space="0" w:color="auto"/>
                      </w:divBdr>
                      <w:divsChild>
                        <w:div w:id="18812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20177">
      <w:bodyDiv w:val="1"/>
      <w:marLeft w:val="0"/>
      <w:marRight w:val="0"/>
      <w:marTop w:val="0"/>
      <w:marBottom w:val="0"/>
      <w:divBdr>
        <w:top w:val="none" w:sz="0" w:space="0" w:color="auto"/>
        <w:left w:val="none" w:sz="0" w:space="0" w:color="auto"/>
        <w:bottom w:val="none" w:sz="0" w:space="0" w:color="auto"/>
        <w:right w:val="none" w:sz="0" w:space="0" w:color="auto"/>
      </w:divBdr>
    </w:div>
    <w:div w:id="31813048">
      <w:bodyDiv w:val="1"/>
      <w:marLeft w:val="0"/>
      <w:marRight w:val="0"/>
      <w:marTop w:val="0"/>
      <w:marBottom w:val="0"/>
      <w:divBdr>
        <w:top w:val="none" w:sz="0" w:space="0" w:color="auto"/>
        <w:left w:val="none" w:sz="0" w:space="0" w:color="auto"/>
        <w:bottom w:val="none" w:sz="0" w:space="0" w:color="auto"/>
        <w:right w:val="none" w:sz="0" w:space="0" w:color="auto"/>
      </w:divBdr>
    </w:div>
    <w:div w:id="42100204">
      <w:bodyDiv w:val="1"/>
      <w:marLeft w:val="0"/>
      <w:marRight w:val="0"/>
      <w:marTop w:val="0"/>
      <w:marBottom w:val="0"/>
      <w:divBdr>
        <w:top w:val="none" w:sz="0" w:space="0" w:color="auto"/>
        <w:left w:val="none" w:sz="0" w:space="0" w:color="auto"/>
        <w:bottom w:val="none" w:sz="0" w:space="0" w:color="auto"/>
        <w:right w:val="none" w:sz="0" w:space="0" w:color="auto"/>
      </w:divBdr>
    </w:div>
    <w:div w:id="46028628">
      <w:bodyDiv w:val="1"/>
      <w:marLeft w:val="0"/>
      <w:marRight w:val="0"/>
      <w:marTop w:val="0"/>
      <w:marBottom w:val="0"/>
      <w:divBdr>
        <w:top w:val="none" w:sz="0" w:space="0" w:color="auto"/>
        <w:left w:val="none" w:sz="0" w:space="0" w:color="auto"/>
        <w:bottom w:val="none" w:sz="0" w:space="0" w:color="auto"/>
        <w:right w:val="none" w:sz="0" w:space="0" w:color="auto"/>
      </w:divBdr>
    </w:div>
    <w:div w:id="47994372">
      <w:bodyDiv w:val="1"/>
      <w:marLeft w:val="0"/>
      <w:marRight w:val="0"/>
      <w:marTop w:val="0"/>
      <w:marBottom w:val="0"/>
      <w:divBdr>
        <w:top w:val="none" w:sz="0" w:space="0" w:color="auto"/>
        <w:left w:val="none" w:sz="0" w:space="0" w:color="auto"/>
        <w:bottom w:val="none" w:sz="0" w:space="0" w:color="auto"/>
        <w:right w:val="none" w:sz="0" w:space="0" w:color="auto"/>
      </w:divBdr>
    </w:div>
    <w:div w:id="52196994">
      <w:bodyDiv w:val="1"/>
      <w:marLeft w:val="0"/>
      <w:marRight w:val="0"/>
      <w:marTop w:val="0"/>
      <w:marBottom w:val="0"/>
      <w:divBdr>
        <w:top w:val="none" w:sz="0" w:space="0" w:color="auto"/>
        <w:left w:val="none" w:sz="0" w:space="0" w:color="auto"/>
        <w:bottom w:val="none" w:sz="0" w:space="0" w:color="auto"/>
        <w:right w:val="none" w:sz="0" w:space="0" w:color="auto"/>
      </w:divBdr>
    </w:div>
    <w:div w:id="53282436">
      <w:bodyDiv w:val="1"/>
      <w:marLeft w:val="0"/>
      <w:marRight w:val="0"/>
      <w:marTop w:val="0"/>
      <w:marBottom w:val="0"/>
      <w:divBdr>
        <w:top w:val="none" w:sz="0" w:space="0" w:color="auto"/>
        <w:left w:val="none" w:sz="0" w:space="0" w:color="auto"/>
        <w:bottom w:val="none" w:sz="0" w:space="0" w:color="auto"/>
        <w:right w:val="none" w:sz="0" w:space="0" w:color="auto"/>
      </w:divBdr>
      <w:divsChild>
        <w:div w:id="386957285">
          <w:marLeft w:val="0"/>
          <w:marRight w:val="0"/>
          <w:marTop w:val="0"/>
          <w:marBottom w:val="0"/>
          <w:divBdr>
            <w:top w:val="none" w:sz="0" w:space="0" w:color="auto"/>
            <w:left w:val="none" w:sz="0" w:space="0" w:color="auto"/>
            <w:bottom w:val="none" w:sz="0" w:space="0" w:color="auto"/>
            <w:right w:val="none" w:sz="0" w:space="0" w:color="auto"/>
          </w:divBdr>
        </w:div>
        <w:div w:id="442000544">
          <w:marLeft w:val="0"/>
          <w:marRight w:val="0"/>
          <w:marTop w:val="0"/>
          <w:marBottom w:val="0"/>
          <w:divBdr>
            <w:top w:val="none" w:sz="0" w:space="0" w:color="auto"/>
            <w:left w:val="none" w:sz="0" w:space="0" w:color="auto"/>
            <w:bottom w:val="none" w:sz="0" w:space="0" w:color="auto"/>
            <w:right w:val="none" w:sz="0" w:space="0" w:color="auto"/>
          </w:divBdr>
        </w:div>
        <w:div w:id="1591697722">
          <w:marLeft w:val="0"/>
          <w:marRight w:val="0"/>
          <w:marTop w:val="0"/>
          <w:marBottom w:val="0"/>
          <w:divBdr>
            <w:top w:val="none" w:sz="0" w:space="0" w:color="auto"/>
            <w:left w:val="none" w:sz="0" w:space="0" w:color="auto"/>
            <w:bottom w:val="none" w:sz="0" w:space="0" w:color="auto"/>
            <w:right w:val="none" w:sz="0" w:space="0" w:color="auto"/>
          </w:divBdr>
        </w:div>
      </w:divsChild>
    </w:div>
    <w:div w:id="63839245">
      <w:bodyDiv w:val="1"/>
      <w:marLeft w:val="0"/>
      <w:marRight w:val="0"/>
      <w:marTop w:val="0"/>
      <w:marBottom w:val="0"/>
      <w:divBdr>
        <w:top w:val="none" w:sz="0" w:space="0" w:color="auto"/>
        <w:left w:val="none" w:sz="0" w:space="0" w:color="auto"/>
        <w:bottom w:val="none" w:sz="0" w:space="0" w:color="auto"/>
        <w:right w:val="none" w:sz="0" w:space="0" w:color="auto"/>
      </w:divBdr>
    </w:div>
    <w:div w:id="72901449">
      <w:bodyDiv w:val="1"/>
      <w:marLeft w:val="0"/>
      <w:marRight w:val="0"/>
      <w:marTop w:val="0"/>
      <w:marBottom w:val="0"/>
      <w:divBdr>
        <w:top w:val="none" w:sz="0" w:space="0" w:color="auto"/>
        <w:left w:val="none" w:sz="0" w:space="0" w:color="auto"/>
        <w:bottom w:val="none" w:sz="0" w:space="0" w:color="auto"/>
        <w:right w:val="none" w:sz="0" w:space="0" w:color="auto"/>
      </w:divBdr>
    </w:div>
    <w:div w:id="112096215">
      <w:bodyDiv w:val="1"/>
      <w:marLeft w:val="0"/>
      <w:marRight w:val="0"/>
      <w:marTop w:val="0"/>
      <w:marBottom w:val="0"/>
      <w:divBdr>
        <w:top w:val="none" w:sz="0" w:space="0" w:color="auto"/>
        <w:left w:val="none" w:sz="0" w:space="0" w:color="auto"/>
        <w:bottom w:val="none" w:sz="0" w:space="0" w:color="auto"/>
        <w:right w:val="none" w:sz="0" w:space="0" w:color="auto"/>
      </w:divBdr>
    </w:div>
    <w:div w:id="139155818">
      <w:bodyDiv w:val="1"/>
      <w:marLeft w:val="0"/>
      <w:marRight w:val="0"/>
      <w:marTop w:val="0"/>
      <w:marBottom w:val="0"/>
      <w:divBdr>
        <w:top w:val="none" w:sz="0" w:space="0" w:color="auto"/>
        <w:left w:val="none" w:sz="0" w:space="0" w:color="auto"/>
        <w:bottom w:val="none" w:sz="0" w:space="0" w:color="auto"/>
        <w:right w:val="none" w:sz="0" w:space="0" w:color="auto"/>
      </w:divBdr>
      <w:divsChild>
        <w:div w:id="485168159">
          <w:marLeft w:val="0"/>
          <w:marRight w:val="0"/>
          <w:marTop w:val="0"/>
          <w:marBottom w:val="0"/>
          <w:divBdr>
            <w:top w:val="none" w:sz="0" w:space="0" w:color="auto"/>
            <w:left w:val="none" w:sz="0" w:space="0" w:color="auto"/>
            <w:bottom w:val="single" w:sz="18" w:space="0" w:color="E4E4E4"/>
            <w:right w:val="none" w:sz="0" w:space="0" w:color="auto"/>
          </w:divBdr>
          <w:divsChild>
            <w:div w:id="1122189107">
              <w:marLeft w:val="0"/>
              <w:marRight w:val="0"/>
              <w:marTop w:val="0"/>
              <w:marBottom w:val="0"/>
              <w:divBdr>
                <w:top w:val="none" w:sz="0" w:space="0" w:color="auto"/>
                <w:left w:val="none" w:sz="0" w:space="0" w:color="auto"/>
                <w:bottom w:val="none" w:sz="0" w:space="0" w:color="auto"/>
                <w:right w:val="none" w:sz="0" w:space="0" w:color="auto"/>
              </w:divBdr>
              <w:divsChild>
                <w:div w:id="5987990">
                  <w:marLeft w:val="0"/>
                  <w:marRight w:val="0"/>
                  <w:marTop w:val="0"/>
                  <w:marBottom w:val="0"/>
                  <w:divBdr>
                    <w:top w:val="none" w:sz="0" w:space="0" w:color="auto"/>
                    <w:left w:val="none" w:sz="0" w:space="0" w:color="auto"/>
                    <w:bottom w:val="none" w:sz="0" w:space="0" w:color="auto"/>
                    <w:right w:val="none" w:sz="0" w:space="0" w:color="auto"/>
                  </w:divBdr>
                  <w:divsChild>
                    <w:div w:id="1213730353">
                      <w:marLeft w:val="0"/>
                      <w:marRight w:val="0"/>
                      <w:marTop w:val="0"/>
                      <w:marBottom w:val="0"/>
                      <w:divBdr>
                        <w:top w:val="none" w:sz="0" w:space="0" w:color="auto"/>
                        <w:left w:val="none" w:sz="0" w:space="0" w:color="auto"/>
                        <w:bottom w:val="none" w:sz="0" w:space="0" w:color="auto"/>
                        <w:right w:val="none" w:sz="0" w:space="0" w:color="auto"/>
                      </w:divBdr>
                      <w:divsChild>
                        <w:div w:id="71973821">
                          <w:marLeft w:val="0"/>
                          <w:marRight w:val="0"/>
                          <w:marTop w:val="0"/>
                          <w:marBottom w:val="0"/>
                          <w:divBdr>
                            <w:top w:val="none" w:sz="0" w:space="0" w:color="auto"/>
                            <w:left w:val="none" w:sz="0" w:space="0" w:color="auto"/>
                            <w:bottom w:val="none" w:sz="0" w:space="0" w:color="auto"/>
                            <w:right w:val="none" w:sz="0" w:space="0" w:color="auto"/>
                          </w:divBdr>
                        </w:div>
                        <w:div w:id="106387755">
                          <w:marLeft w:val="0"/>
                          <w:marRight w:val="0"/>
                          <w:marTop w:val="0"/>
                          <w:marBottom w:val="0"/>
                          <w:divBdr>
                            <w:top w:val="none" w:sz="0" w:space="0" w:color="auto"/>
                            <w:left w:val="none" w:sz="0" w:space="0" w:color="auto"/>
                            <w:bottom w:val="none" w:sz="0" w:space="0" w:color="auto"/>
                            <w:right w:val="none" w:sz="0" w:space="0" w:color="auto"/>
                          </w:divBdr>
                        </w:div>
                        <w:div w:id="281305573">
                          <w:marLeft w:val="0"/>
                          <w:marRight w:val="0"/>
                          <w:marTop w:val="0"/>
                          <w:marBottom w:val="0"/>
                          <w:divBdr>
                            <w:top w:val="none" w:sz="0" w:space="0" w:color="auto"/>
                            <w:left w:val="none" w:sz="0" w:space="0" w:color="auto"/>
                            <w:bottom w:val="none" w:sz="0" w:space="0" w:color="auto"/>
                            <w:right w:val="none" w:sz="0" w:space="0" w:color="auto"/>
                          </w:divBdr>
                        </w:div>
                        <w:div w:id="283922433">
                          <w:marLeft w:val="0"/>
                          <w:marRight w:val="0"/>
                          <w:marTop w:val="0"/>
                          <w:marBottom w:val="0"/>
                          <w:divBdr>
                            <w:top w:val="none" w:sz="0" w:space="0" w:color="auto"/>
                            <w:left w:val="none" w:sz="0" w:space="0" w:color="auto"/>
                            <w:bottom w:val="none" w:sz="0" w:space="0" w:color="auto"/>
                            <w:right w:val="none" w:sz="0" w:space="0" w:color="auto"/>
                          </w:divBdr>
                        </w:div>
                        <w:div w:id="404769420">
                          <w:marLeft w:val="0"/>
                          <w:marRight w:val="0"/>
                          <w:marTop w:val="0"/>
                          <w:marBottom w:val="0"/>
                          <w:divBdr>
                            <w:top w:val="none" w:sz="0" w:space="0" w:color="auto"/>
                            <w:left w:val="none" w:sz="0" w:space="0" w:color="auto"/>
                            <w:bottom w:val="none" w:sz="0" w:space="0" w:color="auto"/>
                            <w:right w:val="none" w:sz="0" w:space="0" w:color="auto"/>
                          </w:divBdr>
                        </w:div>
                        <w:div w:id="606471511">
                          <w:marLeft w:val="0"/>
                          <w:marRight w:val="0"/>
                          <w:marTop w:val="0"/>
                          <w:marBottom w:val="0"/>
                          <w:divBdr>
                            <w:top w:val="none" w:sz="0" w:space="0" w:color="auto"/>
                            <w:left w:val="none" w:sz="0" w:space="0" w:color="auto"/>
                            <w:bottom w:val="none" w:sz="0" w:space="0" w:color="auto"/>
                            <w:right w:val="none" w:sz="0" w:space="0" w:color="auto"/>
                          </w:divBdr>
                        </w:div>
                        <w:div w:id="634873173">
                          <w:marLeft w:val="0"/>
                          <w:marRight w:val="0"/>
                          <w:marTop w:val="0"/>
                          <w:marBottom w:val="0"/>
                          <w:divBdr>
                            <w:top w:val="none" w:sz="0" w:space="0" w:color="auto"/>
                            <w:left w:val="none" w:sz="0" w:space="0" w:color="auto"/>
                            <w:bottom w:val="none" w:sz="0" w:space="0" w:color="auto"/>
                            <w:right w:val="none" w:sz="0" w:space="0" w:color="auto"/>
                          </w:divBdr>
                        </w:div>
                        <w:div w:id="722486242">
                          <w:marLeft w:val="0"/>
                          <w:marRight w:val="0"/>
                          <w:marTop w:val="0"/>
                          <w:marBottom w:val="0"/>
                          <w:divBdr>
                            <w:top w:val="none" w:sz="0" w:space="0" w:color="auto"/>
                            <w:left w:val="none" w:sz="0" w:space="0" w:color="auto"/>
                            <w:bottom w:val="none" w:sz="0" w:space="0" w:color="auto"/>
                            <w:right w:val="none" w:sz="0" w:space="0" w:color="auto"/>
                          </w:divBdr>
                        </w:div>
                        <w:div w:id="825246628">
                          <w:marLeft w:val="0"/>
                          <w:marRight w:val="0"/>
                          <w:marTop w:val="0"/>
                          <w:marBottom w:val="0"/>
                          <w:divBdr>
                            <w:top w:val="none" w:sz="0" w:space="0" w:color="auto"/>
                            <w:left w:val="none" w:sz="0" w:space="0" w:color="auto"/>
                            <w:bottom w:val="none" w:sz="0" w:space="0" w:color="auto"/>
                            <w:right w:val="none" w:sz="0" w:space="0" w:color="auto"/>
                          </w:divBdr>
                        </w:div>
                        <w:div w:id="864903674">
                          <w:marLeft w:val="0"/>
                          <w:marRight w:val="0"/>
                          <w:marTop w:val="0"/>
                          <w:marBottom w:val="0"/>
                          <w:divBdr>
                            <w:top w:val="none" w:sz="0" w:space="0" w:color="auto"/>
                            <w:left w:val="none" w:sz="0" w:space="0" w:color="auto"/>
                            <w:bottom w:val="none" w:sz="0" w:space="0" w:color="auto"/>
                            <w:right w:val="none" w:sz="0" w:space="0" w:color="auto"/>
                          </w:divBdr>
                        </w:div>
                        <w:div w:id="883950772">
                          <w:marLeft w:val="0"/>
                          <w:marRight w:val="0"/>
                          <w:marTop w:val="0"/>
                          <w:marBottom w:val="0"/>
                          <w:divBdr>
                            <w:top w:val="none" w:sz="0" w:space="0" w:color="auto"/>
                            <w:left w:val="none" w:sz="0" w:space="0" w:color="auto"/>
                            <w:bottom w:val="none" w:sz="0" w:space="0" w:color="auto"/>
                            <w:right w:val="none" w:sz="0" w:space="0" w:color="auto"/>
                          </w:divBdr>
                        </w:div>
                        <w:div w:id="948664251">
                          <w:marLeft w:val="0"/>
                          <w:marRight w:val="0"/>
                          <w:marTop w:val="0"/>
                          <w:marBottom w:val="0"/>
                          <w:divBdr>
                            <w:top w:val="none" w:sz="0" w:space="0" w:color="auto"/>
                            <w:left w:val="none" w:sz="0" w:space="0" w:color="auto"/>
                            <w:bottom w:val="none" w:sz="0" w:space="0" w:color="auto"/>
                            <w:right w:val="none" w:sz="0" w:space="0" w:color="auto"/>
                          </w:divBdr>
                        </w:div>
                        <w:div w:id="1350136135">
                          <w:marLeft w:val="0"/>
                          <w:marRight w:val="0"/>
                          <w:marTop w:val="0"/>
                          <w:marBottom w:val="0"/>
                          <w:divBdr>
                            <w:top w:val="none" w:sz="0" w:space="0" w:color="auto"/>
                            <w:left w:val="none" w:sz="0" w:space="0" w:color="auto"/>
                            <w:bottom w:val="none" w:sz="0" w:space="0" w:color="auto"/>
                            <w:right w:val="none" w:sz="0" w:space="0" w:color="auto"/>
                          </w:divBdr>
                        </w:div>
                        <w:div w:id="1430659327">
                          <w:marLeft w:val="0"/>
                          <w:marRight w:val="0"/>
                          <w:marTop w:val="0"/>
                          <w:marBottom w:val="0"/>
                          <w:divBdr>
                            <w:top w:val="none" w:sz="0" w:space="0" w:color="auto"/>
                            <w:left w:val="none" w:sz="0" w:space="0" w:color="auto"/>
                            <w:bottom w:val="none" w:sz="0" w:space="0" w:color="auto"/>
                            <w:right w:val="none" w:sz="0" w:space="0" w:color="auto"/>
                          </w:divBdr>
                        </w:div>
                        <w:div w:id="1461722523">
                          <w:marLeft w:val="0"/>
                          <w:marRight w:val="0"/>
                          <w:marTop w:val="0"/>
                          <w:marBottom w:val="0"/>
                          <w:divBdr>
                            <w:top w:val="none" w:sz="0" w:space="0" w:color="auto"/>
                            <w:left w:val="none" w:sz="0" w:space="0" w:color="auto"/>
                            <w:bottom w:val="none" w:sz="0" w:space="0" w:color="auto"/>
                            <w:right w:val="none" w:sz="0" w:space="0" w:color="auto"/>
                          </w:divBdr>
                        </w:div>
                        <w:div w:id="1468081764">
                          <w:marLeft w:val="0"/>
                          <w:marRight w:val="0"/>
                          <w:marTop w:val="0"/>
                          <w:marBottom w:val="0"/>
                          <w:divBdr>
                            <w:top w:val="none" w:sz="0" w:space="0" w:color="auto"/>
                            <w:left w:val="none" w:sz="0" w:space="0" w:color="auto"/>
                            <w:bottom w:val="none" w:sz="0" w:space="0" w:color="auto"/>
                            <w:right w:val="none" w:sz="0" w:space="0" w:color="auto"/>
                          </w:divBdr>
                        </w:div>
                        <w:div w:id="1536113322">
                          <w:marLeft w:val="0"/>
                          <w:marRight w:val="0"/>
                          <w:marTop w:val="0"/>
                          <w:marBottom w:val="0"/>
                          <w:divBdr>
                            <w:top w:val="none" w:sz="0" w:space="0" w:color="auto"/>
                            <w:left w:val="none" w:sz="0" w:space="0" w:color="auto"/>
                            <w:bottom w:val="none" w:sz="0" w:space="0" w:color="auto"/>
                            <w:right w:val="none" w:sz="0" w:space="0" w:color="auto"/>
                          </w:divBdr>
                        </w:div>
                        <w:div w:id="1585645156">
                          <w:marLeft w:val="0"/>
                          <w:marRight w:val="0"/>
                          <w:marTop w:val="0"/>
                          <w:marBottom w:val="0"/>
                          <w:divBdr>
                            <w:top w:val="none" w:sz="0" w:space="0" w:color="auto"/>
                            <w:left w:val="none" w:sz="0" w:space="0" w:color="auto"/>
                            <w:bottom w:val="none" w:sz="0" w:space="0" w:color="auto"/>
                            <w:right w:val="none" w:sz="0" w:space="0" w:color="auto"/>
                          </w:divBdr>
                        </w:div>
                        <w:div w:id="1734766610">
                          <w:marLeft w:val="0"/>
                          <w:marRight w:val="0"/>
                          <w:marTop w:val="0"/>
                          <w:marBottom w:val="0"/>
                          <w:divBdr>
                            <w:top w:val="none" w:sz="0" w:space="0" w:color="auto"/>
                            <w:left w:val="none" w:sz="0" w:space="0" w:color="auto"/>
                            <w:bottom w:val="none" w:sz="0" w:space="0" w:color="auto"/>
                            <w:right w:val="none" w:sz="0" w:space="0" w:color="auto"/>
                          </w:divBdr>
                        </w:div>
                        <w:div w:id="1759208762">
                          <w:marLeft w:val="0"/>
                          <w:marRight w:val="0"/>
                          <w:marTop w:val="0"/>
                          <w:marBottom w:val="0"/>
                          <w:divBdr>
                            <w:top w:val="none" w:sz="0" w:space="0" w:color="auto"/>
                            <w:left w:val="none" w:sz="0" w:space="0" w:color="auto"/>
                            <w:bottom w:val="none" w:sz="0" w:space="0" w:color="auto"/>
                            <w:right w:val="none" w:sz="0" w:space="0" w:color="auto"/>
                          </w:divBdr>
                        </w:div>
                        <w:div w:id="1802923744">
                          <w:marLeft w:val="0"/>
                          <w:marRight w:val="0"/>
                          <w:marTop w:val="0"/>
                          <w:marBottom w:val="0"/>
                          <w:divBdr>
                            <w:top w:val="none" w:sz="0" w:space="0" w:color="auto"/>
                            <w:left w:val="none" w:sz="0" w:space="0" w:color="auto"/>
                            <w:bottom w:val="none" w:sz="0" w:space="0" w:color="auto"/>
                            <w:right w:val="none" w:sz="0" w:space="0" w:color="auto"/>
                          </w:divBdr>
                        </w:div>
                        <w:div w:id="1843741071">
                          <w:marLeft w:val="0"/>
                          <w:marRight w:val="0"/>
                          <w:marTop w:val="0"/>
                          <w:marBottom w:val="0"/>
                          <w:divBdr>
                            <w:top w:val="none" w:sz="0" w:space="0" w:color="auto"/>
                            <w:left w:val="none" w:sz="0" w:space="0" w:color="auto"/>
                            <w:bottom w:val="none" w:sz="0" w:space="0" w:color="auto"/>
                            <w:right w:val="none" w:sz="0" w:space="0" w:color="auto"/>
                          </w:divBdr>
                        </w:div>
                        <w:div w:id="1907184292">
                          <w:marLeft w:val="0"/>
                          <w:marRight w:val="0"/>
                          <w:marTop w:val="0"/>
                          <w:marBottom w:val="0"/>
                          <w:divBdr>
                            <w:top w:val="none" w:sz="0" w:space="0" w:color="auto"/>
                            <w:left w:val="none" w:sz="0" w:space="0" w:color="auto"/>
                            <w:bottom w:val="none" w:sz="0" w:space="0" w:color="auto"/>
                            <w:right w:val="none" w:sz="0" w:space="0" w:color="auto"/>
                          </w:divBdr>
                        </w:div>
                        <w:div w:id="1930888787">
                          <w:marLeft w:val="0"/>
                          <w:marRight w:val="0"/>
                          <w:marTop w:val="0"/>
                          <w:marBottom w:val="0"/>
                          <w:divBdr>
                            <w:top w:val="none" w:sz="0" w:space="0" w:color="auto"/>
                            <w:left w:val="none" w:sz="0" w:space="0" w:color="auto"/>
                            <w:bottom w:val="none" w:sz="0" w:space="0" w:color="auto"/>
                            <w:right w:val="none" w:sz="0" w:space="0" w:color="auto"/>
                          </w:divBdr>
                        </w:div>
                        <w:div w:id="20362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26411">
          <w:marLeft w:val="0"/>
          <w:marRight w:val="0"/>
          <w:marTop w:val="0"/>
          <w:marBottom w:val="0"/>
          <w:divBdr>
            <w:top w:val="none" w:sz="0" w:space="0" w:color="auto"/>
            <w:left w:val="none" w:sz="0" w:space="0" w:color="auto"/>
            <w:bottom w:val="single" w:sz="18" w:space="0" w:color="E4E4E4"/>
            <w:right w:val="none" w:sz="0" w:space="0" w:color="auto"/>
          </w:divBdr>
          <w:divsChild>
            <w:div w:id="343441022">
              <w:marLeft w:val="0"/>
              <w:marRight w:val="0"/>
              <w:marTop w:val="0"/>
              <w:marBottom w:val="0"/>
              <w:divBdr>
                <w:top w:val="none" w:sz="0" w:space="0" w:color="auto"/>
                <w:left w:val="none" w:sz="0" w:space="0" w:color="auto"/>
                <w:bottom w:val="none" w:sz="0" w:space="0" w:color="auto"/>
                <w:right w:val="none" w:sz="0" w:space="0" w:color="auto"/>
              </w:divBdr>
              <w:divsChild>
                <w:div w:id="1281451035">
                  <w:marLeft w:val="0"/>
                  <w:marRight w:val="0"/>
                  <w:marTop w:val="0"/>
                  <w:marBottom w:val="0"/>
                  <w:divBdr>
                    <w:top w:val="none" w:sz="0" w:space="0" w:color="auto"/>
                    <w:left w:val="none" w:sz="0" w:space="0" w:color="auto"/>
                    <w:bottom w:val="none" w:sz="0" w:space="0" w:color="auto"/>
                    <w:right w:val="none" w:sz="0" w:space="0" w:color="auto"/>
                  </w:divBdr>
                  <w:divsChild>
                    <w:div w:id="159272741">
                      <w:marLeft w:val="0"/>
                      <w:marRight w:val="0"/>
                      <w:marTop w:val="0"/>
                      <w:marBottom w:val="0"/>
                      <w:divBdr>
                        <w:top w:val="none" w:sz="0" w:space="0" w:color="auto"/>
                        <w:left w:val="none" w:sz="0" w:space="0" w:color="auto"/>
                        <w:bottom w:val="none" w:sz="0" w:space="0" w:color="auto"/>
                        <w:right w:val="none" w:sz="0" w:space="0" w:color="auto"/>
                      </w:divBdr>
                      <w:divsChild>
                        <w:div w:id="138544018">
                          <w:marLeft w:val="0"/>
                          <w:marRight w:val="0"/>
                          <w:marTop w:val="0"/>
                          <w:marBottom w:val="0"/>
                          <w:divBdr>
                            <w:top w:val="none" w:sz="0" w:space="0" w:color="auto"/>
                            <w:left w:val="none" w:sz="0" w:space="0" w:color="auto"/>
                            <w:bottom w:val="none" w:sz="0" w:space="0" w:color="auto"/>
                            <w:right w:val="none" w:sz="0" w:space="0" w:color="auto"/>
                          </w:divBdr>
                        </w:div>
                        <w:div w:id="170679131">
                          <w:marLeft w:val="0"/>
                          <w:marRight w:val="0"/>
                          <w:marTop w:val="0"/>
                          <w:marBottom w:val="0"/>
                          <w:divBdr>
                            <w:top w:val="none" w:sz="0" w:space="0" w:color="auto"/>
                            <w:left w:val="none" w:sz="0" w:space="0" w:color="auto"/>
                            <w:bottom w:val="none" w:sz="0" w:space="0" w:color="auto"/>
                            <w:right w:val="none" w:sz="0" w:space="0" w:color="auto"/>
                          </w:divBdr>
                        </w:div>
                        <w:div w:id="193271334">
                          <w:marLeft w:val="0"/>
                          <w:marRight w:val="0"/>
                          <w:marTop w:val="0"/>
                          <w:marBottom w:val="0"/>
                          <w:divBdr>
                            <w:top w:val="none" w:sz="0" w:space="0" w:color="auto"/>
                            <w:left w:val="none" w:sz="0" w:space="0" w:color="auto"/>
                            <w:bottom w:val="none" w:sz="0" w:space="0" w:color="auto"/>
                            <w:right w:val="none" w:sz="0" w:space="0" w:color="auto"/>
                          </w:divBdr>
                        </w:div>
                        <w:div w:id="230774602">
                          <w:marLeft w:val="0"/>
                          <w:marRight w:val="0"/>
                          <w:marTop w:val="0"/>
                          <w:marBottom w:val="0"/>
                          <w:divBdr>
                            <w:top w:val="none" w:sz="0" w:space="0" w:color="auto"/>
                            <w:left w:val="none" w:sz="0" w:space="0" w:color="auto"/>
                            <w:bottom w:val="none" w:sz="0" w:space="0" w:color="auto"/>
                            <w:right w:val="none" w:sz="0" w:space="0" w:color="auto"/>
                          </w:divBdr>
                        </w:div>
                        <w:div w:id="252055673">
                          <w:marLeft w:val="0"/>
                          <w:marRight w:val="0"/>
                          <w:marTop w:val="0"/>
                          <w:marBottom w:val="0"/>
                          <w:divBdr>
                            <w:top w:val="none" w:sz="0" w:space="0" w:color="auto"/>
                            <w:left w:val="none" w:sz="0" w:space="0" w:color="auto"/>
                            <w:bottom w:val="none" w:sz="0" w:space="0" w:color="auto"/>
                            <w:right w:val="none" w:sz="0" w:space="0" w:color="auto"/>
                          </w:divBdr>
                        </w:div>
                        <w:div w:id="274288713">
                          <w:marLeft w:val="0"/>
                          <w:marRight w:val="0"/>
                          <w:marTop w:val="0"/>
                          <w:marBottom w:val="0"/>
                          <w:divBdr>
                            <w:top w:val="none" w:sz="0" w:space="0" w:color="auto"/>
                            <w:left w:val="none" w:sz="0" w:space="0" w:color="auto"/>
                            <w:bottom w:val="none" w:sz="0" w:space="0" w:color="auto"/>
                            <w:right w:val="none" w:sz="0" w:space="0" w:color="auto"/>
                          </w:divBdr>
                        </w:div>
                        <w:div w:id="279844960">
                          <w:marLeft w:val="0"/>
                          <w:marRight w:val="0"/>
                          <w:marTop w:val="0"/>
                          <w:marBottom w:val="0"/>
                          <w:divBdr>
                            <w:top w:val="none" w:sz="0" w:space="0" w:color="auto"/>
                            <w:left w:val="none" w:sz="0" w:space="0" w:color="auto"/>
                            <w:bottom w:val="none" w:sz="0" w:space="0" w:color="auto"/>
                            <w:right w:val="none" w:sz="0" w:space="0" w:color="auto"/>
                          </w:divBdr>
                        </w:div>
                        <w:div w:id="363752064">
                          <w:marLeft w:val="0"/>
                          <w:marRight w:val="0"/>
                          <w:marTop w:val="0"/>
                          <w:marBottom w:val="0"/>
                          <w:divBdr>
                            <w:top w:val="none" w:sz="0" w:space="0" w:color="auto"/>
                            <w:left w:val="none" w:sz="0" w:space="0" w:color="auto"/>
                            <w:bottom w:val="none" w:sz="0" w:space="0" w:color="auto"/>
                            <w:right w:val="none" w:sz="0" w:space="0" w:color="auto"/>
                          </w:divBdr>
                        </w:div>
                        <w:div w:id="510872526">
                          <w:marLeft w:val="0"/>
                          <w:marRight w:val="0"/>
                          <w:marTop w:val="0"/>
                          <w:marBottom w:val="0"/>
                          <w:divBdr>
                            <w:top w:val="none" w:sz="0" w:space="0" w:color="auto"/>
                            <w:left w:val="none" w:sz="0" w:space="0" w:color="auto"/>
                            <w:bottom w:val="none" w:sz="0" w:space="0" w:color="auto"/>
                            <w:right w:val="none" w:sz="0" w:space="0" w:color="auto"/>
                          </w:divBdr>
                        </w:div>
                        <w:div w:id="543566921">
                          <w:marLeft w:val="0"/>
                          <w:marRight w:val="0"/>
                          <w:marTop w:val="0"/>
                          <w:marBottom w:val="0"/>
                          <w:divBdr>
                            <w:top w:val="none" w:sz="0" w:space="0" w:color="auto"/>
                            <w:left w:val="none" w:sz="0" w:space="0" w:color="auto"/>
                            <w:bottom w:val="none" w:sz="0" w:space="0" w:color="auto"/>
                            <w:right w:val="none" w:sz="0" w:space="0" w:color="auto"/>
                          </w:divBdr>
                        </w:div>
                        <w:div w:id="759838055">
                          <w:marLeft w:val="0"/>
                          <w:marRight w:val="0"/>
                          <w:marTop w:val="0"/>
                          <w:marBottom w:val="0"/>
                          <w:divBdr>
                            <w:top w:val="none" w:sz="0" w:space="0" w:color="auto"/>
                            <w:left w:val="none" w:sz="0" w:space="0" w:color="auto"/>
                            <w:bottom w:val="none" w:sz="0" w:space="0" w:color="auto"/>
                            <w:right w:val="none" w:sz="0" w:space="0" w:color="auto"/>
                          </w:divBdr>
                        </w:div>
                        <w:div w:id="823013646">
                          <w:marLeft w:val="0"/>
                          <w:marRight w:val="0"/>
                          <w:marTop w:val="0"/>
                          <w:marBottom w:val="0"/>
                          <w:divBdr>
                            <w:top w:val="none" w:sz="0" w:space="0" w:color="auto"/>
                            <w:left w:val="none" w:sz="0" w:space="0" w:color="auto"/>
                            <w:bottom w:val="none" w:sz="0" w:space="0" w:color="auto"/>
                            <w:right w:val="none" w:sz="0" w:space="0" w:color="auto"/>
                          </w:divBdr>
                        </w:div>
                        <w:div w:id="896821172">
                          <w:marLeft w:val="0"/>
                          <w:marRight w:val="0"/>
                          <w:marTop w:val="0"/>
                          <w:marBottom w:val="0"/>
                          <w:divBdr>
                            <w:top w:val="none" w:sz="0" w:space="0" w:color="auto"/>
                            <w:left w:val="none" w:sz="0" w:space="0" w:color="auto"/>
                            <w:bottom w:val="none" w:sz="0" w:space="0" w:color="auto"/>
                            <w:right w:val="none" w:sz="0" w:space="0" w:color="auto"/>
                          </w:divBdr>
                        </w:div>
                        <w:div w:id="1034426274">
                          <w:marLeft w:val="0"/>
                          <w:marRight w:val="0"/>
                          <w:marTop w:val="0"/>
                          <w:marBottom w:val="0"/>
                          <w:divBdr>
                            <w:top w:val="none" w:sz="0" w:space="0" w:color="auto"/>
                            <w:left w:val="none" w:sz="0" w:space="0" w:color="auto"/>
                            <w:bottom w:val="none" w:sz="0" w:space="0" w:color="auto"/>
                            <w:right w:val="none" w:sz="0" w:space="0" w:color="auto"/>
                          </w:divBdr>
                        </w:div>
                        <w:div w:id="1159158005">
                          <w:marLeft w:val="0"/>
                          <w:marRight w:val="0"/>
                          <w:marTop w:val="0"/>
                          <w:marBottom w:val="0"/>
                          <w:divBdr>
                            <w:top w:val="none" w:sz="0" w:space="0" w:color="auto"/>
                            <w:left w:val="none" w:sz="0" w:space="0" w:color="auto"/>
                            <w:bottom w:val="none" w:sz="0" w:space="0" w:color="auto"/>
                            <w:right w:val="none" w:sz="0" w:space="0" w:color="auto"/>
                          </w:divBdr>
                        </w:div>
                        <w:div w:id="1265579771">
                          <w:marLeft w:val="0"/>
                          <w:marRight w:val="0"/>
                          <w:marTop w:val="0"/>
                          <w:marBottom w:val="0"/>
                          <w:divBdr>
                            <w:top w:val="none" w:sz="0" w:space="0" w:color="auto"/>
                            <w:left w:val="none" w:sz="0" w:space="0" w:color="auto"/>
                            <w:bottom w:val="none" w:sz="0" w:space="0" w:color="auto"/>
                            <w:right w:val="none" w:sz="0" w:space="0" w:color="auto"/>
                          </w:divBdr>
                        </w:div>
                        <w:div w:id="1287614954">
                          <w:marLeft w:val="0"/>
                          <w:marRight w:val="0"/>
                          <w:marTop w:val="0"/>
                          <w:marBottom w:val="0"/>
                          <w:divBdr>
                            <w:top w:val="none" w:sz="0" w:space="0" w:color="auto"/>
                            <w:left w:val="none" w:sz="0" w:space="0" w:color="auto"/>
                            <w:bottom w:val="none" w:sz="0" w:space="0" w:color="auto"/>
                            <w:right w:val="none" w:sz="0" w:space="0" w:color="auto"/>
                          </w:divBdr>
                        </w:div>
                        <w:div w:id="1377582018">
                          <w:marLeft w:val="0"/>
                          <w:marRight w:val="0"/>
                          <w:marTop w:val="0"/>
                          <w:marBottom w:val="0"/>
                          <w:divBdr>
                            <w:top w:val="none" w:sz="0" w:space="0" w:color="auto"/>
                            <w:left w:val="none" w:sz="0" w:space="0" w:color="auto"/>
                            <w:bottom w:val="none" w:sz="0" w:space="0" w:color="auto"/>
                            <w:right w:val="none" w:sz="0" w:space="0" w:color="auto"/>
                          </w:divBdr>
                        </w:div>
                        <w:div w:id="1401367749">
                          <w:marLeft w:val="0"/>
                          <w:marRight w:val="0"/>
                          <w:marTop w:val="0"/>
                          <w:marBottom w:val="0"/>
                          <w:divBdr>
                            <w:top w:val="none" w:sz="0" w:space="0" w:color="auto"/>
                            <w:left w:val="none" w:sz="0" w:space="0" w:color="auto"/>
                            <w:bottom w:val="none" w:sz="0" w:space="0" w:color="auto"/>
                            <w:right w:val="none" w:sz="0" w:space="0" w:color="auto"/>
                          </w:divBdr>
                        </w:div>
                        <w:div w:id="1429043138">
                          <w:marLeft w:val="0"/>
                          <w:marRight w:val="0"/>
                          <w:marTop w:val="0"/>
                          <w:marBottom w:val="0"/>
                          <w:divBdr>
                            <w:top w:val="none" w:sz="0" w:space="0" w:color="auto"/>
                            <w:left w:val="none" w:sz="0" w:space="0" w:color="auto"/>
                            <w:bottom w:val="none" w:sz="0" w:space="0" w:color="auto"/>
                            <w:right w:val="none" w:sz="0" w:space="0" w:color="auto"/>
                          </w:divBdr>
                        </w:div>
                        <w:div w:id="1814251161">
                          <w:marLeft w:val="0"/>
                          <w:marRight w:val="0"/>
                          <w:marTop w:val="0"/>
                          <w:marBottom w:val="0"/>
                          <w:divBdr>
                            <w:top w:val="none" w:sz="0" w:space="0" w:color="auto"/>
                            <w:left w:val="none" w:sz="0" w:space="0" w:color="auto"/>
                            <w:bottom w:val="none" w:sz="0" w:space="0" w:color="auto"/>
                            <w:right w:val="none" w:sz="0" w:space="0" w:color="auto"/>
                          </w:divBdr>
                        </w:div>
                        <w:div w:id="20330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bodyDiv w:val="1"/>
      <w:marLeft w:val="0"/>
      <w:marRight w:val="0"/>
      <w:marTop w:val="0"/>
      <w:marBottom w:val="0"/>
      <w:divBdr>
        <w:top w:val="none" w:sz="0" w:space="0" w:color="auto"/>
        <w:left w:val="none" w:sz="0" w:space="0" w:color="auto"/>
        <w:bottom w:val="none" w:sz="0" w:space="0" w:color="auto"/>
        <w:right w:val="none" w:sz="0" w:space="0" w:color="auto"/>
      </w:divBdr>
      <w:divsChild>
        <w:div w:id="344480641">
          <w:marLeft w:val="0"/>
          <w:marRight w:val="0"/>
          <w:marTop w:val="0"/>
          <w:marBottom w:val="0"/>
          <w:divBdr>
            <w:top w:val="none" w:sz="0" w:space="0" w:color="auto"/>
            <w:left w:val="none" w:sz="0" w:space="0" w:color="auto"/>
            <w:bottom w:val="none" w:sz="0" w:space="0" w:color="auto"/>
            <w:right w:val="none" w:sz="0" w:space="0" w:color="auto"/>
          </w:divBdr>
          <w:divsChild>
            <w:div w:id="976571114">
              <w:marLeft w:val="0"/>
              <w:marRight w:val="0"/>
              <w:marTop w:val="0"/>
              <w:marBottom w:val="0"/>
              <w:divBdr>
                <w:top w:val="none" w:sz="0" w:space="0" w:color="auto"/>
                <w:left w:val="none" w:sz="0" w:space="0" w:color="auto"/>
                <w:bottom w:val="none" w:sz="0" w:space="0" w:color="auto"/>
                <w:right w:val="none" w:sz="0" w:space="0" w:color="auto"/>
              </w:divBdr>
              <w:divsChild>
                <w:div w:id="547769150">
                  <w:marLeft w:val="0"/>
                  <w:marRight w:val="0"/>
                  <w:marTop w:val="0"/>
                  <w:marBottom w:val="0"/>
                  <w:divBdr>
                    <w:top w:val="none" w:sz="0" w:space="0" w:color="auto"/>
                    <w:left w:val="none" w:sz="0" w:space="0" w:color="auto"/>
                    <w:bottom w:val="none" w:sz="0" w:space="0" w:color="auto"/>
                    <w:right w:val="none" w:sz="0" w:space="0" w:color="auto"/>
                  </w:divBdr>
                  <w:divsChild>
                    <w:div w:id="20670994">
                      <w:marLeft w:val="0"/>
                      <w:marRight w:val="0"/>
                      <w:marTop w:val="0"/>
                      <w:marBottom w:val="0"/>
                      <w:divBdr>
                        <w:top w:val="none" w:sz="0" w:space="0" w:color="auto"/>
                        <w:left w:val="none" w:sz="0" w:space="0" w:color="auto"/>
                        <w:bottom w:val="none" w:sz="0" w:space="0" w:color="auto"/>
                        <w:right w:val="none" w:sz="0" w:space="0" w:color="auto"/>
                      </w:divBdr>
                    </w:div>
                    <w:div w:id="85346847">
                      <w:marLeft w:val="0"/>
                      <w:marRight w:val="0"/>
                      <w:marTop w:val="0"/>
                      <w:marBottom w:val="0"/>
                      <w:divBdr>
                        <w:top w:val="none" w:sz="0" w:space="0" w:color="auto"/>
                        <w:left w:val="none" w:sz="0" w:space="0" w:color="auto"/>
                        <w:bottom w:val="none" w:sz="0" w:space="0" w:color="auto"/>
                        <w:right w:val="none" w:sz="0" w:space="0" w:color="auto"/>
                      </w:divBdr>
                    </w:div>
                    <w:div w:id="177931422">
                      <w:marLeft w:val="0"/>
                      <w:marRight w:val="0"/>
                      <w:marTop w:val="0"/>
                      <w:marBottom w:val="0"/>
                      <w:divBdr>
                        <w:top w:val="none" w:sz="0" w:space="0" w:color="auto"/>
                        <w:left w:val="none" w:sz="0" w:space="0" w:color="auto"/>
                        <w:bottom w:val="none" w:sz="0" w:space="0" w:color="auto"/>
                        <w:right w:val="none" w:sz="0" w:space="0" w:color="auto"/>
                      </w:divBdr>
                    </w:div>
                    <w:div w:id="245042544">
                      <w:marLeft w:val="0"/>
                      <w:marRight w:val="0"/>
                      <w:marTop w:val="0"/>
                      <w:marBottom w:val="0"/>
                      <w:divBdr>
                        <w:top w:val="none" w:sz="0" w:space="0" w:color="auto"/>
                        <w:left w:val="none" w:sz="0" w:space="0" w:color="auto"/>
                        <w:bottom w:val="none" w:sz="0" w:space="0" w:color="auto"/>
                        <w:right w:val="none" w:sz="0" w:space="0" w:color="auto"/>
                      </w:divBdr>
                    </w:div>
                    <w:div w:id="264728315">
                      <w:marLeft w:val="0"/>
                      <w:marRight w:val="0"/>
                      <w:marTop w:val="0"/>
                      <w:marBottom w:val="0"/>
                      <w:divBdr>
                        <w:top w:val="none" w:sz="0" w:space="0" w:color="auto"/>
                        <w:left w:val="none" w:sz="0" w:space="0" w:color="auto"/>
                        <w:bottom w:val="none" w:sz="0" w:space="0" w:color="auto"/>
                        <w:right w:val="none" w:sz="0" w:space="0" w:color="auto"/>
                      </w:divBdr>
                    </w:div>
                    <w:div w:id="368845778">
                      <w:marLeft w:val="0"/>
                      <w:marRight w:val="0"/>
                      <w:marTop w:val="0"/>
                      <w:marBottom w:val="0"/>
                      <w:divBdr>
                        <w:top w:val="none" w:sz="0" w:space="0" w:color="auto"/>
                        <w:left w:val="none" w:sz="0" w:space="0" w:color="auto"/>
                        <w:bottom w:val="none" w:sz="0" w:space="0" w:color="auto"/>
                        <w:right w:val="none" w:sz="0" w:space="0" w:color="auto"/>
                      </w:divBdr>
                    </w:div>
                    <w:div w:id="506798120">
                      <w:marLeft w:val="0"/>
                      <w:marRight w:val="0"/>
                      <w:marTop w:val="0"/>
                      <w:marBottom w:val="0"/>
                      <w:divBdr>
                        <w:top w:val="none" w:sz="0" w:space="0" w:color="auto"/>
                        <w:left w:val="none" w:sz="0" w:space="0" w:color="auto"/>
                        <w:bottom w:val="none" w:sz="0" w:space="0" w:color="auto"/>
                        <w:right w:val="none" w:sz="0" w:space="0" w:color="auto"/>
                      </w:divBdr>
                    </w:div>
                    <w:div w:id="703019446">
                      <w:marLeft w:val="0"/>
                      <w:marRight w:val="0"/>
                      <w:marTop w:val="0"/>
                      <w:marBottom w:val="0"/>
                      <w:divBdr>
                        <w:top w:val="none" w:sz="0" w:space="0" w:color="auto"/>
                        <w:left w:val="none" w:sz="0" w:space="0" w:color="auto"/>
                        <w:bottom w:val="none" w:sz="0" w:space="0" w:color="auto"/>
                        <w:right w:val="none" w:sz="0" w:space="0" w:color="auto"/>
                      </w:divBdr>
                    </w:div>
                    <w:div w:id="719211214">
                      <w:marLeft w:val="0"/>
                      <w:marRight w:val="0"/>
                      <w:marTop w:val="0"/>
                      <w:marBottom w:val="0"/>
                      <w:divBdr>
                        <w:top w:val="none" w:sz="0" w:space="0" w:color="auto"/>
                        <w:left w:val="none" w:sz="0" w:space="0" w:color="auto"/>
                        <w:bottom w:val="none" w:sz="0" w:space="0" w:color="auto"/>
                        <w:right w:val="none" w:sz="0" w:space="0" w:color="auto"/>
                      </w:divBdr>
                    </w:div>
                    <w:div w:id="1017999439">
                      <w:marLeft w:val="0"/>
                      <w:marRight w:val="0"/>
                      <w:marTop w:val="0"/>
                      <w:marBottom w:val="0"/>
                      <w:divBdr>
                        <w:top w:val="none" w:sz="0" w:space="0" w:color="auto"/>
                        <w:left w:val="none" w:sz="0" w:space="0" w:color="auto"/>
                        <w:bottom w:val="none" w:sz="0" w:space="0" w:color="auto"/>
                        <w:right w:val="none" w:sz="0" w:space="0" w:color="auto"/>
                      </w:divBdr>
                    </w:div>
                    <w:div w:id="1097363398">
                      <w:marLeft w:val="0"/>
                      <w:marRight w:val="0"/>
                      <w:marTop w:val="0"/>
                      <w:marBottom w:val="0"/>
                      <w:divBdr>
                        <w:top w:val="none" w:sz="0" w:space="0" w:color="auto"/>
                        <w:left w:val="none" w:sz="0" w:space="0" w:color="auto"/>
                        <w:bottom w:val="none" w:sz="0" w:space="0" w:color="auto"/>
                        <w:right w:val="none" w:sz="0" w:space="0" w:color="auto"/>
                      </w:divBdr>
                    </w:div>
                    <w:div w:id="1295407192">
                      <w:marLeft w:val="0"/>
                      <w:marRight w:val="0"/>
                      <w:marTop w:val="0"/>
                      <w:marBottom w:val="0"/>
                      <w:divBdr>
                        <w:top w:val="none" w:sz="0" w:space="0" w:color="auto"/>
                        <w:left w:val="none" w:sz="0" w:space="0" w:color="auto"/>
                        <w:bottom w:val="none" w:sz="0" w:space="0" w:color="auto"/>
                        <w:right w:val="none" w:sz="0" w:space="0" w:color="auto"/>
                      </w:divBdr>
                    </w:div>
                    <w:div w:id="1330643992">
                      <w:marLeft w:val="0"/>
                      <w:marRight w:val="0"/>
                      <w:marTop w:val="0"/>
                      <w:marBottom w:val="0"/>
                      <w:divBdr>
                        <w:top w:val="none" w:sz="0" w:space="0" w:color="auto"/>
                        <w:left w:val="none" w:sz="0" w:space="0" w:color="auto"/>
                        <w:bottom w:val="none" w:sz="0" w:space="0" w:color="auto"/>
                        <w:right w:val="none" w:sz="0" w:space="0" w:color="auto"/>
                      </w:divBdr>
                    </w:div>
                    <w:div w:id="1339961958">
                      <w:marLeft w:val="0"/>
                      <w:marRight w:val="0"/>
                      <w:marTop w:val="0"/>
                      <w:marBottom w:val="0"/>
                      <w:divBdr>
                        <w:top w:val="none" w:sz="0" w:space="0" w:color="auto"/>
                        <w:left w:val="none" w:sz="0" w:space="0" w:color="auto"/>
                        <w:bottom w:val="none" w:sz="0" w:space="0" w:color="auto"/>
                        <w:right w:val="none" w:sz="0" w:space="0" w:color="auto"/>
                      </w:divBdr>
                    </w:div>
                    <w:div w:id="1369337654">
                      <w:marLeft w:val="0"/>
                      <w:marRight w:val="0"/>
                      <w:marTop w:val="0"/>
                      <w:marBottom w:val="0"/>
                      <w:divBdr>
                        <w:top w:val="none" w:sz="0" w:space="0" w:color="auto"/>
                        <w:left w:val="none" w:sz="0" w:space="0" w:color="auto"/>
                        <w:bottom w:val="none" w:sz="0" w:space="0" w:color="auto"/>
                        <w:right w:val="none" w:sz="0" w:space="0" w:color="auto"/>
                      </w:divBdr>
                    </w:div>
                    <w:div w:id="1534270885">
                      <w:marLeft w:val="0"/>
                      <w:marRight w:val="0"/>
                      <w:marTop w:val="0"/>
                      <w:marBottom w:val="0"/>
                      <w:divBdr>
                        <w:top w:val="none" w:sz="0" w:space="0" w:color="auto"/>
                        <w:left w:val="none" w:sz="0" w:space="0" w:color="auto"/>
                        <w:bottom w:val="none" w:sz="0" w:space="0" w:color="auto"/>
                        <w:right w:val="none" w:sz="0" w:space="0" w:color="auto"/>
                      </w:divBdr>
                    </w:div>
                    <w:div w:id="1673147414">
                      <w:marLeft w:val="0"/>
                      <w:marRight w:val="0"/>
                      <w:marTop w:val="0"/>
                      <w:marBottom w:val="0"/>
                      <w:divBdr>
                        <w:top w:val="none" w:sz="0" w:space="0" w:color="auto"/>
                        <w:left w:val="none" w:sz="0" w:space="0" w:color="auto"/>
                        <w:bottom w:val="none" w:sz="0" w:space="0" w:color="auto"/>
                        <w:right w:val="none" w:sz="0" w:space="0" w:color="auto"/>
                      </w:divBdr>
                    </w:div>
                    <w:div w:id="16759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988167">
      <w:bodyDiv w:val="1"/>
      <w:marLeft w:val="0"/>
      <w:marRight w:val="0"/>
      <w:marTop w:val="0"/>
      <w:marBottom w:val="0"/>
      <w:divBdr>
        <w:top w:val="none" w:sz="0" w:space="0" w:color="auto"/>
        <w:left w:val="none" w:sz="0" w:space="0" w:color="auto"/>
        <w:bottom w:val="none" w:sz="0" w:space="0" w:color="auto"/>
        <w:right w:val="none" w:sz="0" w:space="0" w:color="auto"/>
      </w:divBdr>
    </w:div>
    <w:div w:id="228462145">
      <w:bodyDiv w:val="1"/>
      <w:marLeft w:val="0"/>
      <w:marRight w:val="0"/>
      <w:marTop w:val="0"/>
      <w:marBottom w:val="0"/>
      <w:divBdr>
        <w:top w:val="none" w:sz="0" w:space="0" w:color="auto"/>
        <w:left w:val="none" w:sz="0" w:space="0" w:color="auto"/>
        <w:bottom w:val="none" w:sz="0" w:space="0" w:color="auto"/>
        <w:right w:val="none" w:sz="0" w:space="0" w:color="auto"/>
      </w:divBdr>
      <w:divsChild>
        <w:div w:id="1207134429">
          <w:marLeft w:val="0"/>
          <w:marRight w:val="0"/>
          <w:marTop w:val="0"/>
          <w:marBottom w:val="0"/>
          <w:divBdr>
            <w:top w:val="none" w:sz="0" w:space="0" w:color="auto"/>
            <w:left w:val="none" w:sz="0" w:space="0" w:color="auto"/>
            <w:bottom w:val="none" w:sz="0" w:space="0" w:color="auto"/>
            <w:right w:val="none" w:sz="0" w:space="0" w:color="auto"/>
          </w:divBdr>
          <w:divsChild>
            <w:div w:id="1961913260">
              <w:marLeft w:val="0"/>
              <w:marRight w:val="0"/>
              <w:marTop w:val="0"/>
              <w:marBottom w:val="0"/>
              <w:divBdr>
                <w:top w:val="none" w:sz="0" w:space="0" w:color="auto"/>
                <w:left w:val="none" w:sz="0" w:space="0" w:color="auto"/>
                <w:bottom w:val="none" w:sz="0" w:space="0" w:color="auto"/>
                <w:right w:val="none" w:sz="0" w:space="0" w:color="auto"/>
              </w:divBdr>
              <w:divsChild>
                <w:div w:id="1501385059">
                  <w:marLeft w:val="0"/>
                  <w:marRight w:val="0"/>
                  <w:marTop w:val="0"/>
                  <w:marBottom w:val="0"/>
                  <w:divBdr>
                    <w:top w:val="none" w:sz="0" w:space="0" w:color="auto"/>
                    <w:left w:val="none" w:sz="0" w:space="0" w:color="auto"/>
                    <w:bottom w:val="none" w:sz="0" w:space="0" w:color="auto"/>
                    <w:right w:val="none" w:sz="0" w:space="0" w:color="auto"/>
                  </w:divBdr>
                  <w:divsChild>
                    <w:div w:id="1063262218">
                      <w:marLeft w:val="0"/>
                      <w:marRight w:val="0"/>
                      <w:marTop w:val="0"/>
                      <w:marBottom w:val="0"/>
                      <w:divBdr>
                        <w:top w:val="none" w:sz="0" w:space="0" w:color="auto"/>
                        <w:left w:val="none" w:sz="0" w:space="0" w:color="auto"/>
                        <w:bottom w:val="none" w:sz="0" w:space="0" w:color="auto"/>
                        <w:right w:val="none" w:sz="0" w:space="0" w:color="auto"/>
                      </w:divBdr>
                      <w:divsChild>
                        <w:div w:id="977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669136">
      <w:bodyDiv w:val="1"/>
      <w:marLeft w:val="0"/>
      <w:marRight w:val="0"/>
      <w:marTop w:val="0"/>
      <w:marBottom w:val="0"/>
      <w:divBdr>
        <w:top w:val="none" w:sz="0" w:space="0" w:color="auto"/>
        <w:left w:val="none" w:sz="0" w:space="0" w:color="auto"/>
        <w:bottom w:val="none" w:sz="0" w:space="0" w:color="auto"/>
        <w:right w:val="none" w:sz="0" w:space="0" w:color="auto"/>
      </w:divBdr>
    </w:div>
    <w:div w:id="244650168">
      <w:bodyDiv w:val="1"/>
      <w:marLeft w:val="0"/>
      <w:marRight w:val="0"/>
      <w:marTop w:val="0"/>
      <w:marBottom w:val="0"/>
      <w:divBdr>
        <w:top w:val="none" w:sz="0" w:space="0" w:color="auto"/>
        <w:left w:val="none" w:sz="0" w:space="0" w:color="auto"/>
        <w:bottom w:val="none" w:sz="0" w:space="0" w:color="auto"/>
        <w:right w:val="none" w:sz="0" w:space="0" w:color="auto"/>
      </w:divBdr>
      <w:divsChild>
        <w:div w:id="732196295">
          <w:marLeft w:val="90"/>
          <w:marRight w:val="0"/>
          <w:marTop w:val="0"/>
          <w:marBottom w:val="0"/>
          <w:divBdr>
            <w:top w:val="none" w:sz="0" w:space="0" w:color="auto"/>
            <w:left w:val="none" w:sz="0" w:space="0" w:color="auto"/>
            <w:bottom w:val="none" w:sz="0" w:space="0" w:color="auto"/>
            <w:right w:val="none" w:sz="0" w:space="0" w:color="auto"/>
          </w:divBdr>
        </w:div>
        <w:div w:id="781807869">
          <w:marLeft w:val="90"/>
          <w:marRight w:val="0"/>
          <w:marTop w:val="0"/>
          <w:marBottom w:val="0"/>
          <w:divBdr>
            <w:top w:val="none" w:sz="0" w:space="0" w:color="auto"/>
            <w:left w:val="none" w:sz="0" w:space="0" w:color="auto"/>
            <w:bottom w:val="none" w:sz="0" w:space="0" w:color="auto"/>
            <w:right w:val="none" w:sz="0" w:space="0" w:color="auto"/>
          </w:divBdr>
        </w:div>
        <w:div w:id="978875057">
          <w:marLeft w:val="90"/>
          <w:marRight w:val="0"/>
          <w:marTop w:val="0"/>
          <w:marBottom w:val="0"/>
          <w:divBdr>
            <w:top w:val="none" w:sz="0" w:space="0" w:color="auto"/>
            <w:left w:val="none" w:sz="0" w:space="0" w:color="auto"/>
            <w:bottom w:val="none" w:sz="0" w:space="0" w:color="auto"/>
            <w:right w:val="none" w:sz="0" w:space="0" w:color="auto"/>
          </w:divBdr>
        </w:div>
      </w:divsChild>
    </w:div>
    <w:div w:id="253366114">
      <w:bodyDiv w:val="1"/>
      <w:marLeft w:val="0"/>
      <w:marRight w:val="0"/>
      <w:marTop w:val="0"/>
      <w:marBottom w:val="0"/>
      <w:divBdr>
        <w:top w:val="none" w:sz="0" w:space="0" w:color="auto"/>
        <w:left w:val="none" w:sz="0" w:space="0" w:color="auto"/>
        <w:bottom w:val="none" w:sz="0" w:space="0" w:color="auto"/>
        <w:right w:val="none" w:sz="0" w:space="0" w:color="auto"/>
      </w:divBdr>
    </w:div>
    <w:div w:id="257636540">
      <w:bodyDiv w:val="1"/>
      <w:marLeft w:val="0"/>
      <w:marRight w:val="0"/>
      <w:marTop w:val="0"/>
      <w:marBottom w:val="0"/>
      <w:divBdr>
        <w:top w:val="none" w:sz="0" w:space="0" w:color="auto"/>
        <w:left w:val="none" w:sz="0" w:space="0" w:color="auto"/>
        <w:bottom w:val="none" w:sz="0" w:space="0" w:color="auto"/>
        <w:right w:val="none" w:sz="0" w:space="0" w:color="auto"/>
      </w:divBdr>
    </w:div>
    <w:div w:id="269122175">
      <w:bodyDiv w:val="1"/>
      <w:marLeft w:val="0"/>
      <w:marRight w:val="0"/>
      <w:marTop w:val="0"/>
      <w:marBottom w:val="0"/>
      <w:divBdr>
        <w:top w:val="none" w:sz="0" w:space="0" w:color="auto"/>
        <w:left w:val="none" w:sz="0" w:space="0" w:color="auto"/>
        <w:bottom w:val="none" w:sz="0" w:space="0" w:color="auto"/>
        <w:right w:val="none" w:sz="0" w:space="0" w:color="auto"/>
      </w:divBdr>
    </w:div>
    <w:div w:id="299504254">
      <w:bodyDiv w:val="1"/>
      <w:marLeft w:val="0"/>
      <w:marRight w:val="0"/>
      <w:marTop w:val="0"/>
      <w:marBottom w:val="0"/>
      <w:divBdr>
        <w:top w:val="none" w:sz="0" w:space="0" w:color="auto"/>
        <w:left w:val="none" w:sz="0" w:space="0" w:color="auto"/>
        <w:bottom w:val="none" w:sz="0" w:space="0" w:color="auto"/>
        <w:right w:val="none" w:sz="0" w:space="0" w:color="auto"/>
      </w:divBdr>
    </w:div>
    <w:div w:id="300114550">
      <w:bodyDiv w:val="1"/>
      <w:marLeft w:val="0"/>
      <w:marRight w:val="0"/>
      <w:marTop w:val="0"/>
      <w:marBottom w:val="0"/>
      <w:divBdr>
        <w:top w:val="none" w:sz="0" w:space="0" w:color="auto"/>
        <w:left w:val="none" w:sz="0" w:space="0" w:color="auto"/>
        <w:bottom w:val="none" w:sz="0" w:space="0" w:color="auto"/>
        <w:right w:val="none" w:sz="0" w:space="0" w:color="auto"/>
      </w:divBdr>
    </w:div>
    <w:div w:id="312684294">
      <w:bodyDiv w:val="1"/>
      <w:marLeft w:val="0"/>
      <w:marRight w:val="0"/>
      <w:marTop w:val="0"/>
      <w:marBottom w:val="0"/>
      <w:divBdr>
        <w:top w:val="none" w:sz="0" w:space="0" w:color="auto"/>
        <w:left w:val="none" w:sz="0" w:space="0" w:color="auto"/>
        <w:bottom w:val="none" w:sz="0" w:space="0" w:color="auto"/>
        <w:right w:val="none" w:sz="0" w:space="0" w:color="auto"/>
      </w:divBdr>
    </w:div>
    <w:div w:id="360322844">
      <w:bodyDiv w:val="1"/>
      <w:marLeft w:val="0"/>
      <w:marRight w:val="0"/>
      <w:marTop w:val="0"/>
      <w:marBottom w:val="0"/>
      <w:divBdr>
        <w:top w:val="none" w:sz="0" w:space="0" w:color="auto"/>
        <w:left w:val="none" w:sz="0" w:space="0" w:color="auto"/>
        <w:bottom w:val="none" w:sz="0" w:space="0" w:color="auto"/>
        <w:right w:val="none" w:sz="0" w:space="0" w:color="auto"/>
      </w:divBdr>
    </w:div>
    <w:div w:id="413475459">
      <w:bodyDiv w:val="1"/>
      <w:marLeft w:val="0"/>
      <w:marRight w:val="0"/>
      <w:marTop w:val="0"/>
      <w:marBottom w:val="0"/>
      <w:divBdr>
        <w:top w:val="none" w:sz="0" w:space="0" w:color="auto"/>
        <w:left w:val="none" w:sz="0" w:space="0" w:color="auto"/>
        <w:bottom w:val="none" w:sz="0" w:space="0" w:color="auto"/>
        <w:right w:val="none" w:sz="0" w:space="0" w:color="auto"/>
      </w:divBdr>
      <w:divsChild>
        <w:div w:id="2065251059">
          <w:marLeft w:val="0"/>
          <w:marRight w:val="0"/>
          <w:marTop w:val="0"/>
          <w:marBottom w:val="0"/>
          <w:divBdr>
            <w:top w:val="none" w:sz="0" w:space="0" w:color="auto"/>
            <w:left w:val="none" w:sz="0" w:space="0" w:color="auto"/>
            <w:bottom w:val="none" w:sz="0" w:space="0" w:color="auto"/>
            <w:right w:val="none" w:sz="0" w:space="0" w:color="auto"/>
          </w:divBdr>
        </w:div>
      </w:divsChild>
    </w:div>
    <w:div w:id="419832742">
      <w:bodyDiv w:val="1"/>
      <w:marLeft w:val="0"/>
      <w:marRight w:val="0"/>
      <w:marTop w:val="0"/>
      <w:marBottom w:val="0"/>
      <w:divBdr>
        <w:top w:val="none" w:sz="0" w:space="0" w:color="auto"/>
        <w:left w:val="none" w:sz="0" w:space="0" w:color="auto"/>
        <w:bottom w:val="none" w:sz="0" w:space="0" w:color="auto"/>
        <w:right w:val="none" w:sz="0" w:space="0" w:color="auto"/>
      </w:divBdr>
    </w:div>
    <w:div w:id="457844378">
      <w:bodyDiv w:val="1"/>
      <w:marLeft w:val="0"/>
      <w:marRight w:val="0"/>
      <w:marTop w:val="0"/>
      <w:marBottom w:val="0"/>
      <w:divBdr>
        <w:top w:val="none" w:sz="0" w:space="0" w:color="auto"/>
        <w:left w:val="none" w:sz="0" w:space="0" w:color="auto"/>
        <w:bottom w:val="none" w:sz="0" w:space="0" w:color="auto"/>
        <w:right w:val="none" w:sz="0" w:space="0" w:color="auto"/>
      </w:divBdr>
    </w:div>
    <w:div w:id="513113758">
      <w:bodyDiv w:val="1"/>
      <w:marLeft w:val="0"/>
      <w:marRight w:val="0"/>
      <w:marTop w:val="0"/>
      <w:marBottom w:val="0"/>
      <w:divBdr>
        <w:top w:val="none" w:sz="0" w:space="0" w:color="auto"/>
        <w:left w:val="none" w:sz="0" w:space="0" w:color="auto"/>
        <w:bottom w:val="none" w:sz="0" w:space="0" w:color="auto"/>
        <w:right w:val="none" w:sz="0" w:space="0" w:color="auto"/>
      </w:divBdr>
    </w:div>
    <w:div w:id="513810129">
      <w:bodyDiv w:val="1"/>
      <w:marLeft w:val="0"/>
      <w:marRight w:val="0"/>
      <w:marTop w:val="0"/>
      <w:marBottom w:val="0"/>
      <w:divBdr>
        <w:top w:val="none" w:sz="0" w:space="0" w:color="auto"/>
        <w:left w:val="none" w:sz="0" w:space="0" w:color="auto"/>
        <w:bottom w:val="none" w:sz="0" w:space="0" w:color="auto"/>
        <w:right w:val="none" w:sz="0" w:space="0" w:color="auto"/>
      </w:divBdr>
    </w:div>
    <w:div w:id="525750687">
      <w:bodyDiv w:val="1"/>
      <w:marLeft w:val="0"/>
      <w:marRight w:val="0"/>
      <w:marTop w:val="0"/>
      <w:marBottom w:val="0"/>
      <w:divBdr>
        <w:top w:val="none" w:sz="0" w:space="0" w:color="auto"/>
        <w:left w:val="none" w:sz="0" w:space="0" w:color="auto"/>
        <w:bottom w:val="none" w:sz="0" w:space="0" w:color="auto"/>
        <w:right w:val="none" w:sz="0" w:space="0" w:color="auto"/>
      </w:divBdr>
    </w:div>
    <w:div w:id="561209195">
      <w:bodyDiv w:val="1"/>
      <w:marLeft w:val="0"/>
      <w:marRight w:val="0"/>
      <w:marTop w:val="0"/>
      <w:marBottom w:val="0"/>
      <w:divBdr>
        <w:top w:val="none" w:sz="0" w:space="0" w:color="auto"/>
        <w:left w:val="none" w:sz="0" w:space="0" w:color="auto"/>
        <w:bottom w:val="none" w:sz="0" w:space="0" w:color="auto"/>
        <w:right w:val="none" w:sz="0" w:space="0" w:color="auto"/>
      </w:divBdr>
    </w:div>
    <w:div w:id="590898005">
      <w:bodyDiv w:val="1"/>
      <w:marLeft w:val="0"/>
      <w:marRight w:val="0"/>
      <w:marTop w:val="0"/>
      <w:marBottom w:val="0"/>
      <w:divBdr>
        <w:top w:val="none" w:sz="0" w:space="0" w:color="auto"/>
        <w:left w:val="none" w:sz="0" w:space="0" w:color="auto"/>
        <w:bottom w:val="none" w:sz="0" w:space="0" w:color="auto"/>
        <w:right w:val="none" w:sz="0" w:space="0" w:color="auto"/>
      </w:divBdr>
    </w:div>
    <w:div w:id="673343440">
      <w:bodyDiv w:val="1"/>
      <w:marLeft w:val="0"/>
      <w:marRight w:val="0"/>
      <w:marTop w:val="0"/>
      <w:marBottom w:val="0"/>
      <w:divBdr>
        <w:top w:val="none" w:sz="0" w:space="0" w:color="auto"/>
        <w:left w:val="none" w:sz="0" w:space="0" w:color="auto"/>
        <w:bottom w:val="none" w:sz="0" w:space="0" w:color="auto"/>
        <w:right w:val="none" w:sz="0" w:space="0" w:color="auto"/>
      </w:divBdr>
    </w:div>
    <w:div w:id="673610361">
      <w:bodyDiv w:val="1"/>
      <w:marLeft w:val="0"/>
      <w:marRight w:val="0"/>
      <w:marTop w:val="0"/>
      <w:marBottom w:val="0"/>
      <w:divBdr>
        <w:top w:val="none" w:sz="0" w:space="0" w:color="auto"/>
        <w:left w:val="none" w:sz="0" w:space="0" w:color="auto"/>
        <w:bottom w:val="none" w:sz="0" w:space="0" w:color="auto"/>
        <w:right w:val="none" w:sz="0" w:space="0" w:color="auto"/>
      </w:divBdr>
    </w:div>
    <w:div w:id="681707926">
      <w:bodyDiv w:val="1"/>
      <w:marLeft w:val="0"/>
      <w:marRight w:val="0"/>
      <w:marTop w:val="0"/>
      <w:marBottom w:val="0"/>
      <w:divBdr>
        <w:top w:val="none" w:sz="0" w:space="0" w:color="auto"/>
        <w:left w:val="none" w:sz="0" w:space="0" w:color="auto"/>
        <w:bottom w:val="none" w:sz="0" w:space="0" w:color="auto"/>
        <w:right w:val="none" w:sz="0" w:space="0" w:color="auto"/>
      </w:divBdr>
      <w:divsChild>
        <w:div w:id="149904084">
          <w:marLeft w:val="0"/>
          <w:marRight w:val="0"/>
          <w:marTop w:val="0"/>
          <w:marBottom w:val="0"/>
          <w:divBdr>
            <w:top w:val="none" w:sz="0" w:space="0" w:color="auto"/>
            <w:left w:val="none" w:sz="0" w:space="0" w:color="auto"/>
            <w:bottom w:val="none" w:sz="0" w:space="0" w:color="auto"/>
            <w:right w:val="none" w:sz="0" w:space="0" w:color="auto"/>
          </w:divBdr>
          <w:divsChild>
            <w:div w:id="1124302583">
              <w:marLeft w:val="0"/>
              <w:marRight w:val="0"/>
              <w:marTop w:val="0"/>
              <w:marBottom w:val="0"/>
              <w:divBdr>
                <w:top w:val="none" w:sz="0" w:space="0" w:color="auto"/>
                <w:left w:val="none" w:sz="0" w:space="0" w:color="auto"/>
                <w:bottom w:val="none" w:sz="0" w:space="0" w:color="auto"/>
                <w:right w:val="none" w:sz="0" w:space="0" w:color="auto"/>
              </w:divBdr>
              <w:divsChild>
                <w:div w:id="17513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37596">
      <w:bodyDiv w:val="1"/>
      <w:marLeft w:val="0"/>
      <w:marRight w:val="0"/>
      <w:marTop w:val="0"/>
      <w:marBottom w:val="0"/>
      <w:divBdr>
        <w:top w:val="none" w:sz="0" w:space="0" w:color="auto"/>
        <w:left w:val="none" w:sz="0" w:space="0" w:color="auto"/>
        <w:bottom w:val="none" w:sz="0" w:space="0" w:color="auto"/>
        <w:right w:val="none" w:sz="0" w:space="0" w:color="auto"/>
      </w:divBdr>
    </w:div>
    <w:div w:id="781151126">
      <w:bodyDiv w:val="1"/>
      <w:marLeft w:val="0"/>
      <w:marRight w:val="0"/>
      <w:marTop w:val="0"/>
      <w:marBottom w:val="0"/>
      <w:divBdr>
        <w:top w:val="none" w:sz="0" w:space="0" w:color="auto"/>
        <w:left w:val="none" w:sz="0" w:space="0" w:color="auto"/>
        <w:bottom w:val="none" w:sz="0" w:space="0" w:color="auto"/>
        <w:right w:val="none" w:sz="0" w:space="0" w:color="auto"/>
      </w:divBdr>
      <w:divsChild>
        <w:div w:id="765537980">
          <w:marLeft w:val="0"/>
          <w:marRight w:val="0"/>
          <w:marTop w:val="0"/>
          <w:marBottom w:val="0"/>
          <w:divBdr>
            <w:top w:val="none" w:sz="0" w:space="0" w:color="auto"/>
            <w:left w:val="none" w:sz="0" w:space="0" w:color="auto"/>
            <w:bottom w:val="none" w:sz="0" w:space="0" w:color="auto"/>
            <w:right w:val="none" w:sz="0" w:space="0" w:color="auto"/>
          </w:divBdr>
        </w:div>
        <w:div w:id="913734043">
          <w:marLeft w:val="0"/>
          <w:marRight w:val="0"/>
          <w:marTop w:val="0"/>
          <w:marBottom w:val="0"/>
          <w:divBdr>
            <w:top w:val="none" w:sz="0" w:space="0" w:color="auto"/>
            <w:left w:val="none" w:sz="0" w:space="0" w:color="auto"/>
            <w:bottom w:val="none" w:sz="0" w:space="0" w:color="auto"/>
            <w:right w:val="none" w:sz="0" w:space="0" w:color="auto"/>
          </w:divBdr>
        </w:div>
        <w:div w:id="1098672491">
          <w:marLeft w:val="0"/>
          <w:marRight w:val="0"/>
          <w:marTop w:val="0"/>
          <w:marBottom w:val="0"/>
          <w:divBdr>
            <w:top w:val="none" w:sz="0" w:space="0" w:color="auto"/>
            <w:left w:val="none" w:sz="0" w:space="0" w:color="auto"/>
            <w:bottom w:val="none" w:sz="0" w:space="0" w:color="auto"/>
            <w:right w:val="none" w:sz="0" w:space="0" w:color="auto"/>
          </w:divBdr>
        </w:div>
        <w:div w:id="1167331545">
          <w:marLeft w:val="0"/>
          <w:marRight w:val="0"/>
          <w:marTop w:val="0"/>
          <w:marBottom w:val="0"/>
          <w:divBdr>
            <w:top w:val="none" w:sz="0" w:space="0" w:color="auto"/>
            <w:left w:val="none" w:sz="0" w:space="0" w:color="auto"/>
            <w:bottom w:val="none" w:sz="0" w:space="0" w:color="auto"/>
            <w:right w:val="none" w:sz="0" w:space="0" w:color="auto"/>
          </w:divBdr>
        </w:div>
        <w:div w:id="1229195913">
          <w:marLeft w:val="0"/>
          <w:marRight w:val="0"/>
          <w:marTop w:val="0"/>
          <w:marBottom w:val="0"/>
          <w:divBdr>
            <w:top w:val="none" w:sz="0" w:space="0" w:color="auto"/>
            <w:left w:val="none" w:sz="0" w:space="0" w:color="auto"/>
            <w:bottom w:val="none" w:sz="0" w:space="0" w:color="auto"/>
            <w:right w:val="none" w:sz="0" w:space="0" w:color="auto"/>
          </w:divBdr>
        </w:div>
        <w:div w:id="1243370948">
          <w:marLeft w:val="0"/>
          <w:marRight w:val="0"/>
          <w:marTop w:val="0"/>
          <w:marBottom w:val="0"/>
          <w:divBdr>
            <w:top w:val="none" w:sz="0" w:space="0" w:color="auto"/>
            <w:left w:val="none" w:sz="0" w:space="0" w:color="auto"/>
            <w:bottom w:val="none" w:sz="0" w:space="0" w:color="auto"/>
            <w:right w:val="none" w:sz="0" w:space="0" w:color="auto"/>
          </w:divBdr>
        </w:div>
        <w:div w:id="1721397561">
          <w:marLeft w:val="0"/>
          <w:marRight w:val="0"/>
          <w:marTop w:val="0"/>
          <w:marBottom w:val="0"/>
          <w:divBdr>
            <w:top w:val="none" w:sz="0" w:space="0" w:color="auto"/>
            <w:left w:val="none" w:sz="0" w:space="0" w:color="auto"/>
            <w:bottom w:val="none" w:sz="0" w:space="0" w:color="auto"/>
            <w:right w:val="none" w:sz="0" w:space="0" w:color="auto"/>
          </w:divBdr>
        </w:div>
        <w:div w:id="1778914130">
          <w:marLeft w:val="0"/>
          <w:marRight w:val="0"/>
          <w:marTop w:val="0"/>
          <w:marBottom w:val="0"/>
          <w:divBdr>
            <w:top w:val="none" w:sz="0" w:space="0" w:color="auto"/>
            <w:left w:val="none" w:sz="0" w:space="0" w:color="auto"/>
            <w:bottom w:val="none" w:sz="0" w:space="0" w:color="auto"/>
            <w:right w:val="none" w:sz="0" w:space="0" w:color="auto"/>
          </w:divBdr>
        </w:div>
        <w:div w:id="1855463197">
          <w:marLeft w:val="0"/>
          <w:marRight w:val="0"/>
          <w:marTop w:val="0"/>
          <w:marBottom w:val="0"/>
          <w:divBdr>
            <w:top w:val="none" w:sz="0" w:space="0" w:color="auto"/>
            <w:left w:val="none" w:sz="0" w:space="0" w:color="auto"/>
            <w:bottom w:val="none" w:sz="0" w:space="0" w:color="auto"/>
            <w:right w:val="none" w:sz="0" w:space="0" w:color="auto"/>
          </w:divBdr>
        </w:div>
        <w:div w:id="1883978010">
          <w:marLeft w:val="0"/>
          <w:marRight w:val="0"/>
          <w:marTop w:val="0"/>
          <w:marBottom w:val="0"/>
          <w:divBdr>
            <w:top w:val="none" w:sz="0" w:space="0" w:color="auto"/>
            <w:left w:val="none" w:sz="0" w:space="0" w:color="auto"/>
            <w:bottom w:val="none" w:sz="0" w:space="0" w:color="auto"/>
            <w:right w:val="none" w:sz="0" w:space="0" w:color="auto"/>
          </w:divBdr>
        </w:div>
      </w:divsChild>
    </w:div>
    <w:div w:id="808401279">
      <w:bodyDiv w:val="1"/>
      <w:marLeft w:val="0"/>
      <w:marRight w:val="0"/>
      <w:marTop w:val="0"/>
      <w:marBottom w:val="0"/>
      <w:divBdr>
        <w:top w:val="none" w:sz="0" w:space="0" w:color="auto"/>
        <w:left w:val="none" w:sz="0" w:space="0" w:color="auto"/>
        <w:bottom w:val="none" w:sz="0" w:space="0" w:color="auto"/>
        <w:right w:val="none" w:sz="0" w:space="0" w:color="auto"/>
      </w:divBdr>
    </w:div>
    <w:div w:id="833573755">
      <w:bodyDiv w:val="1"/>
      <w:marLeft w:val="0"/>
      <w:marRight w:val="0"/>
      <w:marTop w:val="0"/>
      <w:marBottom w:val="0"/>
      <w:divBdr>
        <w:top w:val="none" w:sz="0" w:space="0" w:color="auto"/>
        <w:left w:val="none" w:sz="0" w:space="0" w:color="auto"/>
        <w:bottom w:val="none" w:sz="0" w:space="0" w:color="auto"/>
        <w:right w:val="none" w:sz="0" w:space="0" w:color="auto"/>
      </w:divBdr>
      <w:divsChild>
        <w:div w:id="331032727">
          <w:marLeft w:val="0"/>
          <w:marRight w:val="0"/>
          <w:marTop w:val="0"/>
          <w:marBottom w:val="0"/>
          <w:divBdr>
            <w:top w:val="none" w:sz="0" w:space="0" w:color="auto"/>
            <w:left w:val="none" w:sz="0" w:space="0" w:color="auto"/>
            <w:bottom w:val="single" w:sz="18" w:space="0" w:color="E4E4E4"/>
            <w:right w:val="none" w:sz="0" w:space="0" w:color="auto"/>
          </w:divBdr>
          <w:divsChild>
            <w:div w:id="1342078375">
              <w:marLeft w:val="0"/>
              <w:marRight w:val="0"/>
              <w:marTop w:val="0"/>
              <w:marBottom w:val="0"/>
              <w:divBdr>
                <w:top w:val="none" w:sz="0" w:space="0" w:color="auto"/>
                <w:left w:val="none" w:sz="0" w:space="0" w:color="auto"/>
                <w:bottom w:val="none" w:sz="0" w:space="0" w:color="auto"/>
                <w:right w:val="none" w:sz="0" w:space="0" w:color="auto"/>
              </w:divBdr>
              <w:divsChild>
                <w:div w:id="1853569500">
                  <w:marLeft w:val="0"/>
                  <w:marRight w:val="0"/>
                  <w:marTop w:val="0"/>
                  <w:marBottom w:val="0"/>
                  <w:divBdr>
                    <w:top w:val="none" w:sz="0" w:space="0" w:color="auto"/>
                    <w:left w:val="none" w:sz="0" w:space="0" w:color="auto"/>
                    <w:bottom w:val="none" w:sz="0" w:space="0" w:color="auto"/>
                    <w:right w:val="none" w:sz="0" w:space="0" w:color="auto"/>
                  </w:divBdr>
                  <w:divsChild>
                    <w:div w:id="465513638">
                      <w:marLeft w:val="0"/>
                      <w:marRight w:val="0"/>
                      <w:marTop w:val="0"/>
                      <w:marBottom w:val="0"/>
                      <w:divBdr>
                        <w:top w:val="none" w:sz="0" w:space="0" w:color="auto"/>
                        <w:left w:val="none" w:sz="0" w:space="0" w:color="auto"/>
                        <w:bottom w:val="none" w:sz="0" w:space="0" w:color="auto"/>
                        <w:right w:val="none" w:sz="0" w:space="0" w:color="auto"/>
                      </w:divBdr>
                      <w:divsChild>
                        <w:div w:id="75056454">
                          <w:marLeft w:val="0"/>
                          <w:marRight w:val="0"/>
                          <w:marTop w:val="0"/>
                          <w:marBottom w:val="0"/>
                          <w:divBdr>
                            <w:top w:val="none" w:sz="0" w:space="0" w:color="auto"/>
                            <w:left w:val="none" w:sz="0" w:space="0" w:color="auto"/>
                            <w:bottom w:val="none" w:sz="0" w:space="0" w:color="auto"/>
                            <w:right w:val="none" w:sz="0" w:space="0" w:color="auto"/>
                          </w:divBdr>
                        </w:div>
                        <w:div w:id="89547916">
                          <w:marLeft w:val="0"/>
                          <w:marRight w:val="0"/>
                          <w:marTop w:val="0"/>
                          <w:marBottom w:val="0"/>
                          <w:divBdr>
                            <w:top w:val="none" w:sz="0" w:space="0" w:color="auto"/>
                            <w:left w:val="none" w:sz="0" w:space="0" w:color="auto"/>
                            <w:bottom w:val="none" w:sz="0" w:space="0" w:color="auto"/>
                            <w:right w:val="none" w:sz="0" w:space="0" w:color="auto"/>
                          </w:divBdr>
                        </w:div>
                        <w:div w:id="207492861">
                          <w:marLeft w:val="0"/>
                          <w:marRight w:val="0"/>
                          <w:marTop w:val="0"/>
                          <w:marBottom w:val="0"/>
                          <w:divBdr>
                            <w:top w:val="none" w:sz="0" w:space="0" w:color="auto"/>
                            <w:left w:val="none" w:sz="0" w:space="0" w:color="auto"/>
                            <w:bottom w:val="none" w:sz="0" w:space="0" w:color="auto"/>
                            <w:right w:val="none" w:sz="0" w:space="0" w:color="auto"/>
                          </w:divBdr>
                        </w:div>
                        <w:div w:id="327639215">
                          <w:marLeft w:val="0"/>
                          <w:marRight w:val="0"/>
                          <w:marTop w:val="0"/>
                          <w:marBottom w:val="0"/>
                          <w:divBdr>
                            <w:top w:val="none" w:sz="0" w:space="0" w:color="auto"/>
                            <w:left w:val="none" w:sz="0" w:space="0" w:color="auto"/>
                            <w:bottom w:val="none" w:sz="0" w:space="0" w:color="auto"/>
                            <w:right w:val="none" w:sz="0" w:space="0" w:color="auto"/>
                          </w:divBdr>
                        </w:div>
                        <w:div w:id="406343126">
                          <w:marLeft w:val="0"/>
                          <w:marRight w:val="0"/>
                          <w:marTop w:val="0"/>
                          <w:marBottom w:val="0"/>
                          <w:divBdr>
                            <w:top w:val="none" w:sz="0" w:space="0" w:color="auto"/>
                            <w:left w:val="none" w:sz="0" w:space="0" w:color="auto"/>
                            <w:bottom w:val="none" w:sz="0" w:space="0" w:color="auto"/>
                            <w:right w:val="none" w:sz="0" w:space="0" w:color="auto"/>
                          </w:divBdr>
                        </w:div>
                        <w:div w:id="446393939">
                          <w:marLeft w:val="0"/>
                          <w:marRight w:val="0"/>
                          <w:marTop w:val="0"/>
                          <w:marBottom w:val="0"/>
                          <w:divBdr>
                            <w:top w:val="none" w:sz="0" w:space="0" w:color="auto"/>
                            <w:left w:val="none" w:sz="0" w:space="0" w:color="auto"/>
                            <w:bottom w:val="none" w:sz="0" w:space="0" w:color="auto"/>
                            <w:right w:val="none" w:sz="0" w:space="0" w:color="auto"/>
                          </w:divBdr>
                        </w:div>
                        <w:div w:id="591162992">
                          <w:marLeft w:val="0"/>
                          <w:marRight w:val="0"/>
                          <w:marTop w:val="0"/>
                          <w:marBottom w:val="0"/>
                          <w:divBdr>
                            <w:top w:val="none" w:sz="0" w:space="0" w:color="auto"/>
                            <w:left w:val="none" w:sz="0" w:space="0" w:color="auto"/>
                            <w:bottom w:val="none" w:sz="0" w:space="0" w:color="auto"/>
                            <w:right w:val="none" w:sz="0" w:space="0" w:color="auto"/>
                          </w:divBdr>
                        </w:div>
                        <w:div w:id="662972559">
                          <w:marLeft w:val="0"/>
                          <w:marRight w:val="0"/>
                          <w:marTop w:val="0"/>
                          <w:marBottom w:val="0"/>
                          <w:divBdr>
                            <w:top w:val="none" w:sz="0" w:space="0" w:color="auto"/>
                            <w:left w:val="none" w:sz="0" w:space="0" w:color="auto"/>
                            <w:bottom w:val="none" w:sz="0" w:space="0" w:color="auto"/>
                            <w:right w:val="none" w:sz="0" w:space="0" w:color="auto"/>
                          </w:divBdr>
                        </w:div>
                        <w:div w:id="768232465">
                          <w:marLeft w:val="0"/>
                          <w:marRight w:val="0"/>
                          <w:marTop w:val="0"/>
                          <w:marBottom w:val="0"/>
                          <w:divBdr>
                            <w:top w:val="none" w:sz="0" w:space="0" w:color="auto"/>
                            <w:left w:val="none" w:sz="0" w:space="0" w:color="auto"/>
                            <w:bottom w:val="none" w:sz="0" w:space="0" w:color="auto"/>
                            <w:right w:val="none" w:sz="0" w:space="0" w:color="auto"/>
                          </w:divBdr>
                        </w:div>
                        <w:div w:id="820728165">
                          <w:marLeft w:val="0"/>
                          <w:marRight w:val="0"/>
                          <w:marTop w:val="0"/>
                          <w:marBottom w:val="0"/>
                          <w:divBdr>
                            <w:top w:val="none" w:sz="0" w:space="0" w:color="auto"/>
                            <w:left w:val="none" w:sz="0" w:space="0" w:color="auto"/>
                            <w:bottom w:val="none" w:sz="0" w:space="0" w:color="auto"/>
                            <w:right w:val="none" w:sz="0" w:space="0" w:color="auto"/>
                          </w:divBdr>
                        </w:div>
                        <w:div w:id="862788648">
                          <w:marLeft w:val="0"/>
                          <w:marRight w:val="0"/>
                          <w:marTop w:val="0"/>
                          <w:marBottom w:val="0"/>
                          <w:divBdr>
                            <w:top w:val="none" w:sz="0" w:space="0" w:color="auto"/>
                            <w:left w:val="none" w:sz="0" w:space="0" w:color="auto"/>
                            <w:bottom w:val="none" w:sz="0" w:space="0" w:color="auto"/>
                            <w:right w:val="none" w:sz="0" w:space="0" w:color="auto"/>
                          </w:divBdr>
                        </w:div>
                        <w:div w:id="958803388">
                          <w:marLeft w:val="0"/>
                          <w:marRight w:val="0"/>
                          <w:marTop w:val="0"/>
                          <w:marBottom w:val="0"/>
                          <w:divBdr>
                            <w:top w:val="none" w:sz="0" w:space="0" w:color="auto"/>
                            <w:left w:val="none" w:sz="0" w:space="0" w:color="auto"/>
                            <w:bottom w:val="none" w:sz="0" w:space="0" w:color="auto"/>
                            <w:right w:val="none" w:sz="0" w:space="0" w:color="auto"/>
                          </w:divBdr>
                        </w:div>
                        <w:div w:id="1046224294">
                          <w:marLeft w:val="0"/>
                          <w:marRight w:val="0"/>
                          <w:marTop w:val="0"/>
                          <w:marBottom w:val="0"/>
                          <w:divBdr>
                            <w:top w:val="none" w:sz="0" w:space="0" w:color="auto"/>
                            <w:left w:val="none" w:sz="0" w:space="0" w:color="auto"/>
                            <w:bottom w:val="none" w:sz="0" w:space="0" w:color="auto"/>
                            <w:right w:val="none" w:sz="0" w:space="0" w:color="auto"/>
                          </w:divBdr>
                        </w:div>
                        <w:div w:id="1080559776">
                          <w:marLeft w:val="0"/>
                          <w:marRight w:val="0"/>
                          <w:marTop w:val="0"/>
                          <w:marBottom w:val="0"/>
                          <w:divBdr>
                            <w:top w:val="none" w:sz="0" w:space="0" w:color="auto"/>
                            <w:left w:val="none" w:sz="0" w:space="0" w:color="auto"/>
                            <w:bottom w:val="none" w:sz="0" w:space="0" w:color="auto"/>
                            <w:right w:val="none" w:sz="0" w:space="0" w:color="auto"/>
                          </w:divBdr>
                        </w:div>
                        <w:div w:id="1297835367">
                          <w:marLeft w:val="0"/>
                          <w:marRight w:val="0"/>
                          <w:marTop w:val="0"/>
                          <w:marBottom w:val="0"/>
                          <w:divBdr>
                            <w:top w:val="none" w:sz="0" w:space="0" w:color="auto"/>
                            <w:left w:val="none" w:sz="0" w:space="0" w:color="auto"/>
                            <w:bottom w:val="none" w:sz="0" w:space="0" w:color="auto"/>
                            <w:right w:val="none" w:sz="0" w:space="0" w:color="auto"/>
                          </w:divBdr>
                        </w:div>
                        <w:div w:id="1580554581">
                          <w:marLeft w:val="0"/>
                          <w:marRight w:val="0"/>
                          <w:marTop w:val="0"/>
                          <w:marBottom w:val="0"/>
                          <w:divBdr>
                            <w:top w:val="none" w:sz="0" w:space="0" w:color="auto"/>
                            <w:left w:val="none" w:sz="0" w:space="0" w:color="auto"/>
                            <w:bottom w:val="none" w:sz="0" w:space="0" w:color="auto"/>
                            <w:right w:val="none" w:sz="0" w:space="0" w:color="auto"/>
                          </w:divBdr>
                        </w:div>
                        <w:div w:id="1587769346">
                          <w:marLeft w:val="0"/>
                          <w:marRight w:val="0"/>
                          <w:marTop w:val="0"/>
                          <w:marBottom w:val="0"/>
                          <w:divBdr>
                            <w:top w:val="none" w:sz="0" w:space="0" w:color="auto"/>
                            <w:left w:val="none" w:sz="0" w:space="0" w:color="auto"/>
                            <w:bottom w:val="none" w:sz="0" w:space="0" w:color="auto"/>
                            <w:right w:val="none" w:sz="0" w:space="0" w:color="auto"/>
                          </w:divBdr>
                        </w:div>
                        <w:div w:id="1654793308">
                          <w:marLeft w:val="0"/>
                          <w:marRight w:val="0"/>
                          <w:marTop w:val="0"/>
                          <w:marBottom w:val="0"/>
                          <w:divBdr>
                            <w:top w:val="none" w:sz="0" w:space="0" w:color="auto"/>
                            <w:left w:val="none" w:sz="0" w:space="0" w:color="auto"/>
                            <w:bottom w:val="none" w:sz="0" w:space="0" w:color="auto"/>
                            <w:right w:val="none" w:sz="0" w:space="0" w:color="auto"/>
                          </w:divBdr>
                        </w:div>
                        <w:div w:id="1673293441">
                          <w:marLeft w:val="0"/>
                          <w:marRight w:val="0"/>
                          <w:marTop w:val="0"/>
                          <w:marBottom w:val="0"/>
                          <w:divBdr>
                            <w:top w:val="none" w:sz="0" w:space="0" w:color="auto"/>
                            <w:left w:val="none" w:sz="0" w:space="0" w:color="auto"/>
                            <w:bottom w:val="none" w:sz="0" w:space="0" w:color="auto"/>
                            <w:right w:val="none" w:sz="0" w:space="0" w:color="auto"/>
                          </w:divBdr>
                        </w:div>
                        <w:div w:id="1784301238">
                          <w:marLeft w:val="0"/>
                          <w:marRight w:val="0"/>
                          <w:marTop w:val="0"/>
                          <w:marBottom w:val="0"/>
                          <w:divBdr>
                            <w:top w:val="none" w:sz="0" w:space="0" w:color="auto"/>
                            <w:left w:val="none" w:sz="0" w:space="0" w:color="auto"/>
                            <w:bottom w:val="none" w:sz="0" w:space="0" w:color="auto"/>
                            <w:right w:val="none" w:sz="0" w:space="0" w:color="auto"/>
                          </w:divBdr>
                        </w:div>
                        <w:div w:id="1842311266">
                          <w:marLeft w:val="0"/>
                          <w:marRight w:val="0"/>
                          <w:marTop w:val="0"/>
                          <w:marBottom w:val="0"/>
                          <w:divBdr>
                            <w:top w:val="none" w:sz="0" w:space="0" w:color="auto"/>
                            <w:left w:val="none" w:sz="0" w:space="0" w:color="auto"/>
                            <w:bottom w:val="none" w:sz="0" w:space="0" w:color="auto"/>
                            <w:right w:val="none" w:sz="0" w:space="0" w:color="auto"/>
                          </w:divBdr>
                        </w:div>
                        <w:div w:id="1903173031">
                          <w:marLeft w:val="0"/>
                          <w:marRight w:val="0"/>
                          <w:marTop w:val="0"/>
                          <w:marBottom w:val="0"/>
                          <w:divBdr>
                            <w:top w:val="none" w:sz="0" w:space="0" w:color="auto"/>
                            <w:left w:val="none" w:sz="0" w:space="0" w:color="auto"/>
                            <w:bottom w:val="none" w:sz="0" w:space="0" w:color="auto"/>
                            <w:right w:val="none" w:sz="0" w:space="0" w:color="auto"/>
                          </w:divBdr>
                        </w:div>
                        <w:div w:id="1925455279">
                          <w:marLeft w:val="0"/>
                          <w:marRight w:val="0"/>
                          <w:marTop w:val="0"/>
                          <w:marBottom w:val="0"/>
                          <w:divBdr>
                            <w:top w:val="none" w:sz="0" w:space="0" w:color="auto"/>
                            <w:left w:val="none" w:sz="0" w:space="0" w:color="auto"/>
                            <w:bottom w:val="none" w:sz="0" w:space="0" w:color="auto"/>
                            <w:right w:val="none" w:sz="0" w:space="0" w:color="auto"/>
                          </w:divBdr>
                        </w:div>
                        <w:div w:id="1974283538">
                          <w:marLeft w:val="0"/>
                          <w:marRight w:val="0"/>
                          <w:marTop w:val="0"/>
                          <w:marBottom w:val="0"/>
                          <w:divBdr>
                            <w:top w:val="none" w:sz="0" w:space="0" w:color="auto"/>
                            <w:left w:val="none" w:sz="0" w:space="0" w:color="auto"/>
                            <w:bottom w:val="none" w:sz="0" w:space="0" w:color="auto"/>
                            <w:right w:val="none" w:sz="0" w:space="0" w:color="auto"/>
                          </w:divBdr>
                        </w:div>
                        <w:div w:id="21340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811891">
          <w:marLeft w:val="0"/>
          <w:marRight w:val="0"/>
          <w:marTop w:val="0"/>
          <w:marBottom w:val="0"/>
          <w:divBdr>
            <w:top w:val="none" w:sz="0" w:space="0" w:color="auto"/>
            <w:left w:val="none" w:sz="0" w:space="0" w:color="auto"/>
            <w:bottom w:val="single" w:sz="18" w:space="0" w:color="E4E4E4"/>
            <w:right w:val="none" w:sz="0" w:space="0" w:color="auto"/>
          </w:divBdr>
          <w:divsChild>
            <w:div w:id="2071227297">
              <w:marLeft w:val="0"/>
              <w:marRight w:val="0"/>
              <w:marTop w:val="0"/>
              <w:marBottom w:val="0"/>
              <w:divBdr>
                <w:top w:val="none" w:sz="0" w:space="0" w:color="auto"/>
                <w:left w:val="none" w:sz="0" w:space="0" w:color="auto"/>
                <w:bottom w:val="none" w:sz="0" w:space="0" w:color="auto"/>
                <w:right w:val="none" w:sz="0" w:space="0" w:color="auto"/>
              </w:divBdr>
              <w:divsChild>
                <w:div w:id="1469517758">
                  <w:marLeft w:val="0"/>
                  <w:marRight w:val="0"/>
                  <w:marTop w:val="0"/>
                  <w:marBottom w:val="0"/>
                  <w:divBdr>
                    <w:top w:val="none" w:sz="0" w:space="0" w:color="auto"/>
                    <w:left w:val="none" w:sz="0" w:space="0" w:color="auto"/>
                    <w:bottom w:val="none" w:sz="0" w:space="0" w:color="auto"/>
                    <w:right w:val="none" w:sz="0" w:space="0" w:color="auto"/>
                  </w:divBdr>
                  <w:divsChild>
                    <w:div w:id="926958399">
                      <w:marLeft w:val="0"/>
                      <w:marRight w:val="0"/>
                      <w:marTop w:val="0"/>
                      <w:marBottom w:val="0"/>
                      <w:divBdr>
                        <w:top w:val="none" w:sz="0" w:space="0" w:color="auto"/>
                        <w:left w:val="none" w:sz="0" w:space="0" w:color="auto"/>
                        <w:bottom w:val="none" w:sz="0" w:space="0" w:color="auto"/>
                        <w:right w:val="none" w:sz="0" w:space="0" w:color="auto"/>
                      </w:divBdr>
                      <w:divsChild>
                        <w:div w:id="231081876">
                          <w:marLeft w:val="0"/>
                          <w:marRight w:val="0"/>
                          <w:marTop w:val="0"/>
                          <w:marBottom w:val="0"/>
                          <w:divBdr>
                            <w:top w:val="none" w:sz="0" w:space="0" w:color="auto"/>
                            <w:left w:val="none" w:sz="0" w:space="0" w:color="auto"/>
                            <w:bottom w:val="none" w:sz="0" w:space="0" w:color="auto"/>
                            <w:right w:val="none" w:sz="0" w:space="0" w:color="auto"/>
                          </w:divBdr>
                        </w:div>
                        <w:div w:id="334305212">
                          <w:marLeft w:val="0"/>
                          <w:marRight w:val="0"/>
                          <w:marTop w:val="0"/>
                          <w:marBottom w:val="0"/>
                          <w:divBdr>
                            <w:top w:val="none" w:sz="0" w:space="0" w:color="auto"/>
                            <w:left w:val="none" w:sz="0" w:space="0" w:color="auto"/>
                            <w:bottom w:val="none" w:sz="0" w:space="0" w:color="auto"/>
                            <w:right w:val="none" w:sz="0" w:space="0" w:color="auto"/>
                          </w:divBdr>
                        </w:div>
                        <w:div w:id="428283379">
                          <w:marLeft w:val="0"/>
                          <w:marRight w:val="0"/>
                          <w:marTop w:val="0"/>
                          <w:marBottom w:val="0"/>
                          <w:divBdr>
                            <w:top w:val="none" w:sz="0" w:space="0" w:color="auto"/>
                            <w:left w:val="none" w:sz="0" w:space="0" w:color="auto"/>
                            <w:bottom w:val="none" w:sz="0" w:space="0" w:color="auto"/>
                            <w:right w:val="none" w:sz="0" w:space="0" w:color="auto"/>
                          </w:divBdr>
                        </w:div>
                        <w:div w:id="437604206">
                          <w:marLeft w:val="0"/>
                          <w:marRight w:val="0"/>
                          <w:marTop w:val="0"/>
                          <w:marBottom w:val="0"/>
                          <w:divBdr>
                            <w:top w:val="none" w:sz="0" w:space="0" w:color="auto"/>
                            <w:left w:val="none" w:sz="0" w:space="0" w:color="auto"/>
                            <w:bottom w:val="none" w:sz="0" w:space="0" w:color="auto"/>
                            <w:right w:val="none" w:sz="0" w:space="0" w:color="auto"/>
                          </w:divBdr>
                        </w:div>
                        <w:div w:id="483863657">
                          <w:marLeft w:val="0"/>
                          <w:marRight w:val="0"/>
                          <w:marTop w:val="0"/>
                          <w:marBottom w:val="0"/>
                          <w:divBdr>
                            <w:top w:val="none" w:sz="0" w:space="0" w:color="auto"/>
                            <w:left w:val="none" w:sz="0" w:space="0" w:color="auto"/>
                            <w:bottom w:val="none" w:sz="0" w:space="0" w:color="auto"/>
                            <w:right w:val="none" w:sz="0" w:space="0" w:color="auto"/>
                          </w:divBdr>
                        </w:div>
                        <w:div w:id="577446095">
                          <w:marLeft w:val="0"/>
                          <w:marRight w:val="0"/>
                          <w:marTop w:val="0"/>
                          <w:marBottom w:val="0"/>
                          <w:divBdr>
                            <w:top w:val="none" w:sz="0" w:space="0" w:color="auto"/>
                            <w:left w:val="none" w:sz="0" w:space="0" w:color="auto"/>
                            <w:bottom w:val="none" w:sz="0" w:space="0" w:color="auto"/>
                            <w:right w:val="none" w:sz="0" w:space="0" w:color="auto"/>
                          </w:divBdr>
                        </w:div>
                        <w:div w:id="689721537">
                          <w:marLeft w:val="0"/>
                          <w:marRight w:val="0"/>
                          <w:marTop w:val="0"/>
                          <w:marBottom w:val="0"/>
                          <w:divBdr>
                            <w:top w:val="none" w:sz="0" w:space="0" w:color="auto"/>
                            <w:left w:val="none" w:sz="0" w:space="0" w:color="auto"/>
                            <w:bottom w:val="none" w:sz="0" w:space="0" w:color="auto"/>
                            <w:right w:val="none" w:sz="0" w:space="0" w:color="auto"/>
                          </w:divBdr>
                        </w:div>
                        <w:div w:id="703603436">
                          <w:marLeft w:val="0"/>
                          <w:marRight w:val="0"/>
                          <w:marTop w:val="0"/>
                          <w:marBottom w:val="0"/>
                          <w:divBdr>
                            <w:top w:val="none" w:sz="0" w:space="0" w:color="auto"/>
                            <w:left w:val="none" w:sz="0" w:space="0" w:color="auto"/>
                            <w:bottom w:val="none" w:sz="0" w:space="0" w:color="auto"/>
                            <w:right w:val="none" w:sz="0" w:space="0" w:color="auto"/>
                          </w:divBdr>
                        </w:div>
                        <w:div w:id="734859628">
                          <w:marLeft w:val="0"/>
                          <w:marRight w:val="0"/>
                          <w:marTop w:val="0"/>
                          <w:marBottom w:val="0"/>
                          <w:divBdr>
                            <w:top w:val="none" w:sz="0" w:space="0" w:color="auto"/>
                            <w:left w:val="none" w:sz="0" w:space="0" w:color="auto"/>
                            <w:bottom w:val="none" w:sz="0" w:space="0" w:color="auto"/>
                            <w:right w:val="none" w:sz="0" w:space="0" w:color="auto"/>
                          </w:divBdr>
                        </w:div>
                        <w:div w:id="758060798">
                          <w:marLeft w:val="0"/>
                          <w:marRight w:val="0"/>
                          <w:marTop w:val="0"/>
                          <w:marBottom w:val="0"/>
                          <w:divBdr>
                            <w:top w:val="none" w:sz="0" w:space="0" w:color="auto"/>
                            <w:left w:val="none" w:sz="0" w:space="0" w:color="auto"/>
                            <w:bottom w:val="none" w:sz="0" w:space="0" w:color="auto"/>
                            <w:right w:val="none" w:sz="0" w:space="0" w:color="auto"/>
                          </w:divBdr>
                        </w:div>
                        <w:div w:id="835612730">
                          <w:marLeft w:val="0"/>
                          <w:marRight w:val="0"/>
                          <w:marTop w:val="0"/>
                          <w:marBottom w:val="0"/>
                          <w:divBdr>
                            <w:top w:val="none" w:sz="0" w:space="0" w:color="auto"/>
                            <w:left w:val="none" w:sz="0" w:space="0" w:color="auto"/>
                            <w:bottom w:val="none" w:sz="0" w:space="0" w:color="auto"/>
                            <w:right w:val="none" w:sz="0" w:space="0" w:color="auto"/>
                          </w:divBdr>
                        </w:div>
                        <w:div w:id="882986117">
                          <w:marLeft w:val="0"/>
                          <w:marRight w:val="0"/>
                          <w:marTop w:val="0"/>
                          <w:marBottom w:val="0"/>
                          <w:divBdr>
                            <w:top w:val="none" w:sz="0" w:space="0" w:color="auto"/>
                            <w:left w:val="none" w:sz="0" w:space="0" w:color="auto"/>
                            <w:bottom w:val="none" w:sz="0" w:space="0" w:color="auto"/>
                            <w:right w:val="none" w:sz="0" w:space="0" w:color="auto"/>
                          </w:divBdr>
                        </w:div>
                        <w:div w:id="934245540">
                          <w:marLeft w:val="0"/>
                          <w:marRight w:val="0"/>
                          <w:marTop w:val="0"/>
                          <w:marBottom w:val="0"/>
                          <w:divBdr>
                            <w:top w:val="none" w:sz="0" w:space="0" w:color="auto"/>
                            <w:left w:val="none" w:sz="0" w:space="0" w:color="auto"/>
                            <w:bottom w:val="none" w:sz="0" w:space="0" w:color="auto"/>
                            <w:right w:val="none" w:sz="0" w:space="0" w:color="auto"/>
                          </w:divBdr>
                        </w:div>
                        <w:div w:id="945845925">
                          <w:marLeft w:val="0"/>
                          <w:marRight w:val="0"/>
                          <w:marTop w:val="0"/>
                          <w:marBottom w:val="0"/>
                          <w:divBdr>
                            <w:top w:val="none" w:sz="0" w:space="0" w:color="auto"/>
                            <w:left w:val="none" w:sz="0" w:space="0" w:color="auto"/>
                            <w:bottom w:val="none" w:sz="0" w:space="0" w:color="auto"/>
                            <w:right w:val="none" w:sz="0" w:space="0" w:color="auto"/>
                          </w:divBdr>
                        </w:div>
                        <w:div w:id="1005667434">
                          <w:marLeft w:val="0"/>
                          <w:marRight w:val="0"/>
                          <w:marTop w:val="0"/>
                          <w:marBottom w:val="0"/>
                          <w:divBdr>
                            <w:top w:val="none" w:sz="0" w:space="0" w:color="auto"/>
                            <w:left w:val="none" w:sz="0" w:space="0" w:color="auto"/>
                            <w:bottom w:val="none" w:sz="0" w:space="0" w:color="auto"/>
                            <w:right w:val="none" w:sz="0" w:space="0" w:color="auto"/>
                          </w:divBdr>
                        </w:div>
                        <w:div w:id="1141730673">
                          <w:marLeft w:val="0"/>
                          <w:marRight w:val="0"/>
                          <w:marTop w:val="0"/>
                          <w:marBottom w:val="0"/>
                          <w:divBdr>
                            <w:top w:val="none" w:sz="0" w:space="0" w:color="auto"/>
                            <w:left w:val="none" w:sz="0" w:space="0" w:color="auto"/>
                            <w:bottom w:val="none" w:sz="0" w:space="0" w:color="auto"/>
                            <w:right w:val="none" w:sz="0" w:space="0" w:color="auto"/>
                          </w:divBdr>
                        </w:div>
                        <w:div w:id="1214317896">
                          <w:marLeft w:val="0"/>
                          <w:marRight w:val="0"/>
                          <w:marTop w:val="0"/>
                          <w:marBottom w:val="0"/>
                          <w:divBdr>
                            <w:top w:val="none" w:sz="0" w:space="0" w:color="auto"/>
                            <w:left w:val="none" w:sz="0" w:space="0" w:color="auto"/>
                            <w:bottom w:val="none" w:sz="0" w:space="0" w:color="auto"/>
                            <w:right w:val="none" w:sz="0" w:space="0" w:color="auto"/>
                          </w:divBdr>
                        </w:div>
                        <w:div w:id="1301425129">
                          <w:marLeft w:val="0"/>
                          <w:marRight w:val="0"/>
                          <w:marTop w:val="0"/>
                          <w:marBottom w:val="0"/>
                          <w:divBdr>
                            <w:top w:val="none" w:sz="0" w:space="0" w:color="auto"/>
                            <w:left w:val="none" w:sz="0" w:space="0" w:color="auto"/>
                            <w:bottom w:val="none" w:sz="0" w:space="0" w:color="auto"/>
                            <w:right w:val="none" w:sz="0" w:space="0" w:color="auto"/>
                          </w:divBdr>
                        </w:div>
                        <w:div w:id="1317420858">
                          <w:marLeft w:val="0"/>
                          <w:marRight w:val="0"/>
                          <w:marTop w:val="0"/>
                          <w:marBottom w:val="0"/>
                          <w:divBdr>
                            <w:top w:val="none" w:sz="0" w:space="0" w:color="auto"/>
                            <w:left w:val="none" w:sz="0" w:space="0" w:color="auto"/>
                            <w:bottom w:val="none" w:sz="0" w:space="0" w:color="auto"/>
                            <w:right w:val="none" w:sz="0" w:space="0" w:color="auto"/>
                          </w:divBdr>
                        </w:div>
                        <w:div w:id="1355038746">
                          <w:marLeft w:val="0"/>
                          <w:marRight w:val="0"/>
                          <w:marTop w:val="0"/>
                          <w:marBottom w:val="0"/>
                          <w:divBdr>
                            <w:top w:val="none" w:sz="0" w:space="0" w:color="auto"/>
                            <w:left w:val="none" w:sz="0" w:space="0" w:color="auto"/>
                            <w:bottom w:val="none" w:sz="0" w:space="0" w:color="auto"/>
                            <w:right w:val="none" w:sz="0" w:space="0" w:color="auto"/>
                          </w:divBdr>
                        </w:div>
                        <w:div w:id="1484539768">
                          <w:marLeft w:val="0"/>
                          <w:marRight w:val="0"/>
                          <w:marTop w:val="0"/>
                          <w:marBottom w:val="0"/>
                          <w:divBdr>
                            <w:top w:val="none" w:sz="0" w:space="0" w:color="auto"/>
                            <w:left w:val="none" w:sz="0" w:space="0" w:color="auto"/>
                            <w:bottom w:val="none" w:sz="0" w:space="0" w:color="auto"/>
                            <w:right w:val="none" w:sz="0" w:space="0" w:color="auto"/>
                          </w:divBdr>
                        </w:div>
                        <w:div w:id="15764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15466">
      <w:bodyDiv w:val="1"/>
      <w:marLeft w:val="0"/>
      <w:marRight w:val="0"/>
      <w:marTop w:val="0"/>
      <w:marBottom w:val="0"/>
      <w:divBdr>
        <w:top w:val="none" w:sz="0" w:space="0" w:color="auto"/>
        <w:left w:val="none" w:sz="0" w:space="0" w:color="auto"/>
        <w:bottom w:val="none" w:sz="0" w:space="0" w:color="auto"/>
        <w:right w:val="none" w:sz="0" w:space="0" w:color="auto"/>
      </w:divBdr>
    </w:div>
    <w:div w:id="894313209">
      <w:bodyDiv w:val="1"/>
      <w:marLeft w:val="0"/>
      <w:marRight w:val="0"/>
      <w:marTop w:val="0"/>
      <w:marBottom w:val="0"/>
      <w:divBdr>
        <w:top w:val="none" w:sz="0" w:space="0" w:color="auto"/>
        <w:left w:val="none" w:sz="0" w:space="0" w:color="auto"/>
        <w:bottom w:val="none" w:sz="0" w:space="0" w:color="auto"/>
        <w:right w:val="none" w:sz="0" w:space="0" w:color="auto"/>
      </w:divBdr>
    </w:div>
    <w:div w:id="902720921">
      <w:bodyDiv w:val="1"/>
      <w:marLeft w:val="0"/>
      <w:marRight w:val="0"/>
      <w:marTop w:val="0"/>
      <w:marBottom w:val="0"/>
      <w:divBdr>
        <w:top w:val="none" w:sz="0" w:space="0" w:color="auto"/>
        <w:left w:val="none" w:sz="0" w:space="0" w:color="auto"/>
        <w:bottom w:val="none" w:sz="0" w:space="0" w:color="auto"/>
        <w:right w:val="none" w:sz="0" w:space="0" w:color="auto"/>
      </w:divBdr>
    </w:div>
    <w:div w:id="970864436">
      <w:bodyDiv w:val="1"/>
      <w:marLeft w:val="0"/>
      <w:marRight w:val="0"/>
      <w:marTop w:val="0"/>
      <w:marBottom w:val="0"/>
      <w:divBdr>
        <w:top w:val="none" w:sz="0" w:space="0" w:color="auto"/>
        <w:left w:val="none" w:sz="0" w:space="0" w:color="auto"/>
        <w:bottom w:val="none" w:sz="0" w:space="0" w:color="auto"/>
        <w:right w:val="none" w:sz="0" w:space="0" w:color="auto"/>
      </w:divBdr>
    </w:div>
    <w:div w:id="973488294">
      <w:bodyDiv w:val="1"/>
      <w:marLeft w:val="0"/>
      <w:marRight w:val="0"/>
      <w:marTop w:val="0"/>
      <w:marBottom w:val="0"/>
      <w:divBdr>
        <w:top w:val="none" w:sz="0" w:space="0" w:color="auto"/>
        <w:left w:val="none" w:sz="0" w:space="0" w:color="auto"/>
        <w:bottom w:val="none" w:sz="0" w:space="0" w:color="auto"/>
        <w:right w:val="none" w:sz="0" w:space="0" w:color="auto"/>
      </w:divBdr>
    </w:div>
    <w:div w:id="1004091421">
      <w:bodyDiv w:val="1"/>
      <w:marLeft w:val="0"/>
      <w:marRight w:val="0"/>
      <w:marTop w:val="0"/>
      <w:marBottom w:val="0"/>
      <w:divBdr>
        <w:top w:val="none" w:sz="0" w:space="0" w:color="auto"/>
        <w:left w:val="none" w:sz="0" w:space="0" w:color="auto"/>
        <w:bottom w:val="none" w:sz="0" w:space="0" w:color="auto"/>
        <w:right w:val="none" w:sz="0" w:space="0" w:color="auto"/>
      </w:divBdr>
    </w:div>
    <w:div w:id="1036392085">
      <w:bodyDiv w:val="1"/>
      <w:marLeft w:val="0"/>
      <w:marRight w:val="0"/>
      <w:marTop w:val="0"/>
      <w:marBottom w:val="0"/>
      <w:divBdr>
        <w:top w:val="none" w:sz="0" w:space="0" w:color="auto"/>
        <w:left w:val="none" w:sz="0" w:space="0" w:color="auto"/>
        <w:bottom w:val="none" w:sz="0" w:space="0" w:color="auto"/>
        <w:right w:val="none" w:sz="0" w:space="0" w:color="auto"/>
      </w:divBdr>
    </w:div>
    <w:div w:id="1117259557">
      <w:bodyDiv w:val="1"/>
      <w:marLeft w:val="0"/>
      <w:marRight w:val="0"/>
      <w:marTop w:val="0"/>
      <w:marBottom w:val="0"/>
      <w:divBdr>
        <w:top w:val="none" w:sz="0" w:space="0" w:color="auto"/>
        <w:left w:val="none" w:sz="0" w:space="0" w:color="auto"/>
        <w:bottom w:val="none" w:sz="0" w:space="0" w:color="auto"/>
        <w:right w:val="none" w:sz="0" w:space="0" w:color="auto"/>
      </w:divBdr>
    </w:div>
    <w:div w:id="1170753145">
      <w:bodyDiv w:val="1"/>
      <w:marLeft w:val="0"/>
      <w:marRight w:val="0"/>
      <w:marTop w:val="0"/>
      <w:marBottom w:val="0"/>
      <w:divBdr>
        <w:top w:val="none" w:sz="0" w:space="0" w:color="auto"/>
        <w:left w:val="none" w:sz="0" w:space="0" w:color="auto"/>
        <w:bottom w:val="none" w:sz="0" w:space="0" w:color="auto"/>
        <w:right w:val="none" w:sz="0" w:space="0" w:color="auto"/>
      </w:divBdr>
    </w:div>
    <w:div w:id="1210728613">
      <w:bodyDiv w:val="1"/>
      <w:marLeft w:val="0"/>
      <w:marRight w:val="0"/>
      <w:marTop w:val="0"/>
      <w:marBottom w:val="0"/>
      <w:divBdr>
        <w:top w:val="none" w:sz="0" w:space="0" w:color="auto"/>
        <w:left w:val="none" w:sz="0" w:space="0" w:color="auto"/>
        <w:bottom w:val="none" w:sz="0" w:space="0" w:color="auto"/>
        <w:right w:val="none" w:sz="0" w:space="0" w:color="auto"/>
      </w:divBdr>
    </w:div>
    <w:div w:id="1212158498">
      <w:bodyDiv w:val="1"/>
      <w:marLeft w:val="0"/>
      <w:marRight w:val="0"/>
      <w:marTop w:val="0"/>
      <w:marBottom w:val="0"/>
      <w:divBdr>
        <w:top w:val="none" w:sz="0" w:space="0" w:color="auto"/>
        <w:left w:val="none" w:sz="0" w:space="0" w:color="auto"/>
        <w:bottom w:val="none" w:sz="0" w:space="0" w:color="auto"/>
        <w:right w:val="none" w:sz="0" w:space="0" w:color="auto"/>
      </w:divBdr>
    </w:div>
    <w:div w:id="1228952798">
      <w:marLeft w:val="0"/>
      <w:marRight w:val="0"/>
      <w:marTop w:val="0"/>
      <w:marBottom w:val="0"/>
      <w:divBdr>
        <w:top w:val="none" w:sz="0" w:space="0" w:color="auto"/>
        <w:left w:val="none" w:sz="0" w:space="0" w:color="auto"/>
        <w:bottom w:val="none" w:sz="0" w:space="0" w:color="auto"/>
        <w:right w:val="none" w:sz="0" w:space="0" w:color="auto"/>
      </w:divBdr>
    </w:div>
    <w:div w:id="1228952799">
      <w:marLeft w:val="0"/>
      <w:marRight w:val="0"/>
      <w:marTop w:val="0"/>
      <w:marBottom w:val="0"/>
      <w:divBdr>
        <w:top w:val="none" w:sz="0" w:space="0" w:color="auto"/>
        <w:left w:val="none" w:sz="0" w:space="0" w:color="auto"/>
        <w:bottom w:val="none" w:sz="0" w:space="0" w:color="auto"/>
        <w:right w:val="none" w:sz="0" w:space="0" w:color="auto"/>
      </w:divBdr>
    </w:div>
    <w:div w:id="1228952800">
      <w:marLeft w:val="0"/>
      <w:marRight w:val="0"/>
      <w:marTop w:val="0"/>
      <w:marBottom w:val="0"/>
      <w:divBdr>
        <w:top w:val="none" w:sz="0" w:space="0" w:color="auto"/>
        <w:left w:val="none" w:sz="0" w:space="0" w:color="auto"/>
        <w:bottom w:val="none" w:sz="0" w:space="0" w:color="auto"/>
        <w:right w:val="none" w:sz="0" w:space="0" w:color="auto"/>
      </w:divBdr>
    </w:div>
    <w:div w:id="1228952801">
      <w:marLeft w:val="0"/>
      <w:marRight w:val="0"/>
      <w:marTop w:val="0"/>
      <w:marBottom w:val="0"/>
      <w:divBdr>
        <w:top w:val="none" w:sz="0" w:space="0" w:color="auto"/>
        <w:left w:val="none" w:sz="0" w:space="0" w:color="auto"/>
        <w:bottom w:val="none" w:sz="0" w:space="0" w:color="auto"/>
        <w:right w:val="none" w:sz="0" w:space="0" w:color="auto"/>
      </w:divBdr>
    </w:div>
    <w:div w:id="1228952802">
      <w:marLeft w:val="0"/>
      <w:marRight w:val="0"/>
      <w:marTop w:val="0"/>
      <w:marBottom w:val="0"/>
      <w:divBdr>
        <w:top w:val="none" w:sz="0" w:space="0" w:color="auto"/>
        <w:left w:val="none" w:sz="0" w:space="0" w:color="auto"/>
        <w:bottom w:val="none" w:sz="0" w:space="0" w:color="auto"/>
        <w:right w:val="none" w:sz="0" w:space="0" w:color="auto"/>
      </w:divBdr>
    </w:div>
    <w:div w:id="1228952803">
      <w:marLeft w:val="0"/>
      <w:marRight w:val="0"/>
      <w:marTop w:val="0"/>
      <w:marBottom w:val="0"/>
      <w:divBdr>
        <w:top w:val="none" w:sz="0" w:space="0" w:color="auto"/>
        <w:left w:val="none" w:sz="0" w:space="0" w:color="auto"/>
        <w:bottom w:val="none" w:sz="0" w:space="0" w:color="auto"/>
        <w:right w:val="none" w:sz="0" w:space="0" w:color="auto"/>
      </w:divBdr>
    </w:div>
    <w:div w:id="1228952804">
      <w:marLeft w:val="0"/>
      <w:marRight w:val="0"/>
      <w:marTop w:val="0"/>
      <w:marBottom w:val="0"/>
      <w:divBdr>
        <w:top w:val="none" w:sz="0" w:space="0" w:color="auto"/>
        <w:left w:val="none" w:sz="0" w:space="0" w:color="auto"/>
        <w:bottom w:val="none" w:sz="0" w:space="0" w:color="auto"/>
        <w:right w:val="none" w:sz="0" w:space="0" w:color="auto"/>
      </w:divBdr>
    </w:div>
    <w:div w:id="1228952805">
      <w:marLeft w:val="0"/>
      <w:marRight w:val="0"/>
      <w:marTop w:val="0"/>
      <w:marBottom w:val="0"/>
      <w:divBdr>
        <w:top w:val="none" w:sz="0" w:space="0" w:color="auto"/>
        <w:left w:val="none" w:sz="0" w:space="0" w:color="auto"/>
        <w:bottom w:val="none" w:sz="0" w:space="0" w:color="auto"/>
        <w:right w:val="none" w:sz="0" w:space="0" w:color="auto"/>
      </w:divBdr>
    </w:div>
    <w:div w:id="1228952806">
      <w:marLeft w:val="0"/>
      <w:marRight w:val="0"/>
      <w:marTop w:val="0"/>
      <w:marBottom w:val="0"/>
      <w:divBdr>
        <w:top w:val="none" w:sz="0" w:space="0" w:color="auto"/>
        <w:left w:val="none" w:sz="0" w:space="0" w:color="auto"/>
        <w:bottom w:val="none" w:sz="0" w:space="0" w:color="auto"/>
        <w:right w:val="none" w:sz="0" w:space="0" w:color="auto"/>
      </w:divBdr>
    </w:div>
    <w:div w:id="1228952807">
      <w:marLeft w:val="0"/>
      <w:marRight w:val="0"/>
      <w:marTop w:val="0"/>
      <w:marBottom w:val="0"/>
      <w:divBdr>
        <w:top w:val="none" w:sz="0" w:space="0" w:color="auto"/>
        <w:left w:val="none" w:sz="0" w:space="0" w:color="auto"/>
        <w:bottom w:val="none" w:sz="0" w:space="0" w:color="auto"/>
        <w:right w:val="none" w:sz="0" w:space="0" w:color="auto"/>
      </w:divBdr>
    </w:div>
    <w:div w:id="1228952808">
      <w:marLeft w:val="0"/>
      <w:marRight w:val="0"/>
      <w:marTop w:val="0"/>
      <w:marBottom w:val="0"/>
      <w:divBdr>
        <w:top w:val="none" w:sz="0" w:space="0" w:color="auto"/>
        <w:left w:val="none" w:sz="0" w:space="0" w:color="auto"/>
        <w:bottom w:val="none" w:sz="0" w:space="0" w:color="auto"/>
        <w:right w:val="none" w:sz="0" w:space="0" w:color="auto"/>
      </w:divBdr>
    </w:div>
    <w:div w:id="1228952809">
      <w:marLeft w:val="0"/>
      <w:marRight w:val="0"/>
      <w:marTop w:val="0"/>
      <w:marBottom w:val="0"/>
      <w:divBdr>
        <w:top w:val="none" w:sz="0" w:space="0" w:color="auto"/>
        <w:left w:val="none" w:sz="0" w:space="0" w:color="auto"/>
        <w:bottom w:val="none" w:sz="0" w:space="0" w:color="auto"/>
        <w:right w:val="none" w:sz="0" w:space="0" w:color="auto"/>
      </w:divBdr>
    </w:div>
    <w:div w:id="1228952810">
      <w:marLeft w:val="0"/>
      <w:marRight w:val="0"/>
      <w:marTop w:val="0"/>
      <w:marBottom w:val="0"/>
      <w:divBdr>
        <w:top w:val="none" w:sz="0" w:space="0" w:color="auto"/>
        <w:left w:val="none" w:sz="0" w:space="0" w:color="auto"/>
        <w:bottom w:val="none" w:sz="0" w:space="0" w:color="auto"/>
        <w:right w:val="none" w:sz="0" w:space="0" w:color="auto"/>
      </w:divBdr>
    </w:div>
    <w:div w:id="1228952811">
      <w:marLeft w:val="0"/>
      <w:marRight w:val="0"/>
      <w:marTop w:val="0"/>
      <w:marBottom w:val="0"/>
      <w:divBdr>
        <w:top w:val="none" w:sz="0" w:space="0" w:color="auto"/>
        <w:left w:val="none" w:sz="0" w:space="0" w:color="auto"/>
        <w:bottom w:val="none" w:sz="0" w:space="0" w:color="auto"/>
        <w:right w:val="none" w:sz="0" w:space="0" w:color="auto"/>
      </w:divBdr>
    </w:div>
    <w:div w:id="1228952812">
      <w:marLeft w:val="0"/>
      <w:marRight w:val="0"/>
      <w:marTop w:val="0"/>
      <w:marBottom w:val="0"/>
      <w:divBdr>
        <w:top w:val="none" w:sz="0" w:space="0" w:color="auto"/>
        <w:left w:val="none" w:sz="0" w:space="0" w:color="auto"/>
        <w:bottom w:val="none" w:sz="0" w:space="0" w:color="auto"/>
        <w:right w:val="none" w:sz="0" w:space="0" w:color="auto"/>
      </w:divBdr>
    </w:div>
    <w:div w:id="1228952813">
      <w:marLeft w:val="0"/>
      <w:marRight w:val="0"/>
      <w:marTop w:val="0"/>
      <w:marBottom w:val="0"/>
      <w:divBdr>
        <w:top w:val="none" w:sz="0" w:space="0" w:color="auto"/>
        <w:left w:val="none" w:sz="0" w:space="0" w:color="auto"/>
        <w:bottom w:val="none" w:sz="0" w:space="0" w:color="auto"/>
        <w:right w:val="none" w:sz="0" w:space="0" w:color="auto"/>
      </w:divBdr>
    </w:div>
    <w:div w:id="1228952814">
      <w:marLeft w:val="0"/>
      <w:marRight w:val="0"/>
      <w:marTop w:val="0"/>
      <w:marBottom w:val="0"/>
      <w:divBdr>
        <w:top w:val="none" w:sz="0" w:space="0" w:color="auto"/>
        <w:left w:val="none" w:sz="0" w:space="0" w:color="auto"/>
        <w:bottom w:val="none" w:sz="0" w:space="0" w:color="auto"/>
        <w:right w:val="none" w:sz="0" w:space="0" w:color="auto"/>
      </w:divBdr>
    </w:div>
    <w:div w:id="1228952815">
      <w:marLeft w:val="0"/>
      <w:marRight w:val="0"/>
      <w:marTop w:val="0"/>
      <w:marBottom w:val="0"/>
      <w:divBdr>
        <w:top w:val="none" w:sz="0" w:space="0" w:color="auto"/>
        <w:left w:val="none" w:sz="0" w:space="0" w:color="auto"/>
        <w:bottom w:val="none" w:sz="0" w:space="0" w:color="auto"/>
        <w:right w:val="none" w:sz="0" w:space="0" w:color="auto"/>
      </w:divBdr>
    </w:div>
    <w:div w:id="1228952816">
      <w:marLeft w:val="0"/>
      <w:marRight w:val="0"/>
      <w:marTop w:val="0"/>
      <w:marBottom w:val="0"/>
      <w:divBdr>
        <w:top w:val="none" w:sz="0" w:space="0" w:color="auto"/>
        <w:left w:val="none" w:sz="0" w:space="0" w:color="auto"/>
        <w:bottom w:val="none" w:sz="0" w:space="0" w:color="auto"/>
        <w:right w:val="none" w:sz="0" w:space="0" w:color="auto"/>
      </w:divBdr>
    </w:div>
    <w:div w:id="1228952817">
      <w:marLeft w:val="0"/>
      <w:marRight w:val="0"/>
      <w:marTop w:val="0"/>
      <w:marBottom w:val="0"/>
      <w:divBdr>
        <w:top w:val="none" w:sz="0" w:space="0" w:color="auto"/>
        <w:left w:val="none" w:sz="0" w:space="0" w:color="auto"/>
        <w:bottom w:val="none" w:sz="0" w:space="0" w:color="auto"/>
        <w:right w:val="none" w:sz="0" w:space="0" w:color="auto"/>
      </w:divBdr>
    </w:div>
    <w:div w:id="1228952818">
      <w:marLeft w:val="0"/>
      <w:marRight w:val="0"/>
      <w:marTop w:val="0"/>
      <w:marBottom w:val="0"/>
      <w:divBdr>
        <w:top w:val="none" w:sz="0" w:space="0" w:color="auto"/>
        <w:left w:val="none" w:sz="0" w:space="0" w:color="auto"/>
        <w:bottom w:val="none" w:sz="0" w:space="0" w:color="auto"/>
        <w:right w:val="none" w:sz="0" w:space="0" w:color="auto"/>
      </w:divBdr>
    </w:div>
    <w:div w:id="1228952819">
      <w:marLeft w:val="0"/>
      <w:marRight w:val="0"/>
      <w:marTop w:val="0"/>
      <w:marBottom w:val="0"/>
      <w:divBdr>
        <w:top w:val="none" w:sz="0" w:space="0" w:color="auto"/>
        <w:left w:val="none" w:sz="0" w:space="0" w:color="auto"/>
        <w:bottom w:val="none" w:sz="0" w:space="0" w:color="auto"/>
        <w:right w:val="none" w:sz="0" w:space="0" w:color="auto"/>
      </w:divBdr>
    </w:div>
    <w:div w:id="1228952820">
      <w:marLeft w:val="0"/>
      <w:marRight w:val="0"/>
      <w:marTop w:val="0"/>
      <w:marBottom w:val="0"/>
      <w:divBdr>
        <w:top w:val="none" w:sz="0" w:space="0" w:color="auto"/>
        <w:left w:val="none" w:sz="0" w:space="0" w:color="auto"/>
        <w:bottom w:val="none" w:sz="0" w:space="0" w:color="auto"/>
        <w:right w:val="none" w:sz="0" w:space="0" w:color="auto"/>
      </w:divBdr>
    </w:div>
    <w:div w:id="1228952822">
      <w:marLeft w:val="0"/>
      <w:marRight w:val="0"/>
      <w:marTop w:val="0"/>
      <w:marBottom w:val="0"/>
      <w:divBdr>
        <w:top w:val="none" w:sz="0" w:space="0" w:color="auto"/>
        <w:left w:val="none" w:sz="0" w:space="0" w:color="auto"/>
        <w:bottom w:val="none" w:sz="0" w:space="0" w:color="auto"/>
        <w:right w:val="none" w:sz="0" w:space="0" w:color="auto"/>
      </w:divBdr>
    </w:div>
    <w:div w:id="1228952823">
      <w:marLeft w:val="0"/>
      <w:marRight w:val="0"/>
      <w:marTop w:val="0"/>
      <w:marBottom w:val="0"/>
      <w:divBdr>
        <w:top w:val="none" w:sz="0" w:space="0" w:color="auto"/>
        <w:left w:val="none" w:sz="0" w:space="0" w:color="auto"/>
        <w:bottom w:val="none" w:sz="0" w:space="0" w:color="auto"/>
        <w:right w:val="none" w:sz="0" w:space="0" w:color="auto"/>
      </w:divBdr>
    </w:div>
    <w:div w:id="1228952824">
      <w:marLeft w:val="0"/>
      <w:marRight w:val="0"/>
      <w:marTop w:val="0"/>
      <w:marBottom w:val="0"/>
      <w:divBdr>
        <w:top w:val="none" w:sz="0" w:space="0" w:color="auto"/>
        <w:left w:val="none" w:sz="0" w:space="0" w:color="auto"/>
        <w:bottom w:val="none" w:sz="0" w:space="0" w:color="auto"/>
        <w:right w:val="none" w:sz="0" w:space="0" w:color="auto"/>
      </w:divBdr>
    </w:div>
    <w:div w:id="1228952825">
      <w:marLeft w:val="0"/>
      <w:marRight w:val="0"/>
      <w:marTop w:val="0"/>
      <w:marBottom w:val="0"/>
      <w:divBdr>
        <w:top w:val="none" w:sz="0" w:space="0" w:color="auto"/>
        <w:left w:val="none" w:sz="0" w:space="0" w:color="auto"/>
        <w:bottom w:val="none" w:sz="0" w:space="0" w:color="auto"/>
        <w:right w:val="none" w:sz="0" w:space="0" w:color="auto"/>
      </w:divBdr>
    </w:div>
    <w:div w:id="1228952826">
      <w:marLeft w:val="0"/>
      <w:marRight w:val="0"/>
      <w:marTop w:val="0"/>
      <w:marBottom w:val="0"/>
      <w:divBdr>
        <w:top w:val="none" w:sz="0" w:space="0" w:color="auto"/>
        <w:left w:val="none" w:sz="0" w:space="0" w:color="auto"/>
        <w:bottom w:val="none" w:sz="0" w:space="0" w:color="auto"/>
        <w:right w:val="none" w:sz="0" w:space="0" w:color="auto"/>
      </w:divBdr>
    </w:div>
    <w:div w:id="1228952828">
      <w:marLeft w:val="0"/>
      <w:marRight w:val="0"/>
      <w:marTop w:val="0"/>
      <w:marBottom w:val="0"/>
      <w:divBdr>
        <w:top w:val="none" w:sz="0" w:space="0" w:color="auto"/>
        <w:left w:val="none" w:sz="0" w:space="0" w:color="auto"/>
        <w:bottom w:val="none" w:sz="0" w:space="0" w:color="auto"/>
        <w:right w:val="none" w:sz="0" w:space="0" w:color="auto"/>
      </w:divBdr>
    </w:div>
    <w:div w:id="1228952829">
      <w:marLeft w:val="0"/>
      <w:marRight w:val="0"/>
      <w:marTop w:val="0"/>
      <w:marBottom w:val="0"/>
      <w:divBdr>
        <w:top w:val="none" w:sz="0" w:space="0" w:color="auto"/>
        <w:left w:val="none" w:sz="0" w:space="0" w:color="auto"/>
        <w:bottom w:val="none" w:sz="0" w:space="0" w:color="auto"/>
        <w:right w:val="none" w:sz="0" w:space="0" w:color="auto"/>
      </w:divBdr>
    </w:div>
    <w:div w:id="1228952830">
      <w:marLeft w:val="0"/>
      <w:marRight w:val="0"/>
      <w:marTop w:val="0"/>
      <w:marBottom w:val="0"/>
      <w:divBdr>
        <w:top w:val="none" w:sz="0" w:space="0" w:color="auto"/>
        <w:left w:val="none" w:sz="0" w:space="0" w:color="auto"/>
        <w:bottom w:val="none" w:sz="0" w:space="0" w:color="auto"/>
        <w:right w:val="none" w:sz="0" w:space="0" w:color="auto"/>
      </w:divBdr>
    </w:div>
    <w:div w:id="1228952831">
      <w:marLeft w:val="0"/>
      <w:marRight w:val="0"/>
      <w:marTop w:val="0"/>
      <w:marBottom w:val="0"/>
      <w:divBdr>
        <w:top w:val="none" w:sz="0" w:space="0" w:color="auto"/>
        <w:left w:val="none" w:sz="0" w:space="0" w:color="auto"/>
        <w:bottom w:val="none" w:sz="0" w:space="0" w:color="auto"/>
        <w:right w:val="none" w:sz="0" w:space="0" w:color="auto"/>
      </w:divBdr>
    </w:div>
    <w:div w:id="1228952832">
      <w:marLeft w:val="0"/>
      <w:marRight w:val="0"/>
      <w:marTop w:val="0"/>
      <w:marBottom w:val="0"/>
      <w:divBdr>
        <w:top w:val="none" w:sz="0" w:space="0" w:color="auto"/>
        <w:left w:val="none" w:sz="0" w:space="0" w:color="auto"/>
        <w:bottom w:val="none" w:sz="0" w:space="0" w:color="auto"/>
        <w:right w:val="none" w:sz="0" w:space="0" w:color="auto"/>
      </w:divBdr>
    </w:div>
    <w:div w:id="1228952833">
      <w:marLeft w:val="0"/>
      <w:marRight w:val="0"/>
      <w:marTop w:val="0"/>
      <w:marBottom w:val="0"/>
      <w:divBdr>
        <w:top w:val="none" w:sz="0" w:space="0" w:color="auto"/>
        <w:left w:val="none" w:sz="0" w:space="0" w:color="auto"/>
        <w:bottom w:val="none" w:sz="0" w:space="0" w:color="auto"/>
        <w:right w:val="none" w:sz="0" w:space="0" w:color="auto"/>
      </w:divBdr>
    </w:div>
    <w:div w:id="1228952834">
      <w:marLeft w:val="0"/>
      <w:marRight w:val="0"/>
      <w:marTop w:val="0"/>
      <w:marBottom w:val="0"/>
      <w:divBdr>
        <w:top w:val="none" w:sz="0" w:space="0" w:color="auto"/>
        <w:left w:val="none" w:sz="0" w:space="0" w:color="auto"/>
        <w:bottom w:val="none" w:sz="0" w:space="0" w:color="auto"/>
        <w:right w:val="none" w:sz="0" w:space="0" w:color="auto"/>
      </w:divBdr>
    </w:div>
    <w:div w:id="1228952835">
      <w:marLeft w:val="0"/>
      <w:marRight w:val="0"/>
      <w:marTop w:val="0"/>
      <w:marBottom w:val="0"/>
      <w:divBdr>
        <w:top w:val="none" w:sz="0" w:space="0" w:color="auto"/>
        <w:left w:val="none" w:sz="0" w:space="0" w:color="auto"/>
        <w:bottom w:val="none" w:sz="0" w:space="0" w:color="auto"/>
        <w:right w:val="none" w:sz="0" w:space="0" w:color="auto"/>
      </w:divBdr>
      <w:divsChild>
        <w:div w:id="1228952870">
          <w:marLeft w:val="100"/>
          <w:marRight w:val="100"/>
          <w:marTop w:val="0"/>
          <w:marBottom w:val="100"/>
          <w:divBdr>
            <w:top w:val="none" w:sz="0" w:space="0" w:color="auto"/>
            <w:left w:val="none" w:sz="0" w:space="0" w:color="auto"/>
            <w:bottom w:val="none" w:sz="0" w:space="0" w:color="auto"/>
            <w:right w:val="none" w:sz="0" w:space="0" w:color="auto"/>
          </w:divBdr>
          <w:divsChild>
            <w:div w:id="122895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2836">
      <w:marLeft w:val="0"/>
      <w:marRight w:val="0"/>
      <w:marTop w:val="240"/>
      <w:marBottom w:val="0"/>
      <w:divBdr>
        <w:top w:val="none" w:sz="0" w:space="0" w:color="auto"/>
        <w:left w:val="none" w:sz="0" w:space="0" w:color="auto"/>
        <w:bottom w:val="none" w:sz="0" w:space="0" w:color="auto"/>
        <w:right w:val="none" w:sz="0" w:space="0" w:color="auto"/>
      </w:divBdr>
      <w:divsChild>
        <w:div w:id="1228952877">
          <w:marLeft w:val="0"/>
          <w:marRight w:val="0"/>
          <w:marTop w:val="0"/>
          <w:marBottom w:val="0"/>
          <w:divBdr>
            <w:top w:val="none" w:sz="0" w:space="0" w:color="auto"/>
            <w:left w:val="single" w:sz="8" w:space="0" w:color="999999"/>
            <w:bottom w:val="none" w:sz="0" w:space="0" w:color="auto"/>
            <w:right w:val="none" w:sz="0" w:space="0" w:color="auto"/>
          </w:divBdr>
          <w:divsChild>
            <w:div w:id="1228952891">
              <w:marLeft w:val="0"/>
              <w:marRight w:val="0"/>
              <w:marTop w:val="0"/>
              <w:marBottom w:val="0"/>
              <w:divBdr>
                <w:top w:val="single" w:sz="8" w:space="0" w:color="999999"/>
                <w:left w:val="none" w:sz="0" w:space="0" w:color="auto"/>
                <w:bottom w:val="none" w:sz="0" w:space="0" w:color="auto"/>
                <w:right w:val="single" w:sz="8" w:space="0" w:color="999999"/>
              </w:divBdr>
              <w:divsChild>
                <w:div w:id="1228952902">
                  <w:marLeft w:val="0"/>
                  <w:marRight w:val="0"/>
                  <w:marTop w:val="281"/>
                  <w:marBottom w:val="0"/>
                  <w:divBdr>
                    <w:top w:val="single" w:sz="8" w:space="0" w:color="FFFFFF"/>
                    <w:left w:val="none" w:sz="0" w:space="0" w:color="auto"/>
                    <w:bottom w:val="none" w:sz="0" w:space="0" w:color="auto"/>
                    <w:right w:val="none" w:sz="0" w:space="0" w:color="auto"/>
                  </w:divBdr>
                  <w:divsChild>
                    <w:div w:id="1228952821">
                      <w:marLeft w:val="0"/>
                      <w:marRight w:val="0"/>
                      <w:marTop w:val="0"/>
                      <w:marBottom w:val="0"/>
                      <w:divBdr>
                        <w:top w:val="none" w:sz="0" w:space="0" w:color="auto"/>
                        <w:left w:val="none" w:sz="0" w:space="0" w:color="auto"/>
                        <w:bottom w:val="none" w:sz="0" w:space="0" w:color="auto"/>
                        <w:right w:val="none" w:sz="0" w:space="0" w:color="auto"/>
                      </w:divBdr>
                      <w:divsChild>
                        <w:div w:id="1228952922">
                          <w:marLeft w:val="0"/>
                          <w:marRight w:val="0"/>
                          <w:marTop w:val="0"/>
                          <w:marBottom w:val="0"/>
                          <w:divBdr>
                            <w:top w:val="none" w:sz="0" w:space="0" w:color="auto"/>
                            <w:left w:val="none" w:sz="0" w:space="0" w:color="auto"/>
                            <w:bottom w:val="none" w:sz="0" w:space="0" w:color="auto"/>
                            <w:right w:val="none" w:sz="0" w:space="0" w:color="auto"/>
                          </w:divBdr>
                          <w:divsChild>
                            <w:div w:id="122895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2837">
      <w:marLeft w:val="0"/>
      <w:marRight w:val="0"/>
      <w:marTop w:val="0"/>
      <w:marBottom w:val="0"/>
      <w:divBdr>
        <w:top w:val="none" w:sz="0" w:space="0" w:color="auto"/>
        <w:left w:val="none" w:sz="0" w:space="0" w:color="auto"/>
        <w:bottom w:val="none" w:sz="0" w:space="0" w:color="auto"/>
        <w:right w:val="none" w:sz="0" w:space="0" w:color="auto"/>
      </w:divBdr>
    </w:div>
    <w:div w:id="1228952838">
      <w:marLeft w:val="0"/>
      <w:marRight w:val="0"/>
      <w:marTop w:val="0"/>
      <w:marBottom w:val="0"/>
      <w:divBdr>
        <w:top w:val="none" w:sz="0" w:space="0" w:color="auto"/>
        <w:left w:val="none" w:sz="0" w:space="0" w:color="auto"/>
        <w:bottom w:val="none" w:sz="0" w:space="0" w:color="auto"/>
        <w:right w:val="none" w:sz="0" w:space="0" w:color="auto"/>
      </w:divBdr>
    </w:div>
    <w:div w:id="1228952839">
      <w:marLeft w:val="0"/>
      <w:marRight w:val="0"/>
      <w:marTop w:val="0"/>
      <w:marBottom w:val="0"/>
      <w:divBdr>
        <w:top w:val="none" w:sz="0" w:space="0" w:color="auto"/>
        <w:left w:val="none" w:sz="0" w:space="0" w:color="auto"/>
        <w:bottom w:val="none" w:sz="0" w:space="0" w:color="auto"/>
        <w:right w:val="none" w:sz="0" w:space="0" w:color="auto"/>
      </w:divBdr>
    </w:div>
    <w:div w:id="1228952840">
      <w:marLeft w:val="0"/>
      <w:marRight w:val="0"/>
      <w:marTop w:val="0"/>
      <w:marBottom w:val="0"/>
      <w:divBdr>
        <w:top w:val="none" w:sz="0" w:space="0" w:color="auto"/>
        <w:left w:val="none" w:sz="0" w:space="0" w:color="auto"/>
        <w:bottom w:val="none" w:sz="0" w:space="0" w:color="auto"/>
        <w:right w:val="none" w:sz="0" w:space="0" w:color="auto"/>
      </w:divBdr>
    </w:div>
    <w:div w:id="1228952841">
      <w:marLeft w:val="0"/>
      <w:marRight w:val="0"/>
      <w:marTop w:val="0"/>
      <w:marBottom w:val="0"/>
      <w:divBdr>
        <w:top w:val="none" w:sz="0" w:space="0" w:color="auto"/>
        <w:left w:val="none" w:sz="0" w:space="0" w:color="auto"/>
        <w:bottom w:val="none" w:sz="0" w:space="0" w:color="auto"/>
        <w:right w:val="none" w:sz="0" w:space="0" w:color="auto"/>
      </w:divBdr>
    </w:div>
    <w:div w:id="1228952842">
      <w:marLeft w:val="0"/>
      <w:marRight w:val="0"/>
      <w:marTop w:val="0"/>
      <w:marBottom w:val="0"/>
      <w:divBdr>
        <w:top w:val="none" w:sz="0" w:space="0" w:color="auto"/>
        <w:left w:val="none" w:sz="0" w:space="0" w:color="auto"/>
        <w:bottom w:val="none" w:sz="0" w:space="0" w:color="auto"/>
        <w:right w:val="none" w:sz="0" w:space="0" w:color="auto"/>
      </w:divBdr>
    </w:div>
    <w:div w:id="1228952843">
      <w:marLeft w:val="0"/>
      <w:marRight w:val="0"/>
      <w:marTop w:val="0"/>
      <w:marBottom w:val="0"/>
      <w:divBdr>
        <w:top w:val="none" w:sz="0" w:space="0" w:color="auto"/>
        <w:left w:val="none" w:sz="0" w:space="0" w:color="auto"/>
        <w:bottom w:val="none" w:sz="0" w:space="0" w:color="auto"/>
        <w:right w:val="none" w:sz="0" w:space="0" w:color="auto"/>
      </w:divBdr>
    </w:div>
    <w:div w:id="1228952844">
      <w:marLeft w:val="0"/>
      <w:marRight w:val="0"/>
      <w:marTop w:val="0"/>
      <w:marBottom w:val="0"/>
      <w:divBdr>
        <w:top w:val="none" w:sz="0" w:space="0" w:color="auto"/>
        <w:left w:val="none" w:sz="0" w:space="0" w:color="auto"/>
        <w:bottom w:val="none" w:sz="0" w:space="0" w:color="auto"/>
        <w:right w:val="none" w:sz="0" w:space="0" w:color="auto"/>
      </w:divBdr>
    </w:div>
    <w:div w:id="1228952845">
      <w:marLeft w:val="0"/>
      <w:marRight w:val="0"/>
      <w:marTop w:val="0"/>
      <w:marBottom w:val="0"/>
      <w:divBdr>
        <w:top w:val="none" w:sz="0" w:space="0" w:color="auto"/>
        <w:left w:val="none" w:sz="0" w:space="0" w:color="auto"/>
        <w:bottom w:val="none" w:sz="0" w:space="0" w:color="auto"/>
        <w:right w:val="none" w:sz="0" w:space="0" w:color="auto"/>
      </w:divBdr>
    </w:div>
    <w:div w:id="1228952846">
      <w:marLeft w:val="0"/>
      <w:marRight w:val="0"/>
      <w:marTop w:val="0"/>
      <w:marBottom w:val="0"/>
      <w:divBdr>
        <w:top w:val="none" w:sz="0" w:space="0" w:color="auto"/>
        <w:left w:val="none" w:sz="0" w:space="0" w:color="auto"/>
        <w:bottom w:val="none" w:sz="0" w:space="0" w:color="auto"/>
        <w:right w:val="none" w:sz="0" w:space="0" w:color="auto"/>
      </w:divBdr>
    </w:div>
    <w:div w:id="1228952847">
      <w:marLeft w:val="0"/>
      <w:marRight w:val="0"/>
      <w:marTop w:val="0"/>
      <w:marBottom w:val="0"/>
      <w:divBdr>
        <w:top w:val="none" w:sz="0" w:space="0" w:color="auto"/>
        <w:left w:val="none" w:sz="0" w:space="0" w:color="auto"/>
        <w:bottom w:val="none" w:sz="0" w:space="0" w:color="auto"/>
        <w:right w:val="none" w:sz="0" w:space="0" w:color="auto"/>
      </w:divBdr>
    </w:div>
    <w:div w:id="1228952848">
      <w:marLeft w:val="0"/>
      <w:marRight w:val="0"/>
      <w:marTop w:val="0"/>
      <w:marBottom w:val="0"/>
      <w:divBdr>
        <w:top w:val="none" w:sz="0" w:space="0" w:color="auto"/>
        <w:left w:val="none" w:sz="0" w:space="0" w:color="auto"/>
        <w:bottom w:val="none" w:sz="0" w:space="0" w:color="auto"/>
        <w:right w:val="none" w:sz="0" w:space="0" w:color="auto"/>
      </w:divBdr>
    </w:div>
    <w:div w:id="1228952849">
      <w:marLeft w:val="0"/>
      <w:marRight w:val="0"/>
      <w:marTop w:val="0"/>
      <w:marBottom w:val="0"/>
      <w:divBdr>
        <w:top w:val="none" w:sz="0" w:space="0" w:color="auto"/>
        <w:left w:val="none" w:sz="0" w:space="0" w:color="auto"/>
        <w:bottom w:val="none" w:sz="0" w:space="0" w:color="auto"/>
        <w:right w:val="none" w:sz="0" w:space="0" w:color="auto"/>
      </w:divBdr>
    </w:div>
    <w:div w:id="1228952850">
      <w:marLeft w:val="0"/>
      <w:marRight w:val="0"/>
      <w:marTop w:val="0"/>
      <w:marBottom w:val="0"/>
      <w:divBdr>
        <w:top w:val="none" w:sz="0" w:space="0" w:color="auto"/>
        <w:left w:val="none" w:sz="0" w:space="0" w:color="auto"/>
        <w:bottom w:val="none" w:sz="0" w:space="0" w:color="auto"/>
        <w:right w:val="none" w:sz="0" w:space="0" w:color="auto"/>
      </w:divBdr>
      <w:divsChild>
        <w:div w:id="1228952855">
          <w:marLeft w:val="0"/>
          <w:marRight w:val="0"/>
          <w:marTop w:val="0"/>
          <w:marBottom w:val="0"/>
          <w:divBdr>
            <w:top w:val="none" w:sz="0" w:space="0" w:color="auto"/>
            <w:left w:val="none" w:sz="0" w:space="0" w:color="auto"/>
            <w:bottom w:val="none" w:sz="0" w:space="0" w:color="auto"/>
            <w:right w:val="none" w:sz="0" w:space="0" w:color="auto"/>
          </w:divBdr>
          <w:divsChild>
            <w:div w:id="1228952912">
              <w:marLeft w:val="0"/>
              <w:marRight w:val="0"/>
              <w:marTop w:val="0"/>
              <w:marBottom w:val="0"/>
              <w:divBdr>
                <w:top w:val="none" w:sz="0" w:space="0" w:color="auto"/>
                <w:left w:val="none" w:sz="0" w:space="0" w:color="auto"/>
                <w:bottom w:val="none" w:sz="0" w:space="0" w:color="auto"/>
                <w:right w:val="none" w:sz="0" w:space="0" w:color="auto"/>
              </w:divBdr>
              <w:divsChild>
                <w:div w:id="1228952864">
                  <w:marLeft w:val="0"/>
                  <w:marRight w:val="0"/>
                  <w:marTop w:val="0"/>
                  <w:marBottom w:val="0"/>
                  <w:divBdr>
                    <w:top w:val="none" w:sz="0" w:space="0" w:color="auto"/>
                    <w:left w:val="none" w:sz="0" w:space="0" w:color="auto"/>
                    <w:bottom w:val="none" w:sz="0" w:space="0" w:color="auto"/>
                    <w:right w:val="none" w:sz="0" w:space="0" w:color="auto"/>
                  </w:divBdr>
                  <w:divsChild>
                    <w:div w:id="122895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52851">
      <w:marLeft w:val="0"/>
      <w:marRight w:val="0"/>
      <w:marTop w:val="0"/>
      <w:marBottom w:val="0"/>
      <w:divBdr>
        <w:top w:val="none" w:sz="0" w:space="0" w:color="auto"/>
        <w:left w:val="none" w:sz="0" w:space="0" w:color="auto"/>
        <w:bottom w:val="none" w:sz="0" w:space="0" w:color="auto"/>
        <w:right w:val="none" w:sz="0" w:space="0" w:color="auto"/>
      </w:divBdr>
    </w:div>
    <w:div w:id="1228952852">
      <w:marLeft w:val="0"/>
      <w:marRight w:val="0"/>
      <w:marTop w:val="0"/>
      <w:marBottom w:val="0"/>
      <w:divBdr>
        <w:top w:val="none" w:sz="0" w:space="0" w:color="auto"/>
        <w:left w:val="none" w:sz="0" w:space="0" w:color="auto"/>
        <w:bottom w:val="none" w:sz="0" w:space="0" w:color="auto"/>
        <w:right w:val="none" w:sz="0" w:space="0" w:color="auto"/>
      </w:divBdr>
    </w:div>
    <w:div w:id="1228952853">
      <w:marLeft w:val="0"/>
      <w:marRight w:val="0"/>
      <w:marTop w:val="0"/>
      <w:marBottom w:val="0"/>
      <w:divBdr>
        <w:top w:val="none" w:sz="0" w:space="0" w:color="auto"/>
        <w:left w:val="none" w:sz="0" w:space="0" w:color="auto"/>
        <w:bottom w:val="none" w:sz="0" w:space="0" w:color="auto"/>
        <w:right w:val="none" w:sz="0" w:space="0" w:color="auto"/>
      </w:divBdr>
    </w:div>
    <w:div w:id="1228952854">
      <w:marLeft w:val="0"/>
      <w:marRight w:val="0"/>
      <w:marTop w:val="0"/>
      <w:marBottom w:val="0"/>
      <w:divBdr>
        <w:top w:val="none" w:sz="0" w:space="0" w:color="auto"/>
        <w:left w:val="none" w:sz="0" w:space="0" w:color="auto"/>
        <w:bottom w:val="none" w:sz="0" w:space="0" w:color="auto"/>
        <w:right w:val="none" w:sz="0" w:space="0" w:color="auto"/>
      </w:divBdr>
    </w:div>
    <w:div w:id="1228952856">
      <w:marLeft w:val="0"/>
      <w:marRight w:val="0"/>
      <w:marTop w:val="0"/>
      <w:marBottom w:val="0"/>
      <w:divBdr>
        <w:top w:val="none" w:sz="0" w:space="0" w:color="auto"/>
        <w:left w:val="none" w:sz="0" w:space="0" w:color="auto"/>
        <w:bottom w:val="none" w:sz="0" w:space="0" w:color="auto"/>
        <w:right w:val="none" w:sz="0" w:space="0" w:color="auto"/>
      </w:divBdr>
    </w:div>
    <w:div w:id="1228952857">
      <w:marLeft w:val="0"/>
      <w:marRight w:val="0"/>
      <w:marTop w:val="0"/>
      <w:marBottom w:val="0"/>
      <w:divBdr>
        <w:top w:val="none" w:sz="0" w:space="0" w:color="auto"/>
        <w:left w:val="none" w:sz="0" w:space="0" w:color="auto"/>
        <w:bottom w:val="none" w:sz="0" w:space="0" w:color="auto"/>
        <w:right w:val="none" w:sz="0" w:space="0" w:color="auto"/>
      </w:divBdr>
    </w:div>
    <w:div w:id="1228952858">
      <w:marLeft w:val="0"/>
      <w:marRight w:val="0"/>
      <w:marTop w:val="0"/>
      <w:marBottom w:val="0"/>
      <w:divBdr>
        <w:top w:val="none" w:sz="0" w:space="0" w:color="auto"/>
        <w:left w:val="none" w:sz="0" w:space="0" w:color="auto"/>
        <w:bottom w:val="none" w:sz="0" w:space="0" w:color="auto"/>
        <w:right w:val="none" w:sz="0" w:space="0" w:color="auto"/>
      </w:divBdr>
      <w:divsChild>
        <w:div w:id="1228952916">
          <w:marLeft w:val="100"/>
          <w:marRight w:val="100"/>
          <w:marTop w:val="0"/>
          <w:marBottom w:val="100"/>
          <w:divBdr>
            <w:top w:val="none" w:sz="0" w:space="0" w:color="auto"/>
            <w:left w:val="none" w:sz="0" w:space="0" w:color="auto"/>
            <w:bottom w:val="none" w:sz="0" w:space="0" w:color="auto"/>
            <w:right w:val="none" w:sz="0" w:space="0" w:color="auto"/>
          </w:divBdr>
        </w:div>
      </w:divsChild>
    </w:div>
    <w:div w:id="1228952859">
      <w:marLeft w:val="0"/>
      <w:marRight w:val="0"/>
      <w:marTop w:val="0"/>
      <w:marBottom w:val="0"/>
      <w:divBdr>
        <w:top w:val="none" w:sz="0" w:space="0" w:color="auto"/>
        <w:left w:val="none" w:sz="0" w:space="0" w:color="auto"/>
        <w:bottom w:val="none" w:sz="0" w:space="0" w:color="auto"/>
        <w:right w:val="none" w:sz="0" w:space="0" w:color="auto"/>
      </w:divBdr>
    </w:div>
    <w:div w:id="1228952860">
      <w:marLeft w:val="0"/>
      <w:marRight w:val="0"/>
      <w:marTop w:val="0"/>
      <w:marBottom w:val="0"/>
      <w:divBdr>
        <w:top w:val="none" w:sz="0" w:space="0" w:color="auto"/>
        <w:left w:val="none" w:sz="0" w:space="0" w:color="auto"/>
        <w:bottom w:val="none" w:sz="0" w:space="0" w:color="auto"/>
        <w:right w:val="none" w:sz="0" w:space="0" w:color="auto"/>
      </w:divBdr>
    </w:div>
    <w:div w:id="1228952861">
      <w:marLeft w:val="0"/>
      <w:marRight w:val="0"/>
      <w:marTop w:val="0"/>
      <w:marBottom w:val="0"/>
      <w:divBdr>
        <w:top w:val="none" w:sz="0" w:space="0" w:color="auto"/>
        <w:left w:val="none" w:sz="0" w:space="0" w:color="auto"/>
        <w:bottom w:val="none" w:sz="0" w:space="0" w:color="auto"/>
        <w:right w:val="none" w:sz="0" w:space="0" w:color="auto"/>
      </w:divBdr>
    </w:div>
    <w:div w:id="1228952862">
      <w:marLeft w:val="0"/>
      <w:marRight w:val="0"/>
      <w:marTop w:val="0"/>
      <w:marBottom w:val="0"/>
      <w:divBdr>
        <w:top w:val="none" w:sz="0" w:space="0" w:color="auto"/>
        <w:left w:val="none" w:sz="0" w:space="0" w:color="auto"/>
        <w:bottom w:val="none" w:sz="0" w:space="0" w:color="auto"/>
        <w:right w:val="none" w:sz="0" w:space="0" w:color="auto"/>
      </w:divBdr>
    </w:div>
    <w:div w:id="1228952863">
      <w:marLeft w:val="0"/>
      <w:marRight w:val="0"/>
      <w:marTop w:val="0"/>
      <w:marBottom w:val="0"/>
      <w:divBdr>
        <w:top w:val="none" w:sz="0" w:space="0" w:color="auto"/>
        <w:left w:val="none" w:sz="0" w:space="0" w:color="auto"/>
        <w:bottom w:val="none" w:sz="0" w:space="0" w:color="auto"/>
        <w:right w:val="none" w:sz="0" w:space="0" w:color="auto"/>
      </w:divBdr>
    </w:div>
    <w:div w:id="1228952865">
      <w:marLeft w:val="0"/>
      <w:marRight w:val="0"/>
      <w:marTop w:val="0"/>
      <w:marBottom w:val="0"/>
      <w:divBdr>
        <w:top w:val="none" w:sz="0" w:space="0" w:color="auto"/>
        <w:left w:val="none" w:sz="0" w:space="0" w:color="auto"/>
        <w:bottom w:val="none" w:sz="0" w:space="0" w:color="auto"/>
        <w:right w:val="none" w:sz="0" w:space="0" w:color="auto"/>
      </w:divBdr>
    </w:div>
    <w:div w:id="1228952866">
      <w:marLeft w:val="0"/>
      <w:marRight w:val="0"/>
      <w:marTop w:val="0"/>
      <w:marBottom w:val="0"/>
      <w:divBdr>
        <w:top w:val="none" w:sz="0" w:space="0" w:color="auto"/>
        <w:left w:val="none" w:sz="0" w:space="0" w:color="auto"/>
        <w:bottom w:val="none" w:sz="0" w:space="0" w:color="auto"/>
        <w:right w:val="none" w:sz="0" w:space="0" w:color="auto"/>
      </w:divBdr>
    </w:div>
    <w:div w:id="1228952867">
      <w:marLeft w:val="0"/>
      <w:marRight w:val="0"/>
      <w:marTop w:val="0"/>
      <w:marBottom w:val="0"/>
      <w:divBdr>
        <w:top w:val="none" w:sz="0" w:space="0" w:color="auto"/>
        <w:left w:val="none" w:sz="0" w:space="0" w:color="auto"/>
        <w:bottom w:val="none" w:sz="0" w:space="0" w:color="auto"/>
        <w:right w:val="none" w:sz="0" w:space="0" w:color="auto"/>
      </w:divBdr>
    </w:div>
    <w:div w:id="1228952868">
      <w:marLeft w:val="0"/>
      <w:marRight w:val="0"/>
      <w:marTop w:val="0"/>
      <w:marBottom w:val="0"/>
      <w:divBdr>
        <w:top w:val="none" w:sz="0" w:space="0" w:color="auto"/>
        <w:left w:val="none" w:sz="0" w:space="0" w:color="auto"/>
        <w:bottom w:val="none" w:sz="0" w:space="0" w:color="auto"/>
        <w:right w:val="none" w:sz="0" w:space="0" w:color="auto"/>
      </w:divBdr>
    </w:div>
    <w:div w:id="1228952869">
      <w:marLeft w:val="0"/>
      <w:marRight w:val="0"/>
      <w:marTop w:val="0"/>
      <w:marBottom w:val="0"/>
      <w:divBdr>
        <w:top w:val="none" w:sz="0" w:space="0" w:color="auto"/>
        <w:left w:val="none" w:sz="0" w:space="0" w:color="auto"/>
        <w:bottom w:val="none" w:sz="0" w:space="0" w:color="auto"/>
        <w:right w:val="none" w:sz="0" w:space="0" w:color="auto"/>
      </w:divBdr>
    </w:div>
    <w:div w:id="1228952871">
      <w:marLeft w:val="0"/>
      <w:marRight w:val="0"/>
      <w:marTop w:val="0"/>
      <w:marBottom w:val="0"/>
      <w:divBdr>
        <w:top w:val="none" w:sz="0" w:space="0" w:color="auto"/>
        <w:left w:val="none" w:sz="0" w:space="0" w:color="auto"/>
        <w:bottom w:val="none" w:sz="0" w:space="0" w:color="auto"/>
        <w:right w:val="none" w:sz="0" w:space="0" w:color="auto"/>
      </w:divBdr>
    </w:div>
    <w:div w:id="1228952873">
      <w:marLeft w:val="0"/>
      <w:marRight w:val="0"/>
      <w:marTop w:val="0"/>
      <w:marBottom w:val="0"/>
      <w:divBdr>
        <w:top w:val="none" w:sz="0" w:space="0" w:color="auto"/>
        <w:left w:val="none" w:sz="0" w:space="0" w:color="auto"/>
        <w:bottom w:val="none" w:sz="0" w:space="0" w:color="auto"/>
        <w:right w:val="none" w:sz="0" w:space="0" w:color="auto"/>
      </w:divBdr>
    </w:div>
    <w:div w:id="1228952874">
      <w:marLeft w:val="0"/>
      <w:marRight w:val="0"/>
      <w:marTop w:val="0"/>
      <w:marBottom w:val="0"/>
      <w:divBdr>
        <w:top w:val="none" w:sz="0" w:space="0" w:color="auto"/>
        <w:left w:val="none" w:sz="0" w:space="0" w:color="auto"/>
        <w:bottom w:val="none" w:sz="0" w:space="0" w:color="auto"/>
        <w:right w:val="none" w:sz="0" w:space="0" w:color="auto"/>
      </w:divBdr>
    </w:div>
    <w:div w:id="1228952875">
      <w:marLeft w:val="0"/>
      <w:marRight w:val="0"/>
      <w:marTop w:val="0"/>
      <w:marBottom w:val="0"/>
      <w:divBdr>
        <w:top w:val="none" w:sz="0" w:space="0" w:color="auto"/>
        <w:left w:val="none" w:sz="0" w:space="0" w:color="auto"/>
        <w:bottom w:val="none" w:sz="0" w:space="0" w:color="auto"/>
        <w:right w:val="none" w:sz="0" w:space="0" w:color="auto"/>
      </w:divBdr>
    </w:div>
    <w:div w:id="1228952876">
      <w:marLeft w:val="0"/>
      <w:marRight w:val="0"/>
      <w:marTop w:val="0"/>
      <w:marBottom w:val="0"/>
      <w:divBdr>
        <w:top w:val="none" w:sz="0" w:space="0" w:color="auto"/>
        <w:left w:val="none" w:sz="0" w:space="0" w:color="auto"/>
        <w:bottom w:val="none" w:sz="0" w:space="0" w:color="auto"/>
        <w:right w:val="none" w:sz="0" w:space="0" w:color="auto"/>
      </w:divBdr>
    </w:div>
    <w:div w:id="1228952878">
      <w:marLeft w:val="0"/>
      <w:marRight w:val="0"/>
      <w:marTop w:val="0"/>
      <w:marBottom w:val="0"/>
      <w:divBdr>
        <w:top w:val="none" w:sz="0" w:space="0" w:color="auto"/>
        <w:left w:val="none" w:sz="0" w:space="0" w:color="auto"/>
        <w:bottom w:val="none" w:sz="0" w:space="0" w:color="auto"/>
        <w:right w:val="none" w:sz="0" w:space="0" w:color="auto"/>
      </w:divBdr>
    </w:div>
    <w:div w:id="1228952879">
      <w:marLeft w:val="0"/>
      <w:marRight w:val="0"/>
      <w:marTop w:val="0"/>
      <w:marBottom w:val="0"/>
      <w:divBdr>
        <w:top w:val="none" w:sz="0" w:space="0" w:color="auto"/>
        <w:left w:val="none" w:sz="0" w:space="0" w:color="auto"/>
        <w:bottom w:val="none" w:sz="0" w:space="0" w:color="auto"/>
        <w:right w:val="none" w:sz="0" w:space="0" w:color="auto"/>
      </w:divBdr>
      <w:divsChild>
        <w:div w:id="1228952827">
          <w:marLeft w:val="100"/>
          <w:marRight w:val="100"/>
          <w:marTop w:val="0"/>
          <w:marBottom w:val="100"/>
          <w:divBdr>
            <w:top w:val="none" w:sz="0" w:space="0" w:color="auto"/>
            <w:left w:val="none" w:sz="0" w:space="0" w:color="auto"/>
            <w:bottom w:val="none" w:sz="0" w:space="0" w:color="auto"/>
            <w:right w:val="none" w:sz="0" w:space="0" w:color="auto"/>
          </w:divBdr>
        </w:div>
      </w:divsChild>
    </w:div>
    <w:div w:id="1228952880">
      <w:marLeft w:val="0"/>
      <w:marRight w:val="0"/>
      <w:marTop w:val="0"/>
      <w:marBottom w:val="0"/>
      <w:divBdr>
        <w:top w:val="none" w:sz="0" w:space="0" w:color="auto"/>
        <w:left w:val="none" w:sz="0" w:space="0" w:color="auto"/>
        <w:bottom w:val="none" w:sz="0" w:space="0" w:color="auto"/>
        <w:right w:val="none" w:sz="0" w:space="0" w:color="auto"/>
      </w:divBdr>
    </w:div>
    <w:div w:id="1228952881">
      <w:marLeft w:val="0"/>
      <w:marRight w:val="0"/>
      <w:marTop w:val="0"/>
      <w:marBottom w:val="0"/>
      <w:divBdr>
        <w:top w:val="none" w:sz="0" w:space="0" w:color="auto"/>
        <w:left w:val="none" w:sz="0" w:space="0" w:color="auto"/>
        <w:bottom w:val="none" w:sz="0" w:space="0" w:color="auto"/>
        <w:right w:val="none" w:sz="0" w:space="0" w:color="auto"/>
      </w:divBdr>
    </w:div>
    <w:div w:id="1228952883">
      <w:marLeft w:val="0"/>
      <w:marRight w:val="0"/>
      <w:marTop w:val="0"/>
      <w:marBottom w:val="0"/>
      <w:divBdr>
        <w:top w:val="none" w:sz="0" w:space="0" w:color="auto"/>
        <w:left w:val="none" w:sz="0" w:space="0" w:color="auto"/>
        <w:bottom w:val="none" w:sz="0" w:space="0" w:color="auto"/>
        <w:right w:val="none" w:sz="0" w:space="0" w:color="auto"/>
      </w:divBdr>
    </w:div>
    <w:div w:id="1228952885">
      <w:marLeft w:val="0"/>
      <w:marRight w:val="0"/>
      <w:marTop w:val="0"/>
      <w:marBottom w:val="0"/>
      <w:divBdr>
        <w:top w:val="none" w:sz="0" w:space="0" w:color="auto"/>
        <w:left w:val="none" w:sz="0" w:space="0" w:color="auto"/>
        <w:bottom w:val="none" w:sz="0" w:space="0" w:color="auto"/>
        <w:right w:val="none" w:sz="0" w:space="0" w:color="auto"/>
      </w:divBdr>
    </w:div>
    <w:div w:id="1228952886">
      <w:marLeft w:val="0"/>
      <w:marRight w:val="0"/>
      <w:marTop w:val="0"/>
      <w:marBottom w:val="0"/>
      <w:divBdr>
        <w:top w:val="none" w:sz="0" w:space="0" w:color="auto"/>
        <w:left w:val="none" w:sz="0" w:space="0" w:color="auto"/>
        <w:bottom w:val="none" w:sz="0" w:space="0" w:color="auto"/>
        <w:right w:val="none" w:sz="0" w:space="0" w:color="auto"/>
      </w:divBdr>
    </w:div>
    <w:div w:id="1228952887">
      <w:marLeft w:val="0"/>
      <w:marRight w:val="0"/>
      <w:marTop w:val="0"/>
      <w:marBottom w:val="0"/>
      <w:divBdr>
        <w:top w:val="none" w:sz="0" w:space="0" w:color="auto"/>
        <w:left w:val="none" w:sz="0" w:space="0" w:color="auto"/>
        <w:bottom w:val="none" w:sz="0" w:space="0" w:color="auto"/>
        <w:right w:val="none" w:sz="0" w:space="0" w:color="auto"/>
      </w:divBdr>
    </w:div>
    <w:div w:id="1228952888">
      <w:marLeft w:val="0"/>
      <w:marRight w:val="0"/>
      <w:marTop w:val="0"/>
      <w:marBottom w:val="0"/>
      <w:divBdr>
        <w:top w:val="none" w:sz="0" w:space="0" w:color="auto"/>
        <w:left w:val="none" w:sz="0" w:space="0" w:color="auto"/>
        <w:bottom w:val="none" w:sz="0" w:space="0" w:color="auto"/>
        <w:right w:val="none" w:sz="0" w:space="0" w:color="auto"/>
      </w:divBdr>
    </w:div>
    <w:div w:id="1228952889">
      <w:marLeft w:val="0"/>
      <w:marRight w:val="0"/>
      <w:marTop w:val="0"/>
      <w:marBottom w:val="0"/>
      <w:divBdr>
        <w:top w:val="none" w:sz="0" w:space="0" w:color="auto"/>
        <w:left w:val="none" w:sz="0" w:space="0" w:color="auto"/>
        <w:bottom w:val="none" w:sz="0" w:space="0" w:color="auto"/>
        <w:right w:val="none" w:sz="0" w:space="0" w:color="auto"/>
      </w:divBdr>
    </w:div>
    <w:div w:id="1228952890">
      <w:marLeft w:val="0"/>
      <w:marRight w:val="0"/>
      <w:marTop w:val="0"/>
      <w:marBottom w:val="0"/>
      <w:divBdr>
        <w:top w:val="none" w:sz="0" w:space="0" w:color="auto"/>
        <w:left w:val="none" w:sz="0" w:space="0" w:color="auto"/>
        <w:bottom w:val="none" w:sz="0" w:space="0" w:color="auto"/>
        <w:right w:val="none" w:sz="0" w:space="0" w:color="auto"/>
      </w:divBdr>
    </w:div>
    <w:div w:id="1228952892">
      <w:marLeft w:val="0"/>
      <w:marRight w:val="0"/>
      <w:marTop w:val="0"/>
      <w:marBottom w:val="0"/>
      <w:divBdr>
        <w:top w:val="none" w:sz="0" w:space="0" w:color="auto"/>
        <w:left w:val="none" w:sz="0" w:space="0" w:color="auto"/>
        <w:bottom w:val="none" w:sz="0" w:space="0" w:color="auto"/>
        <w:right w:val="none" w:sz="0" w:space="0" w:color="auto"/>
      </w:divBdr>
    </w:div>
    <w:div w:id="1228952893">
      <w:marLeft w:val="0"/>
      <w:marRight w:val="0"/>
      <w:marTop w:val="0"/>
      <w:marBottom w:val="0"/>
      <w:divBdr>
        <w:top w:val="none" w:sz="0" w:space="0" w:color="auto"/>
        <w:left w:val="none" w:sz="0" w:space="0" w:color="auto"/>
        <w:bottom w:val="none" w:sz="0" w:space="0" w:color="auto"/>
        <w:right w:val="none" w:sz="0" w:space="0" w:color="auto"/>
      </w:divBdr>
    </w:div>
    <w:div w:id="1228952894">
      <w:marLeft w:val="0"/>
      <w:marRight w:val="0"/>
      <w:marTop w:val="0"/>
      <w:marBottom w:val="0"/>
      <w:divBdr>
        <w:top w:val="none" w:sz="0" w:space="0" w:color="auto"/>
        <w:left w:val="none" w:sz="0" w:space="0" w:color="auto"/>
        <w:bottom w:val="none" w:sz="0" w:space="0" w:color="auto"/>
        <w:right w:val="none" w:sz="0" w:space="0" w:color="auto"/>
      </w:divBdr>
    </w:div>
    <w:div w:id="1228952895">
      <w:marLeft w:val="0"/>
      <w:marRight w:val="0"/>
      <w:marTop w:val="0"/>
      <w:marBottom w:val="0"/>
      <w:divBdr>
        <w:top w:val="none" w:sz="0" w:space="0" w:color="auto"/>
        <w:left w:val="none" w:sz="0" w:space="0" w:color="auto"/>
        <w:bottom w:val="none" w:sz="0" w:space="0" w:color="auto"/>
        <w:right w:val="none" w:sz="0" w:space="0" w:color="auto"/>
      </w:divBdr>
    </w:div>
    <w:div w:id="1228952896">
      <w:marLeft w:val="0"/>
      <w:marRight w:val="0"/>
      <w:marTop w:val="0"/>
      <w:marBottom w:val="0"/>
      <w:divBdr>
        <w:top w:val="none" w:sz="0" w:space="0" w:color="auto"/>
        <w:left w:val="none" w:sz="0" w:space="0" w:color="auto"/>
        <w:bottom w:val="none" w:sz="0" w:space="0" w:color="auto"/>
        <w:right w:val="none" w:sz="0" w:space="0" w:color="auto"/>
      </w:divBdr>
    </w:div>
    <w:div w:id="1228952897">
      <w:marLeft w:val="0"/>
      <w:marRight w:val="0"/>
      <w:marTop w:val="0"/>
      <w:marBottom w:val="0"/>
      <w:divBdr>
        <w:top w:val="none" w:sz="0" w:space="0" w:color="auto"/>
        <w:left w:val="none" w:sz="0" w:space="0" w:color="auto"/>
        <w:bottom w:val="none" w:sz="0" w:space="0" w:color="auto"/>
        <w:right w:val="none" w:sz="0" w:space="0" w:color="auto"/>
      </w:divBdr>
    </w:div>
    <w:div w:id="1228952898">
      <w:marLeft w:val="0"/>
      <w:marRight w:val="0"/>
      <w:marTop w:val="0"/>
      <w:marBottom w:val="0"/>
      <w:divBdr>
        <w:top w:val="none" w:sz="0" w:space="0" w:color="auto"/>
        <w:left w:val="none" w:sz="0" w:space="0" w:color="auto"/>
        <w:bottom w:val="none" w:sz="0" w:space="0" w:color="auto"/>
        <w:right w:val="none" w:sz="0" w:space="0" w:color="auto"/>
      </w:divBdr>
    </w:div>
    <w:div w:id="1228952899">
      <w:marLeft w:val="0"/>
      <w:marRight w:val="0"/>
      <w:marTop w:val="0"/>
      <w:marBottom w:val="0"/>
      <w:divBdr>
        <w:top w:val="none" w:sz="0" w:space="0" w:color="auto"/>
        <w:left w:val="none" w:sz="0" w:space="0" w:color="auto"/>
        <w:bottom w:val="none" w:sz="0" w:space="0" w:color="auto"/>
        <w:right w:val="none" w:sz="0" w:space="0" w:color="auto"/>
      </w:divBdr>
    </w:div>
    <w:div w:id="1228952900">
      <w:marLeft w:val="0"/>
      <w:marRight w:val="0"/>
      <w:marTop w:val="0"/>
      <w:marBottom w:val="0"/>
      <w:divBdr>
        <w:top w:val="none" w:sz="0" w:space="0" w:color="auto"/>
        <w:left w:val="none" w:sz="0" w:space="0" w:color="auto"/>
        <w:bottom w:val="none" w:sz="0" w:space="0" w:color="auto"/>
        <w:right w:val="none" w:sz="0" w:space="0" w:color="auto"/>
      </w:divBdr>
    </w:div>
    <w:div w:id="1228952901">
      <w:marLeft w:val="0"/>
      <w:marRight w:val="0"/>
      <w:marTop w:val="0"/>
      <w:marBottom w:val="0"/>
      <w:divBdr>
        <w:top w:val="none" w:sz="0" w:space="0" w:color="auto"/>
        <w:left w:val="none" w:sz="0" w:space="0" w:color="auto"/>
        <w:bottom w:val="none" w:sz="0" w:space="0" w:color="auto"/>
        <w:right w:val="none" w:sz="0" w:space="0" w:color="auto"/>
      </w:divBdr>
    </w:div>
    <w:div w:id="1228952903">
      <w:marLeft w:val="0"/>
      <w:marRight w:val="0"/>
      <w:marTop w:val="0"/>
      <w:marBottom w:val="0"/>
      <w:divBdr>
        <w:top w:val="none" w:sz="0" w:space="0" w:color="auto"/>
        <w:left w:val="none" w:sz="0" w:space="0" w:color="auto"/>
        <w:bottom w:val="none" w:sz="0" w:space="0" w:color="auto"/>
        <w:right w:val="none" w:sz="0" w:space="0" w:color="auto"/>
      </w:divBdr>
    </w:div>
    <w:div w:id="1228952904">
      <w:marLeft w:val="0"/>
      <w:marRight w:val="0"/>
      <w:marTop w:val="0"/>
      <w:marBottom w:val="0"/>
      <w:divBdr>
        <w:top w:val="none" w:sz="0" w:space="0" w:color="auto"/>
        <w:left w:val="none" w:sz="0" w:space="0" w:color="auto"/>
        <w:bottom w:val="none" w:sz="0" w:space="0" w:color="auto"/>
        <w:right w:val="none" w:sz="0" w:space="0" w:color="auto"/>
      </w:divBdr>
    </w:div>
    <w:div w:id="1228952905">
      <w:marLeft w:val="0"/>
      <w:marRight w:val="0"/>
      <w:marTop w:val="0"/>
      <w:marBottom w:val="0"/>
      <w:divBdr>
        <w:top w:val="none" w:sz="0" w:space="0" w:color="auto"/>
        <w:left w:val="none" w:sz="0" w:space="0" w:color="auto"/>
        <w:bottom w:val="none" w:sz="0" w:space="0" w:color="auto"/>
        <w:right w:val="none" w:sz="0" w:space="0" w:color="auto"/>
      </w:divBdr>
    </w:div>
    <w:div w:id="1228952906">
      <w:marLeft w:val="0"/>
      <w:marRight w:val="0"/>
      <w:marTop w:val="0"/>
      <w:marBottom w:val="0"/>
      <w:divBdr>
        <w:top w:val="none" w:sz="0" w:space="0" w:color="auto"/>
        <w:left w:val="none" w:sz="0" w:space="0" w:color="auto"/>
        <w:bottom w:val="none" w:sz="0" w:space="0" w:color="auto"/>
        <w:right w:val="none" w:sz="0" w:space="0" w:color="auto"/>
      </w:divBdr>
    </w:div>
    <w:div w:id="1228952907">
      <w:marLeft w:val="0"/>
      <w:marRight w:val="0"/>
      <w:marTop w:val="0"/>
      <w:marBottom w:val="0"/>
      <w:divBdr>
        <w:top w:val="none" w:sz="0" w:space="0" w:color="auto"/>
        <w:left w:val="none" w:sz="0" w:space="0" w:color="auto"/>
        <w:bottom w:val="none" w:sz="0" w:space="0" w:color="auto"/>
        <w:right w:val="none" w:sz="0" w:space="0" w:color="auto"/>
      </w:divBdr>
    </w:div>
    <w:div w:id="1228952908">
      <w:marLeft w:val="0"/>
      <w:marRight w:val="0"/>
      <w:marTop w:val="0"/>
      <w:marBottom w:val="0"/>
      <w:divBdr>
        <w:top w:val="none" w:sz="0" w:space="0" w:color="auto"/>
        <w:left w:val="none" w:sz="0" w:space="0" w:color="auto"/>
        <w:bottom w:val="none" w:sz="0" w:space="0" w:color="auto"/>
        <w:right w:val="none" w:sz="0" w:space="0" w:color="auto"/>
      </w:divBdr>
    </w:div>
    <w:div w:id="1228952909">
      <w:marLeft w:val="0"/>
      <w:marRight w:val="0"/>
      <w:marTop w:val="0"/>
      <w:marBottom w:val="0"/>
      <w:divBdr>
        <w:top w:val="none" w:sz="0" w:space="0" w:color="auto"/>
        <w:left w:val="none" w:sz="0" w:space="0" w:color="auto"/>
        <w:bottom w:val="none" w:sz="0" w:space="0" w:color="auto"/>
        <w:right w:val="none" w:sz="0" w:space="0" w:color="auto"/>
      </w:divBdr>
    </w:div>
    <w:div w:id="1228952910">
      <w:marLeft w:val="0"/>
      <w:marRight w:val="0"/>
      <w:marTop w:val="0"/>
      <w:marBottom w:val="0"/>
      <w:divBdr>
        <w:top w:val="none" w:sz="0" w:space="0" w:color="auto"/>
        <w:left w:val="none" w:sz="0" w:space="0" w:color="auto"/>
        <w:bottom w:val="none" w:sz="0" w:space="0" w:color="auto"/>
        <w:right w:val="none" w:sz="0" w:space="0" w:color="auto"/>
      </w:divBdr>
    </w:div>
    <w:div w:id="1228952911">
      <w:marLeft w:val="0"/>
      <w:marRight w:val="0"/>
      <w:marTop w:val="0"/>
      <w:marBottom w:val="0"/>
      <w:divBdr>
        <w:top w:val="none" w:sz="0" w:space="0" w:color="auto"/>
        <w:left w:val="none" w:sz="0" w:space="0" w:color="auto"/>
        <w:bottom w:val="none" w:sz="0" w:space="0" w:color="auto"/>
        <w:right w:val="none" w:sz="0" w:space="0" w:color="auto"/>
      </w:divBdr>
    </w:div>
    <w:div w:id="1228952913">
      <w:marLeft w:val="0"/>
      <w:marRight w:val="0"/>
      <w:marTop w:val="0"/>
      <w:marBottom w:val="0"/>
      <w:divBdr>
        <w:top w:val="none" w:sz="0" w:space="0" w:color="auto"/>
        <w:left w:val="none" w:sz="0" w:space="0" w:color="auto"/>
        <w:bottom w:val="none" w:sz="0" w:space="0" w:color="auto"/>
        <w:right w:val="none" w:sz="0" w:space="0" w:color="auto"/>
      </w:divBdr>
    </w:div>
    <w:div w:id="1228952914">
      <w:marLeft w:val="0"/>
      <w:marRight w:val="0"/>
      <w:marTop w:val="0"/>
      <w:marBottom w:val="0"/>
      <w:divBdr>
        <w:top w:val="none" w:sz="0" w:space="0" w:color="auto"/>
        <w:left w:val="none" w:sz="0" w:space="0" w:color="auto"/>
        <w:bottom w:val="none" w:sz="0" w:space="0" w:color="auto"/>
        <w:right w:val="none" w:sz="0" w:space="0" w:color="auto"/>
      </w:divBdr>
    </w:div>
    <w:div w:id="1228952915">
      <w:marLeft w:val="0"/>
      <w:marRight w:val="0"/>
      <w:marTop w:val="0"/>
      <w:marBottom w:val="0"/>
      <w:divBdr>
        <w:top w:val="none" w:sz="0" w:space="0" w:color="auto"/>
        <w:left w:val="none" w:sz="0" w:space="0" w:color="auto"/>
        <w:bottom w:val="none" w:sz="0" w:space="0" w:color="auto"/>
        <w:right w:val="none" w:sz="0" w:space="0" w:color="auto"/>
      </w:divBdr>
    </w:div>
    <w:div w:id="1228952917">
      <w:marLeft w:val="0"/>
      <w:marRight w:val="0"/>
      <w:marTop w:val="0"/>
      <w:marBottom w:val="0"/>
      <w:divBdr>
        <w:top w:val="none" w:sz="0" w:space="0" w:color="auto"/>
        <w:left w:val="none" w:sz="0" w:space="0" w:color="auto"/>
        <w:bottom w:val="none" w:sz="0" w:space="0" w:color="auto"/>
        <w:right w:val="none" w:sz="0" w:space="0" w:color="auto"/>
      </w:divBdr>
    </w:div>
    <w:div w:id="1228952918">
      <w:marLeft w:val="0"/>
      <w:marRight w:val="0"/>
      <w:marTop w:val="0"/>
      <w:marBottom w:val="0"/>
      <w:divBdr>
        <w:top w:val="none" w:sz="0" w:space="0" w:color="auto"/>
        <w:left w:val="none" w:sz="0" w:space="0" w:color="auto"/>
        <w:bottom w:val="none" w:sz="0" w:space="0" w:color="auto"/>
        <w:right w:val="none" w:sz="0" w:space="0" w:color="auto"/>
      </w:divBdr>
    </w:div>
    <w:div w:id="1228952919">
      <w:marLeft w:val="0"/>
      <w:marRight w:val="0"/>
      <w:marTop w:val="0"/>
      <w:marBottom w:val="0"/>
      <w:divBdr>
        <w:top w:val="none" w:sz="0" w:space="0" w:color="auto"/>
        <w:left w:val="none" w:sz="0" w:space="0" w:color="auto"/>
        <w:bottom w:val="none" w:sz="0" w:space="0" w:color="auto"/>
        <w:right w:val="none" w:sz="0" w:space="0" w:color="auto"/>
      </w:divBdr>
    </w:div>
    <w:div w:id="1228952920">
      <w:marLeft w:val="0"/>
      <w:marRight w:val="0"/>
      <w:marTop w:val="0"/>
      <w:marBottom w:val="0"/>
      <w:divBdr>
        <w:top w:val="none" w:sz="0" w:space="0" w:color="auto"/>
        <w:left w:val="none" w:sz="0" w:space="0" w:color="auto"/>
        <w:bottom w:val="none" w:sz="0" w:space="0" w:color="auto"/>
        <w:right w:val="none" w:sz="0" w:space="0" w:color="auto"/>
      </w:divBdr>
    </w:div>
    <w:div w:id="1228952921">
      <w:marLeft w:val="0"/>
      <w:marRight w:val="0"/>
      <w:marTop w:val="0"/>
      <w:marBottom w:val="0"/>
      <w:divBdr>
        <w:top w:val="none" w:sz="0" w:space="0" w:color="auto"/>
        <w:left w:val="none" w:sz="0" w:space="0" w:color="auto"/>
        <w:bottom w:val="none" w:sz="0" w:space="0" w:color="auto"/>
        <w:right w:val="none" w:sz="0" w:space="0" w:color="auto"/>
      </w:divBdr>
    </w:div>
    <w:div w:id="1228952923">
      <w:marLeft w:val="0"/>
      <w:marRight w:val="0"/>
      <w:marTop w:val="0"/>
      <w:marBottom w:val="0"/>
      <w:divBdr>
        <w:top w:val="none" w:sz="0" w:space="0" w:color="auto"/>
        <w:left w:val="none" w:sz="0" w:space="0" w:color="auto"/>
        <w:bottom w:val="none" w:sz="0" w:space="0" w:color="auto"/>
        <w:right w:val="none" w:sz="0" w:space="0" w:color="auto"/>
      </w:divBdr>
    </w:div>
    <w:div w:id="1228952924">
      <w:marLeft w:val="0"/>
      <w:marRight w:val="0"/>
      <w:marTop w:val="0"/>
      <w:marBottom w:val="0"/>
      <w:divBdr>
        <w:top w:val="none" w:sz="0" w:space="0" w:color="auto"/>
        <w:left w:val="none" w:sz="0" w:space="0" w:color="auto"/>
        <w:bottom w:val="none" w:sz="0" w:space="0" w:color="auto"/>
        <w:right w:val="none" w:sz="0" w:space="0" w:color="auto"/>
      </w:divBdr>
    </w:div>
    <w:div w:id="1228952925">
      <w:marLeft w:val="0"/>
      <w:marRight w:val="0"/>
      <w:marTop w:val="0"/>
      <w:marBottom w:val="0"/>
      <w:divBdr>
        <w:top w:val="none" w:sz="0" w:space="0" w:color="auto"/>
        <w:left w:val="none" w:sz="0" w:space="0" w:color="auto"/>
        <w:bottom w:val="none" w:sz="0" w:space="0" w:color="auto"/>
        <w:right w:val="none" w:sz="0" w:space="0" w:color="auto"/>
      </w:divBdr>
    </w:div>
    <w:div w:id="1228952926">
      <w:marLeft w:val="0"/>
      <w:marRight w:val="0"/>
      <w:marTop w:val="0"/>
      <w:marBottom w:val="0"/>
      <w:divBdr>
        <w:top w:val="none" w:sz="0" w:space="0" w:color="auto"/>
        <w:left w:val="none" w:sz="0" w:space="0" w:color="auto"/>
        <w:bottom w:val="none" w:sz="0" w:space="0" w:color="auto"/>
        <w:right w:val="none" w:sz="0" w:space="0" w:color="auto"/>
      </w:divBdr>
    </w:div>
    <w:div w:id="1228952927">
      <w:marLeft w:val="0"/>
      <w:marRight w:val="0"/>
      <w:marTop w:val="0"/>
      <w:marBottom w:val="0"/>
      <w:divBdr>
        <w:top w:val="none" w:sz="0" w:space="0" w:color="auto"/>
        <w:left w:val="none" w:sz="0" w:space="0" w:color="auto"/>
        <w:bottom w:val="none" w:sz="0" w:space="0" w:color="auto"/>
        <w:right w:val="none" w:sz="0" w:space="0" w:color="auto"/>
      </w:divBdr>
    </w:div>
    <w:div w:id="1228952928">
      <w:marLeft w:val="0"/>
      <w:marRight w:val="0"/>
      <w:marTop w:val="0"/>
      <w:marBottom w:val="0"/>
      <w:divBdr>
        <w:top w:val="none" w:sz="0" w:space="0" w:color="auto"/>
        <w:left w:val="none" w:sz="0" w:space="0" w:color="auto"/>
        <w:bottom w:val="none" w:sz="0" w:space="0" w:color="auto"/>
        <w:right w:val="none" w:sz="0" w:space="0" w:color="auto"/>
      </w:divBdr>
    </w:div>
    <w:div w:id="1228952929">
      <w:marLeft w:val="0"/>
      <w:marRight w:val="0"/>
      <w:marTop w:val="0"/>
      <w:marBottom w:val="0"/>
      <w:divBdr>
        <w:top w:val="none" w:sz="0" w:space="0" w:color="auto"/>
        <w:left w:val="none" w:sz="0" w:space="0" w:color="auto"/>
        <w:bottom w:val="none" w:sz="0" w:space="0" w:color="auto"/>
        <w:right w:val="none" w:sz="0" w:space="0" w:color="auto"/>
      </w:divBdr>
    </w:div>
    <w:div w:id="1250506827">
      <w:bodyDiv w:val="1"/>
      <w:marLeft w:val="0"/>
      <w:marRight w:val="0"/>
      <w:marTop w:val="0"/>
      <w:marBottom w:val="0"/>
      <w:divBdr>
        <w:top w:val="none" w:sz="0" w:space="0" w:color="auto"/>
        <w:left w:val="none" w:sz="0" w:space="0" w:color="auto"/>
        <w:bottom w:val="none" w:sz="0" w:space="0" w:color="auto"/>
        <w:right w:val="none" w:sz="0" w:space="0" w:color="auto"/>
      </w:divBdr>
    </w:div>
    <w:div w:id="1264723128">
      <w:bodyDiv w:val="1"/>
      <w:marLeft w:val="0"/>
      <w:marRight w:val="0"/>
      <w:marTop w:val="0"/>
      <w:marBottom w:val="0"/>
      <w:divBdr>
        <w:top w:val="none" w:sz="0" w:space="0" w:color="auto"/>
        <w:left w:val="none" w:sz="0" w:space="0" w:color="auto"/>
        <w:bottom w:val="none" w:sz="0" w:space="0" w:color="auto"/>
        <w:right w:val="none" w:sz="0" w:space="0" w:color="auto"/>
      </w:divBdr>
    </w:div>
    <w:div w:id="1285233963">
      <w:bodyDiv w:val="1"/>
      <w:marLeft w:val="0"/>
      <w:marRight w:val="0"/>
      <w:marTop w:val="0"/>
      <w:marBottom w:val="0"/>
      <w:divBdr>
        <w:top w:val="none" w:sz="0" w:space="0" w:color="auto"/>
        <w:left w:val="none" w:sz="0" w:space="0" w:color="auto"/>
        <w:bottom w:val="none" w:sz="0" w:space="0" w:color="auto"/>
        <w:right w:val="none" w:sz="0" w:space="0" w:color="auto"/>
      </w:divBdr>
      <w:divsChild>
        <w:div w:id="411320166">
          <w:marLeft w:val="0"/>
          <w:marRight w:val="0"/>
          <w:marTop w:val="0"/>
          <w:marBottom w:val="0"/>
          <w:divBdr>
            <w:top w:val="none" w:sz="0" w:space="0" w:color="auto"/>
            <w:left w:val="none" w:sz="0" w:space="0" w:color="auto"/>
            <w:bottom w:val="none" w:sz="0" w:space="0" w:color="auto"/>
            <w:right w:val="none" w:sz="0" w:space="0" w:color="auto"/>
          </w:divBdr>
          <w:divsChild>
            <w:div w:id="2095662929">
              <w:marLeft w:val="0"/>
              <w:marRight w:val="0"/>
              <w:marTop w:val="0"/>
              <w:marBottom w:val="0"/>
              <w:divBdr>
                <w:top w:val="none" w:sz="0" w:space="0" w:color="auto"/>
                <w:left w:val="none" w:sz="0" w:space="0" w:color="auto"/>
                <w:bottom w:val="none" w:sz="0" w:space="0" w:color="auto"/>
                <w:right w:val="none" w:sz="0" w:space="0" w:color="auto"/>
              </w:divBdr>
              <w:divsChild>
                <w:div w:id="1969386450">
                  <w:marLeft w:val="0"/>
                  <w:marRight w:val="0"/>
                  <w:marTop w:val="0"/>
                  <w:marBottom w:val="0"/>
                  <w:divBdr>
                    <w:top w:val="none" w:sz="0" w:space="0" w:color="auto"/>
                    <w:left w:val="none" w:sz="0" w:space="0" w:color="auto"/>
                    <w:bottom w:val="none" w:sz="0" w:space="0" w:color="auto"/>
                    <w:right w:val="none" w:sz="0" w:space="0" w:color="auto"/>
                  </w:divBdr>
                  <w:divsChild>
                    <w:div w:id="1013454839">
                      <w:marLeft w:val="0"/>
                      <w:marRight w:val="0"/>
                      <w:marTop w:val="0"/>
                      <w:marBottom w:val="0"/>
                      <w:divBdr>
                        <w:top w:val="none" w:sz="0" w:space="0" w:color="auto"/>
                        <w:left w:val="none" w:sz="0" w:space="0" w:color="auto"/>
                        <w:bottom w:val="none" w:sz="0" w:space="0" w:color="auto"/>
                        <w:right w:val="none" w:sz="0" w:space="0" w:color="auto"/>
                      </w:divBdr>
                      <w:divsChild>
                        <w:div w:id="514615445">
                          <w:marLeft w:val="0"/>
                          <w:marRight w:val="0"/>
                          <w:marTop w:val="0"/>
                          <w:marBottom w:val="0"/>
                          <w:divBdr>
                            <w:top w:val="none" w:sz="0" w:space="0" w:color="auto"/>
                            <w:left w:val="none" w:sz="0" w:space="0" w:color="auto"/>
                            <w:bottom w:val="none" w:sz="0" w:space="0" w:color="auto"/>
                            <w:right w:val="none" w:sz="0" w:space="0" w:color="auto"/>
                          </w:divBdr>
                          <w:divsChild>
                            <w:div w:id="1148476513">
                              <w:marLeft w:val="0"/>
                              <w:marRight w:val="0"/>
                              <w:marTop w:val="0"/>
                              <w:marBottom w:val="0"/>
                              <w:divBdr>
                                <w:top w:val="none" w:sz="0" w:space="0" w:color="auto"/>
                                <w:left w:val="none" w:sz="0" w:space="0" w:color="auto"/>
                                <w:bottom w:val="none" w:sz="0" w:space="0" w:color="auto"/>
                                <w:right w:val="none" w:sz="0" w:space="0" w:color="auto"/>
                              </w:divBdr>
                              <w:divsChild>
                                <w:div w:id="1840150938">
                                  <w:marLeft w:val="0"/>
                                  <w:marRight w:val="0"/>
                                  <w:marTop w:val="0"/>
                                  <w:marBottom w:val="0"/>
                                  <w:divBdr>
                                    <w:top w:val="none" w:sz="0" w:space="0" w:color="auto"/>
                                    <w:left w:val="none" w:sz="0" w:space="0" w:color="auto"/>
                                    <w:bottom w:val="none" w:sz="0" w:space="0" w:color="auto"/>
                                    <w:right w:val="none" w:sz="0" w:space="0" w:color="auto"/>
                                  </w:divBdr>
                                  <w:divsChild>
                                    <w:div w:id="86657339">
                                      <w:marLeft w:val="0"/>
                                      <w:marRight w:val="0"/>
                                      <w:marTop w:val="0"/>
                                      <w:marBottom w:val="0"/>
                                      <w:divBdr>
                                        <w:top w:val="none" w:sz="0" w:space="0" w:color="auto"/>
                                        <w:left w:val="none" w:sz="0" w:space="0" w:color="auto"/>
                                        <w:bottom w:val="none" w:sz="0" w:space="0" w:color="auto"/>
                                        <w:right w:val="none" w:sz="0" w:space="0" w:color="auto"/>
                                      </w:divBdr>
                                      <w:divsChild>
                                        <w:div w:id="1176458913">
                                          <w:marLeft w:val="0"/>
                                          <w:marRight w:val="0"/>
                                          <w:marTop w:val="0"/>
                                          <w:marBottom w:val="0"/>
                                          <w:divBdr>
                                            <w:top w:val="none" w:sz="0" w:space="0" w:color="auto"/>
                                            <w:left w:val="none" w:sz="0" w:space="0" w:color="auto"/>
                                            <w:bottom w:val="none" w:sz="0" w:space="0" w:color="auto"/>
                                            <w:right w:val="none" w:sz="0" w:space="0" w:color="auto"/>
                                          </w:divBdr>
                                          <w:divsChild>
                                            <w:div w:id="1126313605">
                                              <w:marLeft w:val="0"/>
                                              <w:marRight w:val="0"/>
                                              <w:marTop w:val="0"/>
                                              <w:marBottom w:val="0"/>
                                              <w:divBdr>
                                                <w:top w:val="none" w:sz="0" w:space="0" w:color="auto"/>
                                                <w:left w:val="none" w:sz="0" w:space="0" w:color="auto"/>
                                                <w:bottom w:val="none" w:sz="0" w:space="0" w:color="auto"/>
                                                <w:right w:val="none" w:sz="0" w:space="0" w:color="auto"/>
                                              </w:divBdr>
                                              <w:divsChild>
                                                <w:div w:id="535309491">
                                                  <w:marLeft w:val="0"/>
                                                  <w:marRight w:val="0"/>
                                                  <w:marTop w:val="0"/>
                                                  <w:marBottom w:val="0"/>
                                                  <w:divBdr>
                                                    <w:top w:val="none" w:sz="0" w:space="0" w:color="auto"/>
                                                    <w:left w:val="none" w:sz="0" w:space="0" w:color="auto"/>
                                                    <w:bottom w:val="none" w:sz="0" w:space="0" w:color="auto"/>
                                                    <w:right w:val="none" w:sz="0" w:space="0" w:color="auto"/>
                                                  </w:divBdr>
                                                </w:div>
                                                <w:div w:id="1389887880">
                                                  <w:marLeft w:val="0"/>
                                                  <w:marRight w:val="0"/>
                                                  <w:marTop w:val="0"/>
                                                  <w:marBottom w:val="0"/>
                                                  <w:divBdr>
                                                    <w:top w:val="none" w:sz="0" w:space="0" w:color="auto"/>
                                                    <w:left w:val="none" w:sz="0" w:space="0" w:color="auto"/>
                                                    <w:bottom w:val="none" w:sz="0" w:space="0" w:color="auto"/>
                                                    <w:right w:val="none" w:sz="0" w:space="0" w:color="auto"/>
                                                  </w:divBdr>
                                                </w:div>
                                              </w:divsChild>
                                            </w:div>
                                            <w:div w:id="1249968143">
                                              <w:marLeft w:val="0"/>
                                              <w:marRight w:val="0"/>
                                              <w:marTop w:val="0"/>
                                              <w:marBottom w:val="0"/>
                                              <w:divBdr>
                                                <w:top w:val="none" w:sz="0" w:space="0" w:color="auto"/>
                                                <w:left w:val="none" w:sz="0" w:space="0" w:color="auto"/>
                                                <w:bottom w:val="none" w:sz="0" w:space="0" w:color="auto"/>
                                                <w:right w:val="none" w:sz="0" w:space="0" w:color="auto"/>
                                              </w:divBdr>
                                            </w:div>
                                            <w:div w:id="14532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199114">
      <w:bodyDiv w:val="1"/>
      <w:marLeft w:val="0"/>
      <w:marRight w:val="0"/>
      <w:marTop w:val="0"/>
      <w:marBottom w:val="0"/>
      <w:divBdr>
        <w:top w:val="none" w:sz="0" w:space="0" w:color="auto"/>
        <w:left w:val="none" w:sz="0" w:space="0" w:color="auto"/>
        <w:bottom w:val="none" w:sz="0" w:space="0" w:color="auto"/>
        <w:right w:val="none" w:sz="0" w:space="0" w:color="auto"/>
      </w:divBdr>
    </w:div>
    <w:div w:id="1312902760">
      <w:bodyDiv w:val="1"/>
      <w:marLeft w:val="0"/>
      <w:marRight w:val="0"/>
      <w:marTop w:val="0"/>
      <w:marBottom w:val="0"/>
      <w:divBdr>
        <w:top w:val="none" w:sz="0" w:space="0" w:color="auto"/>
        <w:left w:val="none" w:sz="0" w:space="0" w:color="auto"/>
        <w:bottom w:val="none" w:sz="0" w:space="0" w:color="auto"/>
        <w:right w:val="none" w:sz="0" w:space="0" w:color="auto"/>
      </w:divBdr>
    </w:div>
    <w:div w:id="1318650806">
      <w:bodyDiv w:val="1"/>
      <w:marLeft w:val="0"/>
      <w:marRight w:val="0"/>
      <w:marTop w:val="0"/>
      <w:marBottom w:val="0"/>
      <w:divBdr>
        <w:top w:val="none" w:sz="0" w:space="0" w:color="auto"/>
        <w:left w:val="none" w:sz="0" w:space="0" w:color="auto"/>
        <w:bottom w:val="none" w:sz="0" w:space="0" w:color="auto"/>
        <w:right w:val="none" w:sz="0" w:space="0" w:color="auto"/>
      </w:divBdr>
    </w:div>
    <w:div w:id="1345129217">
      <w:bodyDiv w:val="1"/>
      <w:marLeft w:val="0"/>
      <w:marRight w:val="0"/>
      <w:marTop w:val="0"/>
      <w:marBottom w:val="0"/>
      <w:divBdr>
        <w:top w:val="none" w:sz="0" w:space="0" w:color="auto"/>
        <w:left w:val="none" w:sz="0" w:space="0" w:color="auto"/>
        <w:bottom w:val="none" w:sz="0" w:space="0" w:color="auto"/>
        <w:right w:val="none" w:sz="0" w:space="0" w:color="auto"/>
      </w:divBdr>
      <w:divsChild>
        <w:div w:id="102893824">
          <w:marLeft w:val="0"/>
          <w:marRight w:val="0"/>
          <w:marTop w:val="0"/>
          <w:marBottom w:val="0"/>
          <w:divBdr>
            <w:top w:val="none" w:sz="0" w:space="0" w:color="auto"/>
            <w:left w:val="none" w:sz="0" w:space="0" w:color="auto"/>
            <w:bottom w:val="none" w:sz="0" w:space="0" w:color="auto"/>
            <w:right w:val="none" w:sz="0" w:space="0" w:color="auto"/>
          </w:divBdr>
        </w:div>
        <w:div w:id="661815113">
          <w:marLeft w:val="0"/>
          <w:marRight w:val="0"/>
          <w:marTop w:val="0"/>
          <w:marBottom w:val="0"/>
          <w:divBdr>
            <w:top w:val="none" w:sz="0" w:space="0" w:color="auto"/>
            <w:left w:val="none" w:sz="0" w:space="0" w:color="auto"/>
            <w:bottom w:val="none" w:sz="0" w:space="0" w:color="auto"/>
            <w:right w:val="none" w:sz="0" w:space="0" w:color="auto"/>
          </w:divBdr>
        </w:div>
        <w:div w:id="713777989">
          <w:marLeft w:val="0"/>
          <w:marRight w:val="0"/>
          <w:marTop w:val="0"/>
          <w:marBottom w:val="0"/>
          <w:divBdr>
            <w:top w:val="none" w:sz="0" w:space="0" w:color="auto"/>
            <w:left w:val="none" w:sz="0" w:space="0" w:color="auto"/>
            <w:bottom w:val="none" w:sz="0" w:space="0" w:color="auto"/>
            <w:right w:val="none" w:sz="0" w:space="0" w:color="auto"/>
          </w:divBdr>
        </w:div>
        <w:div w:id="913735308">
          <w:marLeft w:val="0"/>
          <w:marRight w:val="0"/>
          <w:marTop w:val="0"/>
          <w:marBottom w:val="0"/>
          <w:divBdr>
            <w:top w:val="none" w:sz="0" w:space="0" w:color="auto"/>
            <w:left w:val="none" w:sz="0" w:space="0" w:color="auto"/>
            <w:bottom w:val="none" w:sz="0" w:space="0" w:color="auto"/>
            <w:right w:val="none" w:sz="0" w:space="0" w:color="auto"/>
          </w:divBdr>
        </w:div>
        <w:div w:id="1016465617">
          <w:marLeft w:val="0"/>
          <w:marRight w:val="0"/>
          <w:marTop w:val="0"/>
          <w:marBottom w:val="0"/>
          <w:divBdr>
            <w:top w:val="none" w:sz="0" w:space="0" w:color="auto"/>
            <w:left w:val="none" w:sz="0" w:space="0" w:color="auto"/>
            <w:bottom w:val="none" w:sz="0" w:space="0" w:color="auto"/>
            <w:right w:val="none" w:sz="0" w:space="0" w:color="auto"/>
          </w:divBdr>
        </w:div>
        <w:div w:id="1095592211">
          <w:marLeft w:val="0"/>
          <w:marRight w:val="0"/>
          <w:marTop w:val="0"/>
          <w:marBottom w:val="0"/>
          <w:divBdr>
            <w:top w:val="none" w:sz="0" w:space="0" w:color="auto"/>
            <w:left w:val="none" w:sz="0" w:space="0" w:color="auto"/>
            <w:bottom w:val="none" w:sz="0" w:space="0" w:color="auto"/>
            <w:right w:val="none" w:sz="0" w:space="0" w:color="auto"/>
          </w:divBdr>
        </w:div>
        <w:div w:id="1233589319">
          <w:marLeft w:val="0"/>
          <w:marRight w:val="0"/>
          <w:marTop w:val="0"/>
          <w:marBottom w:val="0"/>
          <w:divBdr>
            <w:top w:val="none" w:sz="0" w:space="0" w:color="auto"/>
            <w:left w:val="none" w:sz="0" w:space="0" w:color="auto"/>
            <w:bottom w:val="none" w:sz="0" w:space="0" w:color="auto"/>
            <w:right w:val="none" w:sz="0" w:space="0" w:color="auto"/>
          </w:divBdr>
        </w:div>
        <w:div w:id="1273584702">
          <w:marLeft w:val="0"/>
          <w:marRight w:val="0"/>
          <w:marTop w:val="0"/>
          <w:marBottom w:val="0"/>
          <w:divBdr>
            <w:top w:val="none" w:sz="0" w:space="0" w:color="auto"/>
            <w:left w:val="none" w:sz="0" w:space="0" w:color="auto"/>
            <w:bottom w:val="none" w:sz="0" w:space="0" w:color="auto"/>
            <w:right w:val="none" w:sz="0" w:space="0" w:color="auto"/>
          </w:divBdr>
        </w:div>
        <w:div w:id="1310329719">
          <w:marLeft w:val="0"/>
          <w:marRight w:val="0"/>
          <w:marTop w:val="0"/>
          <w:marBottom w:val="0"/>
          <w:divBdr>
            <w:top w:val="none" w:sz="0" w:space="0" w:color="auto"/>
            <w:left w:val="none" w:sz="0" w:space="0" w:color="auto"/>
            <w:bottom w:val="none" w:sz="0" w:space="0" w:color="auto"/>
            <w:right w:val="none" w:sz="0" w:space="0" w:color="auto"/>
          </w:divBdr>
        </w:div>
        <w:div w:id="1376614900">
          <w:marLeft w:val="0"/>
          <w:marRight w:val="0"/>
          <w:marTop w:val="0"/>
          <w:marBottom w:val="0"/>
          <w:divBdr>
            <w:top w:val="none" w:sz="0" w:space="0" w:color="auto"/>
            <w:left w:val="none" w:sz="0" w:space="0" w:color="auto"/>
            <w:bottom w:val="none" w:sz="0" w:space="0" w:color="auto"/>
            <w:right w:val="none" w:sz="0" w:space="0" w:color="auto"/>
          </w:divBdr>
        </w:div>
        <w:div w:id="1659914957">
          <w:marLeft w:val="0"/>
          <w:marRight w:val="0"/>
          <w:marTop w:val="0"/>
          <w:marBottom w:val="0"/>
          <w:divBdr>
            <w:top w:val="none" w:sz="0" w:space="0" w:color="auto"/>
            <w:left w:val="none" w:sz="0" w:space="0" w:color="auto"/>
            <w:bottom w:val="none" w:sz="0" w:space="0" w:color="auto"/>
            <w:right w:val="none" w:sz="0" w:space="0" w:color="auto"/>
          </w:divBdr>
        </w:div>
        <w:div w:id="1823962043">
          <w:marLeft w:val="0"/>
          <w:marRight w:val="0"/>
          <w:marTop w:val="0"/>
          <w:marBottom w:val="0"/>
          <w:divBdr>
            <w:top w:val="none" w:sz="0" w:space="0" w:color="auto"/>
            <w:left w:val="none" w:sz="0" w:space="0" w:color="auto"/>
            <w:bottom w:val="none" w:sz="0" w:space="0" w:color="auto"/>
            <w:right w:val="none" w:sz="0" w:space="0" w:color="auto"/>
          </w:divBdr>
        </w:div>
        <w:div w:id="1893927573">
          <w:marLeft w:val="0"/>
          <w:marRight w:val="0"/>
          <w:marTop w:val="0"/>
          <w:marBottom w:val="0"/>
          <w:divBdr>
            <w:top w:val="none" w:sz="0" w:space="0" w:color="auto"/>
            <w:left w:val="none" w:sz="0" w:space="0" w:color="auto"/>
            <w:bottom w:val="none" w:sz="0" w:space="0" w:color="auto"/>
            <w:right w:val="none" w:sz="0" w:space="0" w:color="auto"/>
          </w:divBdr>
        </w:div>
        <w:div w:id="1944264406">
          <w:marLeft w:val="0"/>
          <w:marRight w:val="0"/>
          <w:marTop w:val="0"/>
          <w:marBottom w:val="0"/>
          <w:divBdr>
            <w:top w:val="none" w:sz="0" w:space="0" w:color="auto"/>
            <w:left w:val="none" w:sz="0" w:space="0" w:color="auto"/>
            <w:bottom w:val="none" w:sz="0" w:space="0" w:color="auto"/>
            <w:right w:val="none" w:sz="0" w:space="0" w:color="auto"/>
          </w:divBdr>
        </w:div>
        <w:div w:id="1965886113">
          <w:marLeft w:val="0"/>
          <w:marRight w:val="0"/>
          <w:marTop w:val="0"/>
          <w:marBottom w:val="0"/>
          <w:divBdr>
            <w:top w:val="none" w:sz="0" w:space="0" w:color="auto"/>
            <w:left w:val="none" w:sz="0" w:space="0" w:color="auto"/>
            <w:bottom w:val="none" w:sz="0" w:space="0" w:color="auto"/>
            <w:right w:val="none" w:sz="0" w:space="0" w:color="auto"/>
          </w:divBdr>
        </w:div>
        <w:div w:id="2019696344">
          <w:marLeft w:val="0"/>
          <w:marRight w:val="0"/>
          <w:marTop w:val="0"/>
          <w:marBottom w:val="0"/>
          <w:divBdr>
            <w:top w:val="none" w:sz="0" w:space="0" w:color="auto"/>
            <w:left w:val="none" w:sz="0" w:space="0" w:color="auto"/>
            <w:bottom w:val="none" w:sz="0" w:space="0" w:color="auto"/>
            <w:right w:val="none" w:sz="0" w:space="0" w:color="auto"/>
          </w:divBdr>
        </w:div>
        <w:div w:id="2144154792">
          <w:marLeft w:val="0"/>
          <w:marRight w:val="0"/>
          <w:marTop w:val="0"/>
          <w:marBottom w:val="0"/>
          <w:divBdr>
            <w:top w:val="none" w:sz="0" w:space="0" w:color="auto"/>
            <w:left w:val="none" w:sz="0" w:space="0" w:color="auto"/>
            <w:bottom w:val="none" w:sz="0" w:space="0" w:color="auto"/>
            <w:right w:val="none" w:sz="0" w:space="0" w:color="auto"/>
          </w:divBdr>
        </w:div>
      </w:divsChild>
    </w:div>
    <w:div w:id="1347708289">
      <w:bodyDiv w:val="1"/>
      <w:marLeft w:val="0"/>
      <w:marRight w:val="0"/>
      <w:marTop w:val="0"/>
      <w:marBottom w:val="0"/>
      <w:divBdr>
        <w:top w:val="none" w:sz="0" w:space="0" w:color="auto"/>
        <w:left w:val="none" w:sz="0" w:space="0" w:color="auto"/>
        <w:bottom w:val="none" w:sz="0" w:space="0" w:color="auto"/>
        <w:right w:val="none" w:sz="0" w:space="0" w:color="auto"/>
      </w:divBdr>
      <w:divsChild>
        <w:div w:id="1003240915">
          <w:marLeft w:val="0"/>
          <w:marRight w:val="0"/>
          <w:marTop w:val="0"/>
          <w:marBottom w:val="0"/>
          <w:divBdr>
            <w:top w:val="none" w:sz="0" w:space="0" w:color="auto"/>
            <w:left w:val="none" w:sz="0" w:space="0" w:color="auto"/>
            <w:bottom w:val="none" w:sz="0" w:space="0" w:color="auto"/>
            <w:right w:val="none" w:sz="0" w:space="0" w:color="auto"/>
          </w:divBdr>
          <w:divsChild>
            <w:div w:id="873465661">
              <w:marLeft w:val="0"/>
              <w:marRight w:val="0"/>
              <w:marTop w:val="0"/>
              <w:marBottom w:val="0"/>
              <w:divBdr>
                <w:top w:val="none" w:sz="0" w:space="0" w:color="auto"/>
                <w:left w:val="none" w:sz="0" w:space="0" w:color="auto"/>
                <w:bottom w:val="none" w:sz="0" w:space="0" w:color="auto"/>
                <w:right w:val="none" w:sz="0" w:space="0" w:color="auto"/>
              </w:divBdr>
              <w:divsChild>
                <w:div w:id="696933043">
                  <w:marLeft w:val="0"/>
                  <w:marRight w:val="0"/>
                  <w:marTop w:val="0"/>
                  <w:marBottom w:val="0"/>
                  <w:divBdr>
                    <w:top w:val="none" w:sz="0" w:space="0" w:color="auto"/>
                    <w:left w:val="none" w:sz="0" w:space="0" w:color="auto"/>
                    <w:bottom w:val="none" w:sz="0" w:space="0" w:color="auto"/>
                    <w:right w:val="none" w:sz="0" w:space="0" w:color="auto"/>
                  </w:divBdr>
                  <w:divsChild>
                    <w:div w:id="1484542652">
                      <w:marLeft w:val="0"/>
                      <w:marRight w:val="0"/>
                      <w:marTop w:val="0"/>
                      <w:marBottom w:val="0"/>
                      <w:divBdr>
                        <w:top w:val="none" w:sz="0" w:space="0" w:color="auto"/>
                        <w:left w:val="none" w:sz="0" w:space="0" w:color="auto"/>
                        <w:bottom w:val="none" w:sz="0" w:space="0" w:color="auto"/>
                        <w:right w:val="none" w:sz="0" w:space="0" w:color="auto"/>
                      </w:divBdr>
                      <w:divsChild>
                        <w:div w:id="530147771">
                          <w:marLeft w:val="0"/>
                          <w:marRight w:val="0"/>
                          <w:marTop w:val="0"/>
                          <w:marBottom w:val="0"/>
                          <w:divBdr>
                            <w:top w:val="none" w:sz="0" w:space="0" w:color="auto"/>
                            <w:left w:val="none" w:sz="0" w:space="0" w:color="auto"/>
                            <w:bottom w:val="none" w:sz="0" w:space="0" w:color="auto"/>
                            <w:right w:val="none" w:sz="0" w:space="0" w:color="auto"/>
                          </w:divBdr>
                          <w:divsChild>
                            <w:div w:id="576018749">
                              <w:marLeft w:val="0"/>
                              <w:marRight w:val="0"/>
                              <w:marTop w:val="0"/>
                              <w:marBottom w:val="0"/>
                              <w:divBdr>
                                <w:top w:val="none" w:sz="0" w:space="0" w:color="auto"/>
                                <w:left w:val="none" w:sz="0" w:space="0" w:color="auto"/>
                                <w:bottom w:val="none" w:sz="0" w:space="0" w:color="auto"/>
                                <w:right w:val="none" w:sz="0" w:space="0" w:color="auto"/>
                              </w:divBdr>
                              <w:divsChild>
                                <w:div w:id="1957447963">
                                  <w:marLeft w:val="0"/>
                                  <w:marRight w:val="0"/>
                                  <w:marTop w:val="0"/>
                                  <w:marBottom w:val="0"/>
                                  <w:divBdr>
                                    <w:top w:val="none" w:sz="0" w:space="0" w:color="auto"/>
                                    <w:left w:val="none" w:sz="0" w:space="0" w:color="auto"/>
                                    <w:bottom w:val="none" w:sz="0" w:space="0" w:color="auto"/>
                                    <w:right w:val="none" w:sz="0" w:space="0" w:color="auto"/>
                                  </w:divBdr>
                                  <w:divsChild>
                                    <w:div w:id="1418939984">
                                      <w:marLeft w:val="0"/>
                                      <w:marRight w:val="0"/>
                                      <w:marTop w:val="0"/>
                                      <w:marBottom w:val="0"/>
                                      <w:divBdr>
                                        <w:top w:val="none" w:sz="0" w:space="0" w:color="auto"/>
                                        <w:left w:val="none" w:sz="0" w:space="0" w:color="auto"/>
                                        <w:bottom w:val="none" w:sz="0" w:space="0" w:color="auto"/>
                                        <w:right w:val="none" w:sz="0" w:space="0" w:color="auto"/>
                                      </w:divBdr>
                                      <w:divsChild>
                                        <w:div w:id="168830944">
                                          <w:marLeft w:val="0"/>
                                          <w:marRight w:val="0"/>
                                          <w:marTop w:val="0"/>
                                          <w:marBottom w:val="0"/>
                                          <w:divBdr>
                                            <w:top w:val="none" w:sz="0" w:space="0" w:color="auto"/>
                                            <w:left w:val="none" w:sz="0" w:space="0" w:color="auto"/>
                                            <w:bottom w:val="none" w:sz="0" w:space="0" w:color="auto"/>
                                            <w:right w:val="none" w:sz="0" w:space="0" w:color="auto"/>
                                          </w:divBdr>
                                        </w:div>
                                        <w:div w:id="1371109508">
                                          <w:marLeft w:val="0"/>
                                          <w:marRight w:val="0"/>
                                          <w:marTop w:val="0"/>
                                          <w:marBottom w:val="0"/>
                                          <w:divBdr>
                                            <w:top w:val="none" w:sz="0" w:space="0" w:color="auto"/>
                                            <w:left w:val="none" w:sz="0" w:space="0" w:color="auto"/>
                                            <w:bottom w:val="none" w:sz="0" w:space="0" w:color="auto"/>
                                            <w:right w:val="none" w:sz="0" w:space="0" w:color="auto"/>
                                          </w:divBdr>
                                        </w:div>
                                        <w:div w:id="1668633709">
                                          <w:marLeft w:val="0"/>
                                          <w:marRight w:val="0"/>
                                          <w:marTop w:val="0"/>
                                          <w:marBottom w:val="0"/>
                                          <w:divBdr>
                                            <w:top w:val="none" w:sz="0" w:space="0" w:color="auto"/>
                                            <w:left w:val="none" w:sz="0" w:space="0" w:color="auto"/>
                                            <w:bottom w:val="none" w:sz="0" w:space="0" w:color="auto"/>
                                            <w:right w:val="none" w:sz="0" w:space="0" w:color="auto"/>
                                          </w:divBdr>
                                        </w:div>
                                        <w:div w:id="201471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623628">
      <w:bodyDiv w:val="1"/>
      <w:marLeft w:val="0"/>
      <w:marRight w:val="0"/>
      <w:marTop w:val="0"/>
      <w:marBottom w:val="0"/>
      <w:divBdr>
        <w:top w:val="none" w:sz="0" w:space="0" w:color="auto"/>
        <w:left w:val="none" w:sz="0" w:space="0" w:color="auto"/>
        <w:bottom w:val="none" w:sz="0" w:space="0" w:color="auto"/>
        <w:right w:val="none" w:sz="0" w:space="0" w:color="auto"/>
      </w:divBdr>
    </w:div>
    <w:div w:id="1433893406">
      <w:bodyDiv w:val="1"/>
      <w:marLeft w:val="0"/>
      <w:marRight w:val="0"/>
      <w:marTop w:val="0"/>
      <w:marBottom w:val="0"/>
      <w:divBdr>
        <w:top w:val="none" w:sz="0" w:space="0" w:color="auto"/>
        <w:left w:val="none" w:sz="0" w:space="0" w:color="auto"/>
        <w:bottom w:val="none" w:sz="0" w:space="0" w:color="auto"/>
        <w:right w:val="none" w:sz="0" w:space="0" w:color="auto"/>
      </w:divBdr>
    </w:div>
    <w:div w:id="1441416899">
      <w:bodyDiv w:val="1"/>
      <w:marLeft w:val="0"/>
      <w:marRight w:val="0"/>
      <w:marTop w:val="0"/>
      <w:marBottom w:val="0"/>
      <w:divBdr>
        <w:top w:val="none" w:sz="0" w:space="0" w:color="auto"/>
        <w:left w:val="none" w:sz="0" w:space="0" w:color="auto"/>
        <w:bottom w:val="none" w:sz="0" w:space="0" w:color="auto"/>
        <w:right w:val="none" w:sz="0" w:space="0" w:color="auto"/>
      </w:divBdr>
    </w:div>
    <w:div w:id="1445424620">
      <w:bodyDiv w:val="1"/>
      <w:marLeft w:val="0"/>
      <w:marRight w:val="0"/>
      <w:marTop w:val="0"/>
      <w:marBottom w:val="0"/>
      <w:divBdr>
        <w:top w:val="none" w:sz="0" w:space="0" w:color="auto"/>
        <w:left w:val="none" w:sz="0" w:space="0" w:color="auto"/>
        <w:bottom w:val="none" w:sz="0" w:space="0" w:color="auto"/>
        <w:right w:val="none" w:sz="0" w:space="0" w:color="auto"/>
      </w:divBdr>
      <w:divsChild>
        <w:div w:id="108939628">
          <w:marLeft w:val="90"/>
          <w:marRight w:val="0"/>
          <w:marTop w:val="0"/>
          <w:marBottom w:val="0"/>
          <w:divBdr>
            <w:top w:val="none" w:sz="0" w:space="0" w:color="auto"/>
            <w:left w:val="none" w:sz="0" w:space="0" w:color="auto"/>
            <w:bottom w:val="none" w:sz="0" w:space="0" w:color="auto"/>
            <w:right w:val="none" w:sz="0" w:space="0" w:color="auto"/>
          </w:divBdr>
        </w:div>
        <w:div w:id="710346454">
          <w:marLeft w:val="90"/>
          <w:marRight w:val="0"/>
          <w:marTop w:val="0"/>
          <w:marBottom w:val="0"/>
          <w:divBdr>
            <w:top w:val="none" w:sz="0" w:space="0" w:color="auto"/>
            <w:left w:val="none" w:sz="0" w:space="0" w:color="auto"/>
            <w:bottom w:val="none" w:sz="0" w:space="0" w:color="auto"/>
            <w:right w:val="none" w:sz="0" w:space="0" w:color="auto"/>
          </w:divBdr>
        </w:div>
        <w:div w:id="930356419">
          <w:marLeft w:val="90"/>
          <w:marRight w:val="0"/>
          <w:marTop w:val="0"/>
          <w:marBottom w:val="0"/>
          <w:divBdr>
            <w:top w:val="none" w:sz="0" w:space="0" w:color="auto"/>
            <w:left w:val="none" w:sz="0" w:space="0" w:color="auto"/>
            <w:bottom w:val="none" w:sz="0" w:space="0" w:color="auto"/>
            <w:right w:val="none" w:sz="0" w:space="0" w:color="auto"/>
          </w:divBdr>
        </w:div>
      </w:divsChild>
    </w:div>
    <w:div w:id="1514606507">
      <w:bodyDiv w:val="1"/>
      <w:marLeft w:val="0"/>
      <w:marRight w:val="0"/>
      <w:marTop w:val="0"/>
      <w:marBottom w:val="0"/>
      <w:divBdr>
        <w:top w:val="none" w:sz="0" w:space="0" w:color="auto"/>
        <w:left w:val="none" w:sz="0" w:space="0" w:color="auto"/>
        <w:bottom w:val="none" w:sz="0" w:space="0" w:color="auto"/>
        <w:right w:val="none" w:sz="0" w:space="0" w:color="auto"/>
      </w:divBdr>
    </w:div>
    <w:div w:id="1533766675">
      <w:bodyDiv w:val="1"/>
      <w:marLeft w:val="0"/>
      <w:marRight w:val="0"/>
      <w:marTop w:val="0"/>
      <w:marBottom w:val="0"/>
      <w:divBdr>
        <w:top w:val="none" w:sz="0" w:space="0" w:color="auto"/>
        <w:left w:val="none" w:sz="0" w:space="0" w:color="auto"/>
        <w:bottom w:val="none" w:sz="0" w:space="0" w:color="auto"/>
        <w:right w:val="none" w:sz="0" w:space="0" w:color="auto"/>
      </w:divBdr>
    </w:div>
    <w:div w:id="1543976713">
      <w:bodyDiv w:val="1"/>
      <w:marLeft w:val="0"/>
      <w:marRight w:val="0"/>
      <w:marTop w:val="0"/>
      <w:marBottom w:val="0"/>
      <w:divBdr>
        <w:top w:val="none" w:sz="0" w:space="0" w:color="auto"/>
        <w:left w:val="none" w:sz="0" w:space="0" w:color="auto"/>
        <w:bottom w:val="none" w:sz="0" w:space="0" w:color="auto"/>
        <w:right w:val="none" w:sz="0" w:space="0" w:color="auto"/>
      </w:divBdr>
    </w:div>
    <w:div w:id="1573657725">
      <w:bodyDiv w:val="1"/>
      <w:marLeft w:val="0"/>
      <w:marRight w:val="0"/>
      <w:marTop w:val="0"/>
      <w:marBottom w:val="0"/>
      <w:divBdr>
        <w:top w:val="none" w:sz="0" w:space="0" w:color="auto"/>
        <w:left w:val="none" w:sz="0" w:space="0" w:color="auto"/>
        <w:bottom w:val="none" w:sz="0" w:space="0" w:color="auto"/>
        <w:right w:val="none" w:sz="0" w:space="0" w:color="auto"/>
      </w:divBdr>
    </w:div>
    <w:div w:id="1612978226">
      <w:bodyDiv w:val="1"/>
      <w:marLeft w:val="0"/>
      <w:marRight w:val="0"/>
      <w:marTop w:val="0"/>
      <w:marBottom w:val="0"/>
      <w:divBdr>
        <w:top w:val="none" w:sz="0" w:space="0" w:color="auto"/>
        <w:left w:val="none" w:sz="0" w:space="0" w:color="auto"/>
        <w:bottom w:val="none" w:sz="0" w:space="0" w:color="auto"/>
        <w:right w:val="none" w:sz="0" w:space="0" w:color="auto"/>
      </w:divBdr>
      <w:divsChild>
        <w:div w:id="67699460">
          <w:marLeft w:val="0"/>
          <w:marRight w:val="0"/>
          <w:marTop w:val="0"/>
          <w:marBottom w:val="0"/>
          <w:divBdr>
            <w:top w:val="none" w:sz="0" w:space="0" w:color="auto"/>
            <w:left w:val="none" w:sz="0" w:space="0" w:color="auto"/>
            <w:bottom w:val="none" w:sz="0" w:space="0" w:color="auto"/>
            <w:right w:val="none" w:sz="0" w:space="0" w:color="auto"/>
          </w:divBdr>
        </w:div>
        <w:div w:id="372845356">
          <w:marLeft w:val="0"/>
          <w:marRight w:val="0"/>
          <w:marTop w:val="0"/>
          <w:marBottom w:val="0"/>
          <w:divBdr>
            <w:top w:val="none" w:sz="0" w:space="0" w:color="auto"/>
            <w:left w:val="none" w:sz="0" w:space="0" w:color="auto"/>
            <w:bottom w:val="none" w:sz="0" w:space="0" w:color="auto"/>
            <w:right w:val="none" w:sz="0" w:space="0" w:color="auto"/>
          </w:divBdr>
        </w:div>
        <w:div w:id="442504773">
          <w:marLeft w:val="0"/>
          <w:marRight w:val="0"/>
          <w:marTop w:val="0"/>
          <w:marBottom w:val="0"/>
          <w:divBdr>
            <w:top w:val="none" w:sz="0" w:space="0" w:color="auto"/>
            <w:left w:val="none" w:sz="0" w:space="0" w:color="auto"/>
            <w:bottom w:val="none" w:sz="0" w:space="0" w:color="auto"/>
            <w:right w:val="none" w:sz="0" w:space="0" w:color="auto"/>
          </w:divBdr>
        </w:div>
        <w:div w:id="704527654">
          <w:marLeft w:val="0"/>
          <w:marRight w:val="0"/>
          <w:marTop w:val="0"/>
          <w:marBottom w:val="0"/>
          <w:divBdr>
            <w:top w:val="none" w:sz="0" w:space="0" w:color="auto"/>
            <w:left w:val="none" w:sz="0" w:space="0" w:color="auto"/>
            <w:bottom w:val="none" w:sz="0" w:space="0" w:color="auto"/>
            <w:right w:val="none" w:sz="0" w:space="0" w:color="auto"/>
          </w:divBdr>
        </w:div>
        <w:div w:id="1070425609">
          <w:marLeft w:val="0"/>
          <w:marRight w:val="0"/>
          <w:marTop w:val="0"/>
          <w:marBottom w:val="0"/>
          <w:divBdr>
            <w:top w:val="none" w:sz="0" w:space="0" w:color="auto"/>
            <w:left w:val="none" w:sz="0" w:space="0" w:color="auto"/>
            <w:bottom w:val="none" w:sz="0" w:space="0" w:color="auto"/>
            <w:right w:val="none" w:sz="0" w:space="0" w:color="auto"/>
          </w:divBdr>
        </w:div>
        <w:div w:id="1103917476">
          <w:marLeft w:val="0"/>
          <w:marRight w:val="0"/>
          <w:marTop w:val="0"/>
          <w:marBottom w:val="0"/>
          <w:divBdr>
            <w:top w:val="none" w:sz="0" w:space="0" w:color="auto"/>
            <w:left w:val="none" w:sz="0" w:space="0" w:color="auto"/>
            <w:bottom w:val="none" w:sz="0" w:space="0" w:color="auto"/>
            <w:right w:val="none" w:sz="0" w:space="0" w:color="auto"/>
          </w:divBdr>
        </w:div>
        <w:div w:id="1353728233">
          <w:marLeft w:val="0"/>
          <w:marRight w:val="0"/>
          <w:marTop w:val="0"/>
          <w:marBottom w:val="0"/>
          <w:divBdr>
            <w:top w:val="none" w:sz="0" w:space="0" w:color="auto"/>
            <w:left w:val="none" w:sz="0" w:space="0" w:color="auto"/>
            <w:bottom w:val="none" w:sz="0" w:space="0" w:color="auto"/>
            <w:right w:val="none" w:sz="0" w:space="0" w:color="auto"/>
          </w:divBdr>
        </w:div>
        <w:div w:id="1933396524">
          <w:marLeft w:val="0"/>
          <w:marRight w:val="0"/>
          <w:marTop w:val="0"/>
          <w:marBottom w:val="0"/>
          <w:divBdr>
            <w:top w:val="none" w:sz="0" w:space="0" w:color="auto"/>
            <w:left w:val="none" w:sz="0" w:space="0" w:color="auto"/>
            <w:bottom w:val="none" w:sz="0" w:space="0" w:color="auto"/>
            <w:right w:val="none" w:sz="0" w:space="0" w:color="auto"/>
          </w:divBdr>
        </w:div>
        <w:div w:id="1999797827">
          <w:marLeft w:val="0"/>
          <w:marRight w:val="0"/>
          <w:marTop w:val="0"/>
          <w:marBottom w:val="0"/>
          <w:divBdr>
            <w:top w:val="none" w:sz="0" w:space="0" w:color="auto"/>
            <w:left w:val="none" w:sz="0" w:space="0" w:color="auto"/>
            <w:bottom w:val="none" w:sz="0" w:space="0" w:color="auto"/>
            <w:right w:val="none" w:sz="0" w:space="0" w:color="auto"/>
          </w:divBdr>
        </w:div>
      </w:divsChild>
    </w:div>
    <w:div w:id="1732121537">
      <w:bodyDiv w:val="1"/>
      <w:marLeft w:val="0"/>
      <w:marRight w:val="0"/>
      <w:marTop w:val="0"/>
      <w:marBottom w:val="0"/>
      <w:divBdr>
        <w:top w:val="none" w:sz="0" w:space="0" w:color="auto"/>
        <w:left w:val="none" w:sz="0" w:space="0" w:color="auto"/>
        <w:bottom w:val="none" w:sz="0" w:space="0" w:color="auto"/>
        <w:right w:val="none" w:sz="0" w:space="0" w:color="auto"/>
      </w:divBdr>
    </w:div>
    <w:div w:id="1779911892">
      <w:bodyDiv w:val="1"/>
      <w:marLeft w:val="0"/>
      <w:marRight w:val="0"/>
      <w:marTop w:val="0"/>
      <w:marBottom w:val="0"/>
      <w:divBdr>
        <w:top w:val="none" w:sz="0" w:space="0" w:color="auto"/>
        <w:left w:val="none" w:sz="0" w:space="0" w:color="auto"/>
        <w:bottom w:val="none" w:sz="0" w:space="0" w:color="auto"/>
        <w:right w:val="none" w:sz="0" w:space="0" w:color="auto"/>
      </w:divBdr>
    </w:div>
    <w:div w:id="1802383464">
      <w:bodyDiv w:val="1"/>
      <w:marLeft w:val="0"/>
      <w:marRight w:val="0"/>
      <w:marTop w:val="0"/>
      <w:marBottom w:val="0"/>
      <w:divBdr>
        <w:top w:val="none" w:sz="0" w:space="0" w:color="auto"/>
        <w:left w:val="none" w:sz="0" w:space="0" w:color="auto"/>
        <w:bottom w:val="none" w:sz="0" w:space="0" w:color="auto"/>
        <w:right w:val="none" w:sz="0" w:space="0" w:color="auto"/>
      </w:divBdr>
    </w:div>
    <w:div w:id="1802844645">
      <w:bodyDiv w:val="1"/>
      <w:marLeft w:val="0"/>
      <w:marRight w:val="0"/>
      <w:marTop w:val="0"/>
      <w:marBottom w:val="0"/>
      <w:divBdr>
        <w:top w:val="none" w:sz="0" w:space="0" w:color="auto"/>
        <w:left w:val="none" w:sz="0" w:space="0" w:color="auto"/>
        <w:bottom w:val="none" w:sz="0" w:space="0" w:color="auto"/>
        <w:right w:val="none" w:sz="0" w:space="0" w:color="auto"/>
      </w:divBdr>
      <w:divsChild>
        <w:div w:id="1740905756">
          <w:marLeft w:val="0"/>
          <w:marRight w:val="0"/>
          <w:marTop w:val="0"/>
          <w:marBottom w:val="0"/>
          <w:divBdr>
            <w:top w:val="none" w:sz="0" w:space="0" w:color="auto"/>
            <w:left w:val="none" w:sz="0" w:space="0" w:color="auto"/>
            <w:bottom w:val="single" w:sz="18" w:space="0" w:color="E4E4E4"/>
            <w:right w:val="none" w:sz="0" w:space="0" w:color="auto"/>
          </w:divBdr>
          <w:divsChild>
            <w:div w:id="1435176800">
              <w:marLeft w:val="0"/>
              <w:marRight w:val="0"/>
              <w:marTop w:val="0"/>
              <w:marBottom w:val="0"/>
              <w:divBdr>
                <w:top w:val="none" w:sz="0" w:space="0" w:color="auto"/>
                <w:left w:val="none" w:sz="0" w:space="0" w:color="auto"/>
                <w:bottom w:val="none" w:sz="0" w:space="0" w:color="auto"/>
                <w:right w:val="none" w:sz="0" w:space="0" w:color="auto"/>
              </w:divBdr>
              <w:divsChild>
                <w:div w:id="1474298615">
                  <w:marLeft w:val="0"/>
                  <w:marRight w:val="0"/>
                  <w:marTop w:val="0"/>
                  <w:marBottom w:val="0"/>
                  <w:divBdr>
                    <w:top w:val="none" w:sz="0" w:space="0" w:color="auto"/>
                    <w:left w:val="none" w:sz="0" w:space="0" w:color="auto"/>
                    <w:bottom w:val="none" w:sz="0" w:space="0" w:color="auto"/>
                    <w:right w:val="none" w:sz="0" w:space="0" w:color="auto"/>
                  </w:divBdr>
                  <w:divsChild>
                    <w:div w:id="834804170">
                      <w:marLeft w:val="0"/>
                      <w:marRight w:val="0"/>
                      <w:marTop w:val="0"/>
                      <w:marBottom w:val="0"/>
                      <w:divBdr>
                        <w:top w:val="none" w:sz="0" w:space="0" w:color="auto"/>
                        <w:left w:val="none" w:sz="0" w:space="0" w:color="auto"/>
                        <w:bottom w:val="none" w:sz="0" w:space="0" w:color="auto"/>
                        <w:right w:val="none" w:sz="0" w:space="0" w:color="auto"/>
                      </w:divBdr>
                      <w:divsChild>
                        <w:div w:id="4405729">
                          <w:marLeft w:val="0"/>
                          <w:marRight w:val="0"/>
                          <w:marTop w:val="0"/>
                          <w:marBottom w:val="0"/>
                          <w:divBdr>
                            <w:top w:val="none" w:sz="0" w:space="0" w:color="auto"/>
                            <w:left w:val="none" w:sz="0" w:space="0" w:color="auto"/>
                            <w:bottom w:val="none" w:sz="0" w:space="0" w:color="auto"/>
                            <w:right w:val="none" w:sz="0" w:space="0" w:color="auto"/>
                          </w:divBdr>
                        </w:div>
                        <w:div w:id="141778225">
                          <w:marLeft w:val="0"/>
                          <w:marRight w:val="0"/>
                          <w:marTop w:val="0"/>
                          <w:marBottom w:val="0"/>
                          <w:divBdr>
                            <w:top w:val="none" w:sz="0" w:space="0" w:color="auto"/>
                            <w:left w:val="none" w:sz="0" w:space="0" w:color="auto"/>
                            <w:bottom w:val="none" w:sz="0" w:space="0" w:color="auto"/>
                            <w:right w:val="none" w:sz="0" w:space="0" w:color="auto"/>
                          </w:divBdr>
                        </w:div>
                        <w:div w:id="171654533">
                          <w:marLeft w:val="0"/>
                          <w:marRight w:val="0"/>
                          <w:marTop w:val="0"/>
                          <w:marBottom w:val="0"/>
                          <w:divBdr>
                            <w:top w:val="none" w:sz="0" w:space="0" w:color="auto"/>
                            <w:left w:val="none" w:sz="0" w:space="0" w:color="auto"/>
                            <w:bottom w:val="none" w:sz="0" w:space="0" w:color="auto"/>
                            <w:right w:val="none" w:sz="0" w:space="0" w:color="auto"/>
                          </w:divBdr>
                        </w:div>
                        <w:div w:id="179664275">
                          <w:marLeft w:val="0"/>
                          <w:marRight w:val="0"/>
                          <w:marTop w:val="0"/>
                          <w:marBottom w:val="0"/>
                          <w:divBdr>
                            <w:top w:val="none" w:sz="0" w:space="0" w:color="auto"/>
                            <w:left w:val="none" w:sz="0" w:space="0" w:color="auto"/>
                            <w:bottom w:val="none" w:sz="0" w:space="0" w:color="auto"/>
                            <w:right w:val="none" w:sz="0" w:space="0" w:color="auto"/>
                          </w:divBdr>
                        </w:div>
                        <w:div w:id="207113684">
                          <w:marLeft w:val="0"/>
                          <w:marRight w:val="0"/>
                          <w:marTop w:val="0"/>
                          <w:marBottom w:val="0"/>
                          <w:divBdr>
                            <w:top w:val="none" w:sz="0" w:space="0" w:color="auto"/>
                            <w:left w:val="none" w:sz="0" w:space="0" w:color="auto"/>
                            <w:bottom w:val="none" w:sz="0" w:space="0" w:color="auto"/>
                            <w:right w:val="none" w:sz="0" w:space="0" w:color="auto"/>
                          </w:divBdr>
                        </w:div>
                        <w:div w:id="323557958">
                          <w:marLeft w:val="0"/>
                          <w:marRight w:val="0"/>
                          <w:marTop w:val="0"/>
                          <w:marBottom w:val="0"/>
                          <w:divBdr>
                            <w:top w:val="none" w:sz="0" w:space="0" w:color="auto"/>
                            <w:left w:val="none" w:sz="0" w:space="0" w:color="auto"/>
                            <w:bottom w:val="none" w:sz="0" w:space="0" w:color="auto"/>
                            <w:right w:val="none" w:sz="0" w:space="0" w:color="auto"/>
                          </w:divBdr>
                        </w:div>
                        <w:div w:id="615218421">
                          <w:marLeft w:val="0"/>
                          <w:marRight w:val="0"/>
                          <w:marTop w:val="0"/>
                          <w:marBottom w:val="0"/>
                          <w:divBdr>
                            <w:top w:val="none" w:sz="0" w:space="0" w:color="auto"/>
                            <w:left w:val="none" w:sz="0" w:space="0" w:color="auto"/>
                            <w:bottom w:val="none" w:sz="0" w:space="0" w:color="auto"/>
                            <w:right w:val="none" w:sz="0" w:space="0" w:color="auto"/>
                          </w:divBdr>
                        </w:div>
                        <w:div w:id="854420211">
                          <w:marLeft w:val="0"/>
                          <w:marRight w:val="0"/>
                          <w:marTop w:val="0"/>
                          <w:marBottom w:val="0"/>
                          <w:divBdr>
                            <w:top w:val="none" w:sz="0" w:space="0" w:color="auto"/>
                            <w:left w:val="none" w:sz="0" w:space="0" w:color="auto"/>
                            <w:bottom w:val="none" w:sz="0" w:space="0" w:color="auto"/>
                            <w:right w:val="none" w:sz="0" w:space="0" w:color="auto"/>
                          </w:divBdr>
                        </w:div>
                        <w:div w:id="910893235">
                          <w:marLeft w:val="0"/>
                          <w:marRight w:val="0"/>
                          <w:marTop w:val="0"/>
                          <w:marBottom w:val="0"/>
                          <w:divBdr>
                            <w:top w:val="none" w:sz="0" w:space="0" w:color="auto"/>
                            <w:left w:val="none" w:sz="0" w:space="0" w:color="auto"/>
                            <w:bottom w:val="none" w:sz="0" w:space="0" w:color="auto"/>
                            <w:right w:val="none" w:sz="0" w:space="0" w:color="auto"/>
                          </w:divBdr>
                        </w:div>
                        <w:div w:id="1065491791">
                          <w:marLeft w:val="0"/>
                          <w:marRight w:val="0"/>
                          <w:marTop w:val="0"/>
                          <w:marBottom w:val="0"/>
                          <w:divBdr>
                            <w:top w:val="none" w:sz="0" w:space="0" w:color="auto"/>
                            <w:left w:val="none" w:sz="0" w:space="0" w:color="auto"/>
                            <w:bottom w:val="none" w:sz="0" w:space="0" w:color="auto"/>
                            <w:right w:val="none" w:sz="0" w:space="0" w:color="auto"/>
                          </w:divBdr>
                        </w:div>
                        <w:div w:id="1232348041">
                          <w:marLeft w:val="0"/>
                          <w:marRight w:val="0"/>
                          <w:marTop w:val="0"/>
                          <w:marBottom w:val="0"/>
                          <w:divBdr>
                            <w:top w:val="none" w:sz="0" w:space="0" w:color="auto"/>
                            <w:left w:val="none" w:sz="0" w:space="0" w:color="auto"/>
                            <w:bottom w:val="none" w:sz="0" w:space="0" w:color="auto"/>
                            <w:right w:val="none" w:sz="0" w:space="0" w:color="auto"/>
                          </w:divBdr>
                        </w:div>
                        <w:div w:id="1244683212">
                          <w:marLeft w:val="0"/>
                          <w:marRight w:val="0"/>
                          <w:marTop w:val="0"/>
                          <w:marBottom w:val="0"/>
                          <w:divBdr>
                            <w:top w:val="none" w:sz="0" w:space="0" w:color="auto"/>
                            <w:left w:val="none" w:sz="0" w:space="0" w:color="auto"/>
                            <w:bottom w:val="none" w:sz="0" w:space="0" w:color="auto"/>
                            <w:right w:val="none" w:sz="0" w:space="0" w:color="auto"/>
                          </w:divBdr>
                        </w:div>
                        <w:div w:id="1335840980">
                          <w:marLeft w:val="0"/>
                          <w:marRight w:val="0"/>
                          <w:marTop w:val="0"/>
                          <w:marBottom w:val="0"/>
                          <w:divBdr>
                            <w:top w:val="none" w:sz="0" w:space="0" w:color="auto"/>
                            <w:left w:val="none" w:sz="0" w:space="0" w:color="auto"/>
                            <w:bottom w:val="none" w:sz="0" w:space="0" w:color="auto"/>
                            <w:right w:val="none" w:sz="0" w:space="0" w:color="auto"/>
                          </w:divBdr>
                        </w:div>
                        <w:div w:id="1387292413">
                          <w:marLeft w:val="0"/>
                          <w:marRight w:val="0"/>
                          <w:marTop w:val="0"/>
                          <w:marBottom w:val="0"/>
                          <w:divBdr>
                            <w:top w:val="none" w:sz="0" w:space="0" w:color="auto"/>
                            <w:left w:val="none" w:sz="0" w:space="0" w:color="auto"/>
                            <w:bottom w:val="none" w:sz="0" w:space="0" w:color="auto"/>
                            <w:right w:val="none" w:sz="0" w:space="0" w:color="auto"/>
                          </w:divBdr>
                        </w:div>
                        <w:div w:id="1441484940">
                          <w:marLeft w:val="0"/>
                          <w:marRight w:val="0"/>
                          <w:marTop w:val="0"/>
                          <w:marBottom w:val="0"/>
                          <w:divBdr>
                            <w:top w:val="none" w:sz="0" w:space="0" w:color="auto"/>
                            <w:left w:val="none" w:sz="0" w:space="0" w:color="auto"/>
                            <w:bottom w:val="none" w:sz="0" w:space="0" w:color="auto"/>
                            <w:right w:val="none" w:sz="0" w:space="0" w:color="auto"/>
                          </w:divBdr>
                        </w:div>
                        <w:div w:id="1671717762">
                          <w:marLeft w:val="0"/>
                          <w:marRight w:val="0"/>
                          <w:marTop w:val="0"/>
                          <w:marBottom w:val="0"/>
                          <w:divBdr>
                            <w:top w:val="none" w:sz="0" w:space="0" w:color="auto"/>
                            <w:left w:val="none" w:sz="0" w:space="0" w:color="auto"/>
                            <w:bottom w:val="none" w:sz="0" w:space="0" w:color="auto"/>
                            <w:right w:val="none" w:sz="0" w:space="0" w:color="auto"/>
                          </w:divBdr>
                        </w:div>
                        <w:div w:id="1845589448">
                          <w:marLeft w:val="0"/>
                          <w:marRight w:val="0"/>
                          <w:marTop w:val="0"/>
                          <w:marBottom w:val="0"/>
                          <w:divBdr>
                            <w:top w:val="none" w:sz="0" w:space="0" w:color="auto"/>
                            <w:left w:val="none" w:sz="0" w:space="0" w:color="auto"/>
                            <w:bottom w:val="none" w:sz="0" w:space="0" w:color="auto"/>
                            <w:right w:val="none" w:sz="0" w:space="0" w:color="auto"/>
                          </w:divBdr>
                        </w:div>
                        <w:div w:id="1887790774">
                          <w:marLeft w:val="0"/>
                          <w:marRight w:val="0"/>
                          <w:marTop w:val="0"/>
                          <w:marBottom w:val="0"/>
                          <w:divBdr>
                            <w:top w:val="none" w:sz="0" w:space="0" w:color="auto"/>
                            <w:left w:val="none" w:sz="0" w:space="0" w:color="auto"/>
                            <w:bottom w:val="none" w:sz="0" w:space="0" w:color="auto"/>
                            <w:right w:val="none" w:sz="0" w:space="0" w:color="auto"/>
                          </w:divBdr>
                        </w:div>
                        <w:div w:id="1902598184">
                          <w:marLeft w:val="0"/>
                          <w:marRight w:val="0"/>
                          <w:marTop w:val="0"/>
                          <w:marBottom w:val="0"/>
                          <w:divBdr>
                            <w:top w:val="none" w:sz="0" w:space="0" w:color="auto"/>
                            <w:left w:val="none" w:sz="0" w:space="0" w:color="auto"/>
                            <w:bottom w:val="none" w:sz="0" w:space="0" w:color="auto"/>
                            <w:right w:val="none" w:sz="0" w:space="0" w:color="auto"/>
                          </w:divBdr>
                        </w:div>
                        <w:div w:id="1927375175">
                          <w:marLeft w:val="0"/>
                          <w:marRight w:val="0"/>
                          <w:marTop w:val="0"/>
                          <w:marBottom w:val="0"/>
                          <w:divBdr>
                            <w:top w:val="none" w:sz="0" w:space="0" w:color="auto"/>
                            <w:left w:val="none" w:sz="0" w:space="0" w:color="auto"/>
                            <w:bottom w:val="none" w:sz="0" w:space="0" w:color="auto"/>
                            <w:right w:val="none" w:sz="0" w:space="0" w:color="auto"/>
                          </w:divBdr>
                        </w:div>
                        <w:div w:id="2076470942">
                          <w:marLeft w:val="0"/>
                          <w:marRight w:val="0"/>
                          <w:marTop w:val="0"/>
                          <w:marBottom w:val="0"/>
                          <w:divBdr>
                            <w:top w:val="none" w:sz="0" w:space="0" w:color="auto"/>
                            <w:left w:val="none" w:sz="0" w:space="0" w:color="auto"/>
                            <w:bottom w:val="none" w:sz="0" w:space="0" w:color="auto"/>
                            <w:right w:val="none" w:sz="0" w:space="0" w:color="auto"/>
                          </w:divBdr>
                        </w:div>
                        <w:div w:id="21263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49974">
          <w:marLeft w:val="0"/>
          <w:marRight w:val="0"/>
          <w:marTop w:val="0"/>
          <w:marBottom w:val="0"/>
          <w:divBdr>
            <w:top w:val="none" w:sz="0" w:space="0" w:color="auto"/>
            <w:left w:val="none" w:sz="0" w:space="0" w:color="auto"/>
            <w:bottom w:val="single" w:sz="18" w:space="0" w:color="E4E4E4"/>
            <w:right w:val="none" w:sz="0" w:space="0" w:color="auto"/>
          </w:divBdr>
          <w:divsChild>
            <w:div w:id="1602449449">
              <w:marLeft w:val="0"/>
              <w:marRight w:val="0"/>
              <w:marTop w:val="0"/>
              <w:marBottom w:val="0"/>
              <w:divBdr>
                <w:top w:val="none" w:sz="0" w:space="0" w:color="auto"/>
                <w:left w:val="none" w:sz="0" w:space="0" w:color="auto"/>
                <w:bottom w:val="none" w:sz="0" w:space="0" w:color="auto"/>
                <w:right w:val="none" w:sz="0" w:space="0" w:color="auto"/>
              </w:divBdr>
              <w:divsChild>
                <w:div w:id="787510863">
                  <w:marLeft w:val="0"/>
                  <w:marRight w:val="0"/>
                  <w:marTop w:val="0"/>
                  <w:marBottom w:val="0"/>
                  <w:divBdr>
                    <w:top w:val="none" w:sz="0" w:space="0" w:color="auto"/>
                    <w:left w:val="none" w:sz="0" w:space="0" w:color="auto"/>
                    <w:bottom w:val="none" w:sz="0" w:space="0" w:color="auto"/>
                    <w:right w:val="none" w:sz="0" w:space="0" w:color="auto"/>
                  </w:divBdr>
                  <w:divsChild>
                    <w:div w:id="562642809">
                      <w:marLeft w:val="0"/>
                      <w:marRight w:val="0"/>
                      <w:marTop w:val="0"/>
                      <w:marBottom w:val="0"/>
                      <w:divBdr>
                        <w:top w:val="none" w:sz="0" w:space="0" w:color="auto"/>
                        <w:left w:val="none" w:sz="0" w:space="0" w:color="auto"/>
                        <w:bottom w:val="none" w:sz="0" w:space="0" w:color="auto"/>
                        <w:right w:val="none" w:sz="0" w:space="0" w:color="auto"/>
                      </w:divBdr>
                      <w:divsChild>
                        <w:div w:id="120197005">
                          <w:marLeft w:val="0"/>
                          <w:marRight w:val="0"/>
                          <w:marTop w:val="0"/>
                          <w:marBottom w:val="0"/>
                          <w:divBdr>
                            <w:top w:val="none" w:sz="0" w:space="0" w:color="auto"/>
                            <w:left w:val="none" w:sz="0" w:space="0" w:color="auto"/>
                            <w:bottom w:val="none" w:sz="0" w:space="0" w:color="auto"/>
                            <w:right w:val="none" w:sz="0" w:space="0" w:color="auto"/>
                          </w:divBdr>
                        </w:div>
                        <w:div w:id="124004476">
                          <w:marLeft w:val="0"/>
                          <w:marRight w:val="0"/>
                          <w:marTop w:val="0"/>
                          <w:marBottom w:val="0"/>
                          <w:divBdr>
                            <w:top w:val="none" w:sz="0" w:space="0" w:color="auto"/>
                            <w:left w:val="none" w:sz="0" w:space="0" w:color="auto"/>
                            <w:bottom w:val="none" w:sz="0" w:space="0" w:color="auto"/>
                            <w:right w:val="none" w:sz="0" w:space="0" w:color="auto"/>
                          </w:divBdr>
                        </w:div>
                        <w:div w:id="246036810">
                          <w:marLeft w:val="0"/>
                          <w:marRight w:val="0"/>
                          <w:marTop w:val="0"/>
                          <w:marBottom w:val="0"/>
                          <w:divBdr>
                            <w:top w:val="none" w:sz="0" w:space="0" w:color="auto"/>
                            <w:left w:val="none" w:sz="0" w:space="0" w:color="auto"/>
                            <w:bottom w:val="none" w:sz="0" w:space="0" w:color="auto"/>
                            <w:right w:val="none" w:sz="0" w:space="0" w:color="auto"/>
                          </w:divBdr>
                        </w:div>
                        <w:div w:id="334191382">
                          <w:marLeft w:val="0"/>
                          <w:marRight w:val="0"/>
                          <w:marTop w:val="0"/>
                          <w:marBottom w:val="0"/>
                          <w:divBdr>
                            <w:top w:val="none" w:sz="0" w:space="0" w:color="auto"/>
                            <w:left w:val="none" w:sz="0" w:space="0" w:color="auto"/>
                            <w:bottom w:val="none" w:sz="0" w:space="0" w:color="auto"/>
                            <w:right w:val="none" w:sz="0" w:space="0" w:color="auto"/>
                          </w:divBdr>
                        </w:div>
                        <w:div w:id="351230305">
                          <w:marLeft w:val="0"/>
                          <w:marRight w:val="0"/>
                          <w:marTop w:val="0"/>
                          <w:marBottom w:val="0"/>
                          <w:divBdr>
                            <w:top w:val="none" w:sz="0" w:space="0" w:color="auto"/>
                            <w:left w:val="none" w:sz="0" w:space="0" w:color="auto"/>
                            <w:bottom w:val="none" w:sz="0" w:space="0" w:color="auto"/>
                            <w:right w:val="none" w:sz="0" w:space="0" w:color="auto"/>
                          </w:divBdr>
                        </w:div>
                        <w:div w:id="382019822">
                          <w:marLeft w:val="0"/>
                          <w:marRight w:val="0"/>
                          <w:marTop w:val="0"/>
                          <w:marBottom w:val="0"/>
                          <w:divBdr>
                            <w:top w:val="none" w:sz="0" w:space="0" w:color="auto"/>
                            <w:left w:val="none" w:sz="0" w:space="0" w:color="auto"/>
                            <w:bottom w:val="none" w:sz="0" w:space="0" w:color="auto"/>
                            <w:right w:val="none" w:sz="0" w:space="0" w:color="auto"/>
                          </w:divBdr>
                        </w:div>
                        <w:div w:id="551648855">
                          <w:marLeft w:val="0"/>
                          <w:marRight w:val="0"/>
                          <w:marTop w:val="0"/>
                          <w:marBottom w:val="0"/>
                          <w:divBdr>
                            <w:top w:val="none" w:sz="0" w:space="0" w:color="auto"/>
                            <w:left w:val="none" w:sz="0" w:space="0" w:color="auto"/>
                            <w:bottom w:val="none" w:sz="0" w:space="0" w:color="auto"/>
                            <w:right w:val="none" w:sz="0" w:space="0" w:color="auto"/>
                          </w:divBdr>
                        </w:div>
                        <w:div w:id="561335719">
                          <w:marLeft w:val="0"/>
                          <w:marRight w:val="0"/>
                          <w:marTop w:val="0"/>
                          <w:marBottom w:val="0"/>
                          <w:divBdr>
                            <w:top w:val="none" w:sz="0" w:space="0" w:color="auto"/>
                            <w:left w:val="none" w:sz="0" w:space="0" w:color="auto"/>
                            <w:bottom w:val="none" w:sz="0" w:space="0" w:color="auto"/>
                            <w:right w:val="none" w:sz="0" w:space="0" w:color="auto"/>
                          </w:divBdr>
                        </w:div>
                        <w:div w:id="569997106">
                          <w:marLeft w:val="0"/>
                          <w:marRight w:val="0"/>
                          <w:marTop w:val="0"/>
                          <w:marBottom w:val="0"/>
                          <w:divBdr>
                            <w:top w:val="none" w:sz="0" w:space="0" w:color="auto"/>
                            <w:left w:val="none" w:sz="0" w:space="0" w:color="auto"/>
                            <w:bottom w:val="none" w:sz="0" w:space="0" w:color="auto"/>
                            <w:right w:val="none" w:sz="0" w:space="0" w:color="auto"/>
                          </w:divBdr>
                        </w:div>
                        <w:div w:id="686053938">
                          <w:marLeft w:val="0"/>
                          <w:marRight w:val="0"/>
                          <w:marTop w:val="0"/>
                          <w:marBottom w:val="0"/>
                          <w:divBdr>
                            <w:top w:val="none" w:sz="0" w:space="0" w:color="auto"/>
                            <w:left w:val="none" w:sz="0" w:space="0" w:color="auto"/>
                            <w:bottom w:val="none" w:sz="0" w:space="0" w:color="auto"/>
                            <w:right w:val="none" w:sz="0" w:space="0" w:color="auto"/>
                          </w:divBdr>
                        </w:div>
                        <w:div w:id="798568709">
                          <w:marLeft w:val="0"/>
                          <w:marRight w:val="0"/>
                          <w:marTop w:val="0"/>
                          <w:marBottom w:val="0"/>
                          <w:divBdr>
                            <w:top w:val="none" w:sz="0" w:space="0" w:color="auto"/>
                            <w:left w:val="none" w:sz="0" w:space="0" w:color="auto"/>
                            <w:bottom w:val="none" w:sz="0" w:space="0" w:color="auto"/>
                            <w:right w:val="none" w:sz="0" w:space="0" w:color="auto"/>
                          </w:divBdr>
                        </w:div>
                        <w:div w:id="860050812">
                          <w:marLeft w:val="0"/>
                          <w:marRight w:val="0"/>
                          <w:marTop w:val="0"/>
                          <w:marBottom w:val="0"/>
                          <w:divBdr>
                            <w:top w:val="none" w:sz="0" w:space="0" w:color="auto"/>
                            <w:left w:val="none" w:sz="0" w:space="0" w:color="auto"/>
                            <w:bottom w:val="none" w:sz="0" w:space="0" w:color="auto"/>
                            <w:right w:val="none" w:sz="0" w:space="0" w:color="auto"/>
                          </w:divBdr>
                        </w:div>
                        <w:div w:id="881668664">
                          <w:marLeft w:val="0"/>
                          <w:marRight w:val="0"/>
                          <w:marTop w:val="0"/>
                          <w:marBottom w:val="0"/>
                          <w:divBdr>
                            <w:top w:val="none" w:sz="0" w:space="0" w:color="auto"/>
                            <w:left w:val="none" w:sz="0" w:space="0" w:color="auto"/>
                            <w:bottom w:val="none" w:sz="0" w:space="0" w:color="auto"/>
                            <w:right w:val="none" w:sz="0" w:space="0" w:color="auto"/>
                          </w:divBdr>
                        </w:div>
                        <w:div w:id="934941241">
                          <w:marLeft w:val="0"/>
                          <w:marRight w:val="0"/>
                          <w:marTop w:val="0"/>
                          <w:marBottom w:val="0"/>
                          <w:divBdr>
                            <w:top w:val="none" w:sz="0" w:space="0" w:color="auto"/>
                            <w:left w:val="none" w:sz="0" w:space="0" w:color="auto"/>
                            <w:bottom w:val="none" w:sz="0" w:space="0" w:color="auto"/>
                            <w:right w:val="none" w:sz="0" w:space="0" w:color="auto"/>
                          </w:divBdr>
                        </w:div>
                        <w:div w:id="1065639319">
                          <w:marLeft w:val="0"/>
                          <w:marRight w:val="0"/>
                          <w:marTop w:val="0"/>
                          <w:marBottom w:val="0"/>
                          <w:divBdr>
                            <w:top w:val="none" w:sz="0" w:space="0" w:color="auto"/>
                            <w:left w:val="none" w:sz="0" w:space="0" w:color="auto"/>
                            <w:bottom w:val="none" w:sz="0" w:space="0" w:color="auto"/>
                            <w:right w:val="none" w:sz="0" w:space="0" w:color="auto"/>
                          </w:divBdr>
                        </w:div>
                        <w:div w:id="1101493955">
                          <w:marLeft w:val="0"/>
                          <w:marRight w:val="0"/>
                          <w:marTop w:val="0"/>
                          <w:marBottom w:val="0"/>
                          <w:divBdr>
                            <w:top w:val="none" w:sz="0" w:space="0" w:color="auto"/>
                            <w:left w:val="none" w:sz="0" w:space="0" w:color="auto"/>
                            <w:bottom w:val="none" w:sz="0" w:space="0" w:color="auto"/>
                            <w:right w:val="none" w:sz="0" w:space="0" w:color="auto"/>
                          </w:divBdr>
                        </w:div>
                        <w:div w:id="1121264364">
                          <w:marLeft w:val="0"/>
                          <w:marRight w:val="0"/>
                          <w:marTop w:val="0"/>
                          <w:marBottom w:val="0"/>
                          <w:divBdr>
                            <w:top w:val="none" w:sz="0" w:space="0" w:color="auto"/>
                            <w:left w:val="none" w:sz="0" w:space="0" w:color="auto"/>
                            <w:bottom w:val="none" w:sz="0" w:space="0" w:color="auto"/>
                            <w:right w:val="none" w:sz="0" w:space="0" w:color="auto"/>
                          </w:divBdr>
                        </w:div>
                        <w:div w:id="1341664322">
                          <w:marLeft w:val="0"/>
                          <w:marRight w:val="0"/>
                          <w:marTop w:val="0"/>
                          <w:marBottom w:val="0"/>
                          <w:divBdr>
                            <w:top w:val="none" w:sz="0" w:space="0" w:color="auto"/>
                            <w:left w:val="none" w:sz="0" w:space="0" w:color="auto"/>
                            <w:bottom w:val="none" w:sz="0" w:space="0" w:color="auto"/>
                            <w:right w:val="none" w:sz="0" w:space="0" w:color="auto"/>
                          </w:divBdr>
                        </w:div>
                        <w:div w:id="1342781297">
                          <w:marLeft w:val="0"/>
                          <w:marRight w:val="0"/>
                          <w:marTop w:val="0"/>
                          <w:marBottom w:val="0"/>
                          <w:divBdr>
                            <w:top w:val="none" w:sz="0" w:space="0" w:color="auto"/>
                            <w:left w:val="none" w:sz="0" w:space="0" w:color="auto"/>
                            <w:bottom w:val="none" w:sz="0" w:space="0" w:color="auto"/>
                            <w:right w:val="none" w:sz="0" w:space="0" w:color="auto"/>
                          </w:divBdr>
                        </w:div>
                        <w:div w:id="1484397023">
                          <w:marLeft w:val="0"/>
                          <w:marRight w:val="0"/>
                          <w:marTop w:val="0"/>
                          <w:marBottom w:val="0"/>
                          <w:divBdr>
                            <w:top w:val="none" w:sz="0" w:space="0" w:color="auto"/>
                            <w:left w:val="none" w:sz="0" w:space="0" w:color="auto"/>
                            <w:bottom w:val="none" w:sz="0" w:space="0" w:color="auto"/>
                            <w:right w:val="none" w:sz="0" w:space="0" w:color="auto"/>
                          </w:divBdr>
                        </w:div>
                        <w:div w:id="1485970663">
                          <w:marLeft w:val="0"/>
                          <w:marRight w:val="0"/>
                          <w:marTop w:val="0"/>
                          <w:marBottom w:val="0"/>
                          <w:divBdr>
                            <w:top w:val="none" w:sz="0" w:space="0" w:color="auto"/>
                            <w:left w:val="none" w:sz="0" w:space="0" w:color="auto"/>
                            <w:bottom w:val="none" w:sz="0" w:space="0" w:color="auto"/>
                            <w:right w:val="none" w:sz="0" w:space="0" w:color="auto"/>
                          </w:divBdr>
                        </w:div>
                        <w:div w:id="1591308720">
                          <w:marLeft w:val="0"/>
                          <w:marRight w:val="0"/>
                          <w:marTop w:val="0"/>
                          <w:marBottom w:val="0"/>
                          <w:divBdr>
                            <w:top w:val="none" w:sz="0" w:space="0" w:color="auto"/>
                            <w:left w:val="none" w:sz="0" w:space="0" w:color="auto"/>
                            <w:bottom w:val="none" w:sz="0" w:space="0" w:color="auto"/>
                            <w:right w:val="none" w:sz="0" w:space="0" w:color="auto"/>
                          </w:divBdr>
                        </w:div>
                        <w:div w:id="1815637907">
                          <w:marLeft w:val="0"/>
                          <w:marRight w:val="0"/>
                          <w:marTop w:val="0"/>
                          <w:marBottom w:val="0"/>
                          <w:divBdr>
                            <w:top w:val="none" w:sz="0" w:space="0" w:color="auto"/>
                            <w:left w:val="none" w:sz="0" w:space="0" w:color="auto"/>
                            <w:bottom w:val="none" w:sz="0" w:space="0" w:color="auto"/>
                            <w:right w:val="none" w:sz="0" w:space="0" w:color="auto"/>
                          </w:divBdr>
                        </w:div>
                        <w:div w:id="1844780476">
                          <w:marLeft w:val="0"/>
                          <w:marRight w:val="0"/>
                          <w:marTop w:val="0"/>
                          <w:marBottom w:val="0"/>
                          <w:divBdr>
                            <w:top w:val="none" w:sz="0" w:space="0" w:color="auto"/>
                            <w:left w:val="none" w:sz="0" w:space="0" w:color="auto"/>
                            <w:bottom w:val="none" w:sz="0" w:space="0" w:color="auto"/>
                            <w:right w:val="none" w:sz="0" w:space="0" w:color="auto"/>
                          </w:divBdr>
                        </w:div>
                        <w:div w:id="196368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247622">
      <w:bodyDiv w:val="1"/>
      <w:marLeft w:val="0"/>
      <w:marRight w:val="0"/>
      <w:marTop w:val="0"/>
      <w:marBottom w:val="0"/>
      <w:divBdr>
        <w:top w:val="none" w:sz="0" w:space="0" w:color="auto"/>
        <w:left w:val="none" w:sz="0" w:space="0" w:color="auto"/>
        <w:bottom w:val="none" w:sz="0" w:space="0" w:color="auto"/>
        <w:right w:val="none" w:sz="0" w:space="0" w:color="auto"/>
      </w:divBdr>
      <w:divsChild>
        <w:div w:id="314072967">
          <w:marLeft w:val="0"/>
          <w:marRight w:val="0"/>
          <w:marTop w:val="0"/>
          <w:marBottom w:val="0"/>
          <w:divBdr>
            <w:top w:val="none" w:sz="0" w:space="0" w:color="auto"/>
            <w:left w:val="none" w:sz="0" w:space="0" w:color="auto"/>
            <w:bottom w:val="none" w:sz="0" w:space="0" w:color="auto"/>
            <w:right w:val="none" w:sz="0" w:space="0" w:color="auto"/>
          </w:divBdr>
          <w:divsChild>
            <w:div w:id="577788037">
              <w:marLeft w:val="-438"/>
              <w:marRight w:val="-438"/>
              <w:marTop w:val="0"/>
              <w:marBottom w:val="0"/>
              <w:divBdr>
                <w:top w:val="none" w:sz="0" w:space="0" w:color="auto"/>
                <w:left w:val="none" w:sz="0" w:space="0" w:color="auto"/>
                <w:bottom w:val="none" w:sz="0" w:space="0" w:color="auto"/>
                <w:right w:val="none" w:sz="0" w:space="0" w:color="auto"/>
              </w:divBdr>
              <w:divsChild>
                <w:div w:id="80762212">
                  <w:marLeft w:val="0"/>
                  <w:marRight w:val="0"/>
                  <w:marTop w:val="0"/>
                  <w:marBottom w:val="0"/>
                  <w:divBdr>
                    <w:top w:val="none" w:sz="0" w:space="0" w:color="auto"/>
                    <w:left w:val="none" w:sz="0" w:space="0" w:color="auto"/>
                    <w:bottom w:val="none" w:sz="0" w:space="0" w:color="auto"/>
                    <w:right w:val="none" w:sz="0" w:space="0" w:color="auto"/>
                  </w:divBdr>
                  <w:divsChild>
                    <w:div w:id="1494640270">
                      <w:marLeft w:val="0"/>
                      <w:marRight w:val="0"/>
                      <w:marTop w:val="0"/>
                      <w:marBottom w:val="0"/>
                      <w:divBdr>
                        <w:top w:val="none" w:sz="0" w:space="0" w:color="auto"/>
                        <w:left w:val="none" w:sz="0" w:space="0" w:color="auto"/>
                        <w:bottom w:val="none" w:sz="0" w:space="0" w:color="auto"/>
                        <w:right w:val="none" w:sz="0" w:space="0" w:color="auto"/>
                      </w:divBdr>
                      <w:divsChild>
                        <w:div w:id="175867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1896">
                  <w:marLeft w:val="0"/>
                  <w:marRight w:val="0"/>
                  <w:marTop w:val="0"/>
                  <w:marBottom w:val="0"/>
                  <w:divBdr>
                    <w:top w:val="none" w:sz="0" w:space="0" w:color="auto"/>
                    <w:left w:val="none" w:sz="0" w:space="0" w:color="auto"/>
                    <w:bottom w:val="none" w:sz="0" w:space="0" w:color="auto"/>
                    <w:right w:val="none" w:sz="0" w:space="0" w:color="auto"/>
                  </w:divBdr>
                  <w:divsChild>
                    <w:div w:id="807942784">
                      <w:marLeft w:val="0"/>
                      <w:marRight w:val="0"/>
                      <w:marTop w:val="0"/>
                      <w:marBottom w:val="0"/>
                      <w:divBdr>
                        <w:top w:val="none" w:sz="0" w:space="0" w:color="auto"/>
                        <w:left w:val="none" w:sz="0" w:space="0" w:color="auto"/>
                        <w:bottom w:val="none" w:sz="0" w:space="0" w:color="auto"/>
                        <w:right w:val="none" w:sz="0" w:space="0" w:color="auto"/>
                      </w:divBdr>
                      <w:divsChild>
                        <w:div w:id="11354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72107">
                  <w:marLeft w:val="0"/>
                  <w:marRight w:val="0"/>
                  <w:marTop w:val="0"/>
                  <w:marBottom w:val="0"/>
                  <w:divBdr>
                    <w:top w:val="none" w:sz="0" w:space="0" w:color="auto"/>
                    <w:left w:val="none" w:sz="0" w:space="0" w:color="auto"/>
                    <w:bottom w:val="none" w:sz="0" w:space="0" w:color="auto"/>
                    <w:right w:val="none" w:sz="0" w:space="0" w:color="auto"/>
                  </w:divBdr>
                  <w:divsChild>
                    <w:div w:id="983855715">
                      <w:marLeft w:val="0"/>
                      <w:marRight w:val="0"/>
                      <w:marTop w:val="0"/>
                      <w:marBottom w:val="0"/>
                      <w:divBdr>
                        <w:top w:val="none" w:sz="0" w:space="0" w:color="auto"/>
                        <w:left w:val="none" w:sz="0" w:space="0" w:color="auto"/>
                        <w:bottom w:val="none" w:sz="0" w:space="0" w:color="auto"/>
                        <w:right w:val="none" w:sz="0" w:space="0" w:color="auto"/>
                      </w:divBdr>
                      <w:divsChild>
                        <w:div w:id="441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589264">
          <w:marLeft w:val="0"/>
          <w:marRight w:val="0"/>
          <w:marTop w:val="0"/>
          <w:marBottom w:val="0"/>
          <w:divBdr>
            <w:top w:val="none" w:sz="0" w:space="0" w:color="auto"/>
            <w:left w:val="none" w:sz="0" w:space="0" w:color="auto"/>
            <w:bottom w:val="none" w:sz="0" w:space="0" w:color="auto"/>
            <w:right w:val="none" w:sz="0" w:space="0" w:color="auto"/>
          </w:divBdr>
          <w:divsChild>
            <w:div w:id="1732341275">
              <w:marLeft w:val="-438"/>
              <w:marRight w:val="-438"/>
              <w:marTop w:val="0"/>
              <w:marBottom w:val="0"/>
              <w:divBdr>
                <w:top w:val="none" w:sz="0" w:space="0" w:color="auto"/>
                <w:left w:val="none" w:sz="0" w:space="0" w:color="auto"/>
                <w:bottom w:val="none" w:sz="0" w:space="0" w:color="auto"/>
                <w:right w:val="none" w:sz="0" w:space="0" w:color="auto"/>
              </w:divBdr>
              <w:divsChild>
                <w:div w:id="881787676">
                  <w:marLeft w:val="0"/>
                  <w:marRight w:val="0"/>
                  <w:marTop w:val="0"/>
                  <w:marBottom w:val="0"/>
                  <w:divBdr>
                    <w:top w:val="none" w:sz="0" w:space="0" w:color="auto"/>
                    <w:left w:val="none" w:sz="0" w:space="0" w:color="auto"/>
                    <w:bottom w:val="none" w:sz="0" w:space="0" w:color="auto"/>
                    <w:right w:val="none" w:sz="0" w:space="0" w:color="auto"/>
                  </w:divBdr>
                  <w:divsChild>
                    <w:div w:id="215548956">
                      <w:marLeft w:val="0"/>
                      <w:marRight w:val="0"/>
                      <w:marTop w:val="0"/>
                      <w:marBottom w:val="0"/>
                      <w:divBdr>
                        <w:top w:val="none" w:sz="0" w:space="0" w:color="auto"/>
                        <w:left w:val="none" w:sz="0" w:space="0" w:color="auto"/>
                        <w:bottom w:val="none" w:sz="0" w:space="0" w:color="auto"/>
                        <w:right w:val="none" w:sz="0" w:space="0" w:color="auto"/>
                      </w:divBdr>
                      <w:divsChild>
                        <w:div w:id="680812682">
                          <w:marLeft w:val="0"/>
                          <w:marRight w:val="0"/>
                          <w:marTop w:val="0"/>
                          <w:marBottom w:val="0"/>
                          <w:divBdr>
                            <w:top w:val="none" w:sz="0" w:space="0" w:color="auto"/>
                            <w:left w:val="none" w:sz="0" w:space="0" w:color="auto"/>
                            <w:bottom w:val="none" w:sz="0" w:space="0" w:color="auto"/>
                            <w:right w:val="none" w:sz="0" w:space="0" w:color="auto"/>
                          </w:divBdr>
                        </w:div>
                        <w:div w:id="8137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4876">
                  <w:marLeft w:val="0"/>
                  <w:marRight w:val="0"/>
                  <w:marTop w:val="0"/>
                  <w:marBottom w:val="0"/>
                  <w:divBdr>
                    <w:top w:val="none" w:sz="0" w:space="0" w:color="auto"/>
                    <w:left w:val="none" w:sz="0" w:space="0" w:color="auto"/>
                    <w:bottom w:val="none" w:sz="0" w:space="0" w:color="auto"/>
                    <w:right w:val="none" w:sz="0" w:space="0" w:color="auto"/>
                  </w:divBdr>
                  <w:divsChild>
                    <w:div w:id="1594506260">
                      <w:marLeft w:val="0"/>
                      <w:marRight w:val="0"/>
                      <w:marTop w:val="0"/>
                      <w:marBottom w:val="0"/>
                      <w:divBdr>
                        <w:top w:val="none" w:sz="0" w:space="0" w:color="auto"/>
                        <w:left w:val="none" w:sz="0" w:space="0" w:color="auto"/>
                        <w:bottom w:val="none" w:sz="0" w:space="0" w:color="auto"/>
                        <w:right w:val="none" w:sz="0" w:space="0" w:color="auto"/>
                      </w:divBdr>
                      <w:divsChild>
                        <w:div w:id="20183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8118">
                  <w:marLeft w:val="0"/>
                  <w:marRight w:val="0"/>
                  <w:marTop w:val="0"/>
                  <w:marBottom w:val="0"/>
                  <w:divBdr>
                    <w:top w:val="none" w:sz="0" w:space="0" w:color="auto"/>
                    <w:left w:val="none" w:sz="0" w:space="0" w:color="auto"/>
                    <w:bottom w:val="none" w:sz="0" w:space="0" w:color="auto"/>
                    <w:right w:val="none" w:sz="0" w:space="0" w:color="auto"/>
                  </w:divBdr>
                  <w:divsChild>
                    <w:div w:id="1889142410">
                      <w:marLeft w:val="0"/>
                      <w:marRight w:val="0"/>
                      <w:marTop w:val="0"/>
                      <w:marBottom w:val="0"/>
                      <w:divBdr>
                        <w:top w:val="none" w:sz="0" w:space="0" w:color="auto"/>
                        <w:left w:val="none" w:sz="0" w:space="0" w:color="auto"/>
                        <w:bottom w:val="none" w:sz="0" w:space="0" w:color="auto"/>
                        <w:right w:val="none" w:sz="0" w:space="0" w:color="auto"/>
                      </w:divBdr>
                      <w:divsChild>
                        <w:div w:id="13182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23167">
          <w:marLeft w:val="0"/>
          <w:marRight w:val="0"/>
          <w:marTop w:val="0"/>
          <w:marBottom w:val="0"/>
          <w:divBdr>
            <w:top w:val="none" w:sz="0" w:space="0" w:color="auto"/>
            <w:left w:val="none" w:sz="0" w:space="0" w:color="auto"/>
            <w:bottom w:val="none" w:sz="0" w:space="0" w:color="auto"/>
            <w:right w:val="none" w:sz="0" w:space="0" w:color="auto"/>
          </w:divBdr>
          <w:divsChild>
            <w:div w:id="386104042">
              <w:marLeft w:val="0"/>
              <w:marRight w:val="0"/>
              <w:marTop w:val="0"/>
              <w:marBottom w:val="0"/>
              <w:divBdr>
                <w:top w:val="none" w:sz="0" w:space="0" w:color="auto"/>
                <w:left w:val="none" w:sz="0" w:space="0" w:color="auto"/>
                <w:bottom w:val="none" w:sz="0" w:space="0" w:color="auto"/>
                <w:right w:val="none" w:sz="0" w:space="0" w:color="auto"/>
              </w:divBdr>
              <w:divsChild>
                <w:div w:id="1501312254">
                  <w:marLeft w:val="0"/>
                  <w:marRight w:val="0"/>
                  <w:marTop w:val="0"/>
                  <w:marBottom w:val="0"/>
                  <w:divBdr>
                    <w:top w:val="none" w:sz="0" w:space="0" w:color="auto"/>
                    <w:left w:val="none" w:sz="0" w:space="0" w:color="auto"/>
                    <w:bottom w:val="none" w:sz="0" w:space="0" w:color="auto"/>
                    <w:right w:val="none" w:sz="0" w:space="0" w:color="auto"/>
                  </w:divBdr>
                  <w:divsChild>
                    <w:div w:id="134876186">
                      <w:marLeft w:val="0"/>
                      <w:marRight w:val="0"/>
                      <w:marTop w:val="0"/>
                      <w:marBottom w:val="0"/>
                      <w:divBdr>
                        <w:top w:val="none" w:sz="0" w:space="0" w:color="auto"/>
                        <w:left w:val="none" w:sz="0" w:space="0" w:color="auto"/>
                        <w:bottom w:val="none" w:sz="0" w:space="0" w:color="auto"/>
                        <w:right w:val="none" w:sz="0" w:space="0" w:color="auto"/>
                      </w:divBdr>
                      <w:divsChild>
                        <w:div w:id="16061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3919">
          <w:marLeft w:val="0"/>
          <w:marRight w:val="0"/>
          <w:marTop w:val="0"/>
          <w:marBottom w:val="0"/>
          <w:divBdr>
            <w:top w:val="none" w:sz="0" w:space="0" w:color="auto"/>
            <w:left w:val="none" w:sz="0" w:space="0" w:color="auto"/>
            <w:bottom w:val="none" w:sz="0" w:space="0" w:color="auto"/>
            <w:right w:val="none" w:sz="0" w:space="0" w:color="auto"/>
          </w:divBdr>
          <w:divsChild>
            <w:div w:id="1869179158">
              <w:marLeft w:val="-438"/>
              <w:marRight w:val="-438"/>
              <w:marTop w:val="0"/>
              <w:marBottom w:val="0"/>
              <w:divBdr>
                <w:top w:val="none" w:sz="0" w:space="0" w:color="auto"/>
                <w:left w:val="none" w:sz="0" w:space="0" w:color="auto"/>
                <w:bottom w:val="none" w:sz="0" w:space="0" w:color="auto"/>
                <w:right w:val="none" w:sz="0" w:space="0" w:color="auto"/>
              </w:divBdr>
              <w:divsChild>
                <w:div w:id="319770520">
                  <w:marLeft w:val="0"/>
                  <w:marRight w:val="0"/>
                  <w:marTop w:val="0"/>
                  <w:marBottom w:val="0"/>
                  <w:divBdr>
                    <w:top w:val="none" w:sz="0" w:space="0" w:color="auto"/>
                    <w:left w:val="none" w:sz="0" w:space="0" w:color="auto"/>
                    <w:bottom w:val="none" w:sz="0" w:space="0" w:color="auto"/>
                    <w:right w:val="none" w:sz="0" w:space="0" w:color="auto"/>
                  </w:divBdr>
                  <w:divsChild>
                    <w:div w:id="1782186692">
                      <w:marLeft w:val="0"/>
                      <w:marRight w:val="0"/>
                      <w:marTop w:val="0"/>
                      <w:marBottom w:val="0"/>
                      <w:divBdr>
                        <w:top w:val="none" w:sz="0" w:space="0" w:color="auto"/>
                        <w:left w:val="none" w:sz="0" w:space="0" w:color="auto"/>
                        <w:bottom w:val="none" w:sz="0" w:space="0" w:color="auto"/>
                        <w:right w:val="none" w:sz="0" w:space="0" w:color="auto"/>
                      </w:divBdr>
                      <w:divsChild>
                        <w:div w:id="19883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92091">
                  <w:marLeft w:val="0"/>
                  <w:marRight w:val="0"/>
                  <w:marTop w:val="0"/>
                  <w:marBottom w:val="0"/>
                  <w:divBdr>
                    <w:top w:val="none" w:sz="0" w:space="0" w:color="auto"/>
                    <w:left w:val="none" w:sz="0" w:space="0" w:color="auto"/>
                    <w:bottom w:val="none" w:sz="0" w:space="0" w:color="auto"/>
                    <w:right w:val="none" w:sz="0" w:space="0" w:color="auto"/>
                  </w:divBdr>
                  <w:divsChild>
                    <w:div w:id="913855282">
                      <w:marLeft w:val="0"/>
                      <w:marRight w:val="0"/>
                      <w:marTop w:val="0"/>
                      <w:marBottom w:val="0"/>
                      <w:divBdr>
                        <w:top w:val="none" w:sz="0" w:space="0" w:color="auto"/>
                        <w:left w:val="none" w:sz="0" w:space="0" w:color="auto"/>
                        <w:bottom w:val="none" w:sz="0" w:space="0" w:color="auto"/>
                        <w:right w:val="none" w:sz="0" w:space="0" w:color="auto"/>
                      </w:divBdr>
                      <w:divsChild>
                        <w:div w:id="127729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2641">
                  <w:marLeft w:val="0"/>
                  <w:marRight w:val="0"/>
                  <w:marTop w:val="0"/>
                  <w:marBottom w:val="0"/>
                  <w:divBdr>
                    <w:top w:val="none" w:sz="0" w:space="0" w:color="auto"/>
                    <w:left w:val="none" w:sz="0" w:space="0" w:color="auto"/>
                    <w:bottom w:val="none" w:sz="0" w:space="0" w:color="auto"/>
                    <w:right w:val="none" w:sz="0" w:space="0" w:color="auto"/>
                  </w:divBdr>
                  <w:divsChild>
                    <w:div w:id="1131745972">
                      <w:marLeft w:val="0"/>
                      <w:marRight w:val="0"/>
                      <w:marTop w:val="0"/>
                      <w:marBottom w:val="0"/>
                      <w:divBdr>
                        <w:top w:val="none" w:sz="0" w:space="0" w:color="auto"/>
                        <w:left w:val="none" w:sz="0" w:space="0" w:color="auto"/>
                        <w:bottom w:val="none" w:sz="0" w:space="0" w:color="auto"/>
                        <w:right w:val="none" w:sz="0" w:space="0" w:color="auto"/>
                      </w:divBdr>
                      <w:divsChild>
                        <w:div w:id="75065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078897">
          <w:marLeft w:val="0"/>
          <w:marRight w:val="0"/>
          <w:marTop w:val="0"/>
          <w:marBottom w:val="0"/>
          <w:divBdr>
            <w:top w:val="none" w:sz="0" w:space="0" w:color="auto"/>
            <w:left w:val="none" w:sz="0" w:space="0" w:color="auto"/>
            <w:bottom w:val="none" w:sz="0" w:space="0" w:color="auto"/>
            <w:right w:val="none" w:sz="0" w:space="0" w:color="auto"/>
          </w:divBdr>
          <w:divsChild>
            <w:div w:id="679818725">
              <w:marLeft w:val="-438"/>
              <w:marRight w:val="-438"/>
              <w:marTop w:val="0"/>
              <w:marBottom w:val="0"/>
              <w:divBdr>
                <w:top w:val="none" w:sz="0" w:space="0" w:color="auto"/>
                <w:left w:val="none" w:sz="0" w:space="0" w:color="auto"/>
                <w:bottom w:val="none" w:sz="0" w:space="0" w:color="auto"/>
                <w:right w:val="none" w:sz="0" w:space="0" w:color="auto"/>
              </w:divBdr>
              <w:divsChild>
                <w:div w:id="999118158">
                  <w:marLeft w:val="0"/>
                  <w:marRight w:val="0"/>
                  <w:marTop w:val="0"/>
                  <w:marBottom w:val="0"/>
                  <w:divBdr>
                    <w:top w:val="none" w:sz="0" w:space="0" w:color="auto"/>
                    <w:left w:val="none" w:sz="0" w:space="0" w:color="auto"/>
                    <w:bottom w:val="none" w:sz="0" w:space="0" w:color="auto"/>
                    <w:right w:val="none" w:sz="0" w:space="0" w:color="auto"/>
                  </w:divBdr>
                  <w:divsChild>
                    <w:div w:id="2092968771">
                      <w:marLeft w:val="0"/>
                      <w:marRight w:val="0"/>
                      <w:marTop w:val="0"/>
                      <w:marBottom w:val="0"/>
                      <w:divBdr>
                        <w:top w:val="none" w:sz="0" w:space="0" w:color="auto"/>
                        <w:left w:val="none" w:sz="0" w:space="0" w:color="auto"/>
                        <w:bottom w:val="none" w:sz="0" w:space="0" w:color="auto"/>
                        <w:right w:val="none" w:sz="0" w:space="0" w:color="auto"/>
                      </w:divBdr>
                      <w:divsChild>
                        <w:div w:id="54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3607">
                  <w:marLeft w:val="0"/>
                  <w:marRight w:val="0"/>
                  <w:marTop w:val="0"/>
                  <w:marBottom w:val="0"/>
                  <w:divBdr>
                    <w:top w:val="none" w:sz="0" w:space="0" w:color="auto"/>
                    <w:left w:val="none" w:sz="0" w:space="0" w:color="auto"/>
                    <w:bottom w:val="none" w:sz="0" w:space="0" w:color="auto"/>
                    <w:right w:val="none" w:sz="0" w:space="0" w:color="auto"/>
                  </w:divBdr>
                  <w:divsChild>
                    <w:div w:id="1155800385">
                      <w:marLeft w:val="0"/>
                      <w:marRight w:val="0"/>
                      <w:marTop w:val="0"/>
                      <w:marBottom w:val="0"/>
                      <w:divBdr>
                        <w:top w:val="none" w:sz="0" w:space="0" w:color="auto"/>
                        <w:left w:val="none" w:sz="0" w:space="0" w:color="auto"/>
                        <w:bottom w:val="none" w:sz="0" w:space="0" w:color="auto"/>
                        <w:right w:val="none" w:sz="0" w:space="0" w:color="auto"/>
                      </w:divBdr>
                      <w:divsChild>
                        <w:div w:id="17174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51175">
                  <w:marLeft w:val="0"/>
                  <w:marRight w:val="0"/>
                  <w:marTop w:val="0"/>
                  <w:marBottom w:val="0"/>
                  <w:divBdr>
                    <w:top w:val="none" w:sz="0" w:space="0" w:color="auto"/>
                    <w:left w:val="none" w:sz="0" w:space="0" w:color="auto"/>
                    <w:bottom w:val="none" w:sz="0" w:space="0" w:color="auto"/>
                    <w:right w:val="none" w:sz="0" w:space="0" w:color="auto"/>
                  </w:divBdr>
                  <w:divsChild>
                    <w:div w:id="1873956338">
                      <w:marLeft w:val="0"/>
                      <w:marRight w:val="0"/>
                      <w:marTop w:val="0"/>
                      <w:marBottom w:val="0"/>
                      <w:divBdr>
                        <w:top w:val="none" w:sz="0" w:space="0" w:color="auto"/>
                        <w:left w:val="none" w:sz="0" w:space="0" w:color="auto"/>
                        <w:bottom w:val="none" w:sz="0" w:space="0" w:color="auto"/>
                        <w:right w:val="none" w:sz="0" w:space="0" w:color="auto"/>
                      </w:divBdr>
                      <w:divsChild>
                        <w:div w:id="19506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718301">
          <w:marLeft w:val="0"/>
          <w:marRight w:val="0"/>
          <w:marTop w:val="0"/>
          <w:marBottom w:val="0"/>
          <w:divBdr>
            <w:top w:val="none" w:sz="0" w:space="0" w:color="auto"/>
            <w:left w:val="none" w:sz="0" w:space="0" w:color="auto"/>
            <w:bottom w:val="none" w:sz="0" w:space="0" w:color="auto"/>
            <w:right w:val="none" w:sz="0" w:space="0" w:color="auto"/>
          </w:divBdr>
          <w:divsChild>
            <w:div w:id="1740245040">
              <w:marLeft w:val="-438"/>
              <w:marRight w:val="-438"/>
              <w:marTop w:val="0"/>
              <w:marBottom w:val="0"/>
              <w:divBdr>
                <w:top w:val="none" w:sz="0" w:space="0" w:color="auto"/>
                <w:left w:val="none" w:sz="0" w:space="0" w:color="auto"/>
                <w:bottom w:val="none" w:sz="0" w:space="0" w:color="auto"/>
                <w:right w:val="none" w:sz="0" w:space="0" w:color="auto"/>
              </w:divBdr>
              <w:divsChild>
                <w:div w:id="97261034">
                  <w:marLeft w:val="0"/>
                  <w:marRight w:val="0"/>
                  <w:marTop w:val="0"/>
                  <w:marBottom w:val="0"/>
                  <w:divBdr>
                    <w:top w:val="none" w:sz="0" w:space="0" w:color="auto"/>
                    <w:left w:val="none" w:sz="0" w:space="0" w:color="auto"/>
                    <w:bottom w:val="none" w:sz="0" w:space="0" w:color="auto"/>
                    <w:right w:val="none" w:sz="0" w:space="0" w:color="auto"/>
                  </w:divBdr>
                  <w:divsChild>
                    <w:div w:id="1758866962">
                      <w:marLeft w:val="0"/>
                      <w:marRight w:val="0"/>
                      <w:marTop w:val="0"/>
                      <w:marBottom w:val="0"/>
                      <w:divBdr>
                        <w:top w:val="none" w:sz="0" w:space="0" w:color="auto"/>
                        <w:left w:val="none" w:sz="0" w:space="0" w:color="auto"/>
                        <w:bottom w:val="none" w:sz="0" w:space="0" w:color="auto"/>
                        <w:right w:val="none" w:sz="0" w:space="0" w:color="auto"/>
                      </w:divBdr>
                      <w:divsChild>
                        <w:div w:id="13576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0190">
                  <w:marLeft w:val="0"/>
                  <w:marRight w:val="0"/>
                  <w:marTop w:val="0"/>
                  <w:marBottom w:val="0"/>
                  <w:divBdr>
                    <w:top w:val="none" w:sz="0" w:space="0" w:color="auto"/>
                    <w:left w:val="none" w:sz="0" w:space="0" w:color="auto"/>
                    <w:bottom w:val="none" w:sz="0" w:space="0" w:color="auto"/>
                    <w:right w:val="none" w:sz="0" w:space="0" w:color="auto"/>
                  </w:divBdr>
                  <w:divsChild>
                    <w:div w:id="217981475">
                      <w:marLeft w:val="0"/>
                      <w:marRight w:val="0"/>
                      <w:marTop w:val="0"/>
                      <w:marBottom w:val="0"/>
                      <w:divBdr>
                        <w:top w:val="none" w:sz="0" w:space="0" w:color="auto"/>
                        <w:left w:val="none" w:sz="0" w:space="0" w:color="auto"/>
                        <w:bottom w:val="none" w:sz="0" w:space="0" w:color="auto"/>
                        <w:right w:val="none" w:sz="0" w:space="0" w:color="auto"/>
                      </w:divBdr>
                      <w:divsChild>
                        <w:div w:id="131236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70025">
                  <w:marLeft w:val="0"/>
                  <w:marRight w:val="0"/>
                  <w:marTop w:val="0"/>
                  <w:marBottom w:val="0"/>
                  <w:divBdr>
                    <w:top w:val="none" w:sz="0" w:space="0" w:color="auto"/>
                    <w:left w:val="none" w:sz="0" w:space="0" w:color="auto"/>
                    <w:bottom w:val="none" w:sz="0" w:space="0" w:color="auto"/>
                    <w:right w:val="none" w:sz="0" w:space="0" w:color="auto"/>
                  </w:divBdr>
                  <w:divsChild>
                    <w:div w:id="1717582293">
                      <w:marLeft w:val="0"/>
                      <w:marRight w:val="0"/>
                      <w:marTop w:val="0"/>
                      <w:marBottom w:val="0"/>
                      <w:divBdr>
                        <w:top w:val="none" w:sz="0" w:space="0" w:color="auto"/>
                        <w:left w:val="none" w:sz="0" w:space="0" w:color="auto"/>
                        <w:bottom w:val="none" w:sz="0" w:space="0" w:color="auto"/>
                        <w:right w:val="none" w:sz="0" w:space="0" w:color="auto"/>
                      </w:divBdr>
                      <w:divsChild>
                        <w:div w:id="120062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649405">
          <w:marLeft w:val="0"/>
          <w:marRight w:val="0"/>
          <w:marTop w:val="0"/>
          <w:marBottom w:val="0"/>
          <w:divBdr>
            <w:top w:val="none" w:sz="0" w:space="0" w:color="auto"/>
            <w:left w:val="none" w:sz="0" w:space="0" w:color="auto"/>
            <w:bottom w:val="none" w:sz="0" w:space="0" w:color="auto"/>
            <w:right w:val="none" w:sz="0" w:space="0" w:color="auto"/>
          </w:divBdr>
          <w:divsChild>
            <w:div w:id="1842508068">
              <w:marLeft w:val="-438"/>
              <w:marRight w:val="-438"/>
              <w:marTop w:val="0"/>
              <w:marBottom w:val="0"/>
              <w:divBdr>
                <w:top w:val="none" w:sz="0" w:space="0" w:color="auto"/>
                <w:left w:val="none" w:sz="0" w:space="0" w:color="auto"/>
                <w:bottom w:val="none" w:sz="0" w:space="0" w:color="auto"/>
                <w:right w:val="none" w:sz="0" w:space="0" w:color="auto"/>
              </w:divBdr>
              <w:divsChild>
                <w:div w:id="608661120">
                  <w:marLeft w:val="0"/>
                  <w:marRight w:val="0"/>
                  <w:marTop w:val="0"/>
                  <w:marBottom w:val="0"/>
                  <w:divBdr>
                    <w:top w:val="none" w:sz="0" w:space="0" w:color="auto"/>
                    <w:left w:val="none" w:sz="0" w:space="0" w:color="auto"/>
                    <w:bottom w:val="none" w:sz="0" w:space="0" w:color="auto"/>
                    <w:right w:val="none" w:sz="0" w:space="0" w:color="auto"/>
                  </w:divBdr>
                  <w:divsChild>
                    <w:div w:id="2114278590">
                      <w:marLeft w:val="0"/>
                      <w:marRight w:val="0"/>
                      <w:marTop w:val="0"/>
                      <w:marBottom w:val="0"/>
                      <w:divBdr>
                        <w:top w:val="none" w:sz="0" w:space="0" w:color="auto"/>
                        <w:left w:val="none" w:sz="0" w:space="0" w:color="auto"/>
                        <w:bottom w:val="none" w:sz="0" w:space="0" w:color="auto"/>
                        <w:right w:val="none" w:sz="0" w:space="0" w:color="auto"/>
                      </w:divBdr>
                      <w:divsChild>
                        <w:div w:id="2087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3412">
                  <w:marLeft w:val="0"/>
                  <w:marRight w:val="0"/>
                  <w:marTop w:val="0"/>
                  <w:marBottom w:val="0"/>
                  <w:divBdr>
                    <w:top w:val="none" w:sz="0" w:space="0" w:color="auto"/>
                    <w:left w:val="none" w:sz="0" w:space="0" w:color="auto"/>
                    <w:bottom w:val="none" w:sz="0" w:space="0" w:color="auto"/>
                    <w:right w:val="none" w:sz="0" w:space="0" w:color="auto"/>
                  </w:divBdr>
                  <w:divsChild>
                    <w:div w:id="459500226">
                      <w:marLeft w:val="0"/>
                      <w:marRight w:val="0"/>
                      <w:marTop w:val="0"/>
                      <w:marBottom w:val="0"/>
                      <w:divBdr>
                        <w:top w:val="none" w:sz="0" w:space="0" w:color="auto"/>
                        <w:left w:val="none" w:sz="0" w:space="0" w:color="auto"/>
                        <w:bottom w:val="none" w:sz="0" w:space="0" w:color="auto"/>
                        <w:right w:val="none" w:sz="0" w:space="0" w:color="auto"/>
                      </w:divBdr>
                      <w:divsChild>
                        <w:div w:id="12973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31824">
                  <w:marLeft w:val="0"/>
                  <w:marRight w:val="0"/>
                  <w:marTop w:val="0"/>
                  <w:marBottom w:val="0"/>
                  <w:divBdr>
                    <w:top w:val="none" w:sz="0" w:space="0" w:color="auto"/>
                    <w:left w:val="none" w:sz="0" w:space="0" w:color="auto"/>
                    <w:bottom w:val="none" w:sz="0" w:space="0" w:color="auto"/>
                    <w:right w:val="none" w:sz="0" w:space="0" w:color="auto"/>
                  </w:divBdr>
                  <w:divsChild>
                    <w:div w:id="2134014460">
                      <w:marLeft w:val="0"/>
                      <w:marRight w:val="0"/>
                      <w:marTop w:val="0"/>
                      <w:marBottom w:val="0"/>
                      <w:divBdr>
                        <w:top w:val="none" w:sz="0" w:space="0" w:color="auto"/>
                        <w:left w:val="none" w:sz="0" w:space="0" w:color="auto"/>
                        <w:bottom w:val="none" w:sz="0" w:space="0" w:color="auto"/>
                        <w:right w:val="none" w:sz="0" w:space="0" w:color="auto"/>
                      </w:divBdr>
                      <w:divsChild>
                        <w:div w:id="4077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3704">
          <w:marLeft w:val="0"/>
          <w:marRight w:val="0"/>
          <w:marTop w:val="0"/>
          <w:marBottom w:val="0"/>
          <w:divBdr>
            <w:top w:val="none" w:sz="0" w:space="0" w:color="auto"/>
            <w:left w:val="none" w:sz="0" w:space="0" w:color="auto"/>
            <w:bottom w:val="none" w:sz="0" w:space="0" w:color="auto"/>
            <w:right w:val="none" w:sz="0" w:space="0" w:color="auto"/>
          </w:divBdr>
          <w:divsChild>
            <w:div w:id="1831092967">
              <w:marLeft w:val="-438"/>
              <w:marRight w:val="-438"/>
              <w:marTop w:val="0"/>
              <w:marBottom w:val="0"/>
              <w:divBdr>
                <w:top w:val="none" w:sz="0" w:space="0" w:color="auto"/>
                <w:left w:val="none" w:sz="0" w:space="0" w:color="auto"/>
                <w:bottom w:val="none" w:sz="0" w:space="0" w:color="auto"/>
                <w:right w:val="none" w:sz="0" w:space="0" w:color="auto"/>
              </w:divBdr>
              <w:divsChild>
                <w:div w:id="643201639">
                  <w:marLeft w:val="0"/>
                  <w:marRight w:val="0"/>
                  <w:marTop w:val="0"/>
                  <w:marBottom w:val="0"/>
                  <w:divBdr>
                    <w:top w:val="none" w:sz="0" w:space="0" w:color="auto"/>
                    <w:left w:val="none" w:sz="0" w:space="0" w:color="auto"/>
                    <w:bottom w:val="none" w:sz="0" w:space="0" w:color="auto"/>
                    <w:right w:val="none" w:sz="0" w:space="0" w:color="auto"/>
                  </w:divBdr>
                  <w:divsChild>
                    <w:div w:id="1184903646">
                      <w:marLeft w:val="0"/>
                      <w:marRight w:val="0"/>
                      <w:marTop w:val="0"/>
                      <w:marBottom w:val="0"/>
                      <w:divBdr>
                        <w:top w:val="none" w:sz="0" w:space="0" w:color="auto"/>
                        <w:left w:val="none" w:sz="0" w:space="0" w:color="auto"/>
                        <w:bottom w:val="none" w:sz="0" w:space="0" w:color="auto"/>
                        <w:right w:val="none" w:sz="0" w:space="0" w:color="auto"/>
                      </w:divBdr>
                      <w:divsChild>
                        <w:div w:id="20906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440692">
                  <w:marLeft w:val="0"/>
                  <w:marRight w:val="0"/>
                  <w:marTop w:val="0"/>
                  <w:marBottom w:val="0"/>
                  <w:divBdr>
                    <w:top w:val="none" w:sz="0" w:space="0" w:color="auto"/>
                    <w:left w:val="none" w:sz="0" w:space="0" w:color="auto"/>
                    <w:bottom w:val="none" w:sz="0" w:space="0" w:color="auto"/>
                    <w:right w:val="none" w:sz="0" w:space="0" w:color="auto"/>
                  </w:divBdr>
                  <w:divsChild>
                    <w:div w:id="468475646">
                      <w:marLeft w:val="0"/>
                      <w:marRight w:val="0"/>
                      <w:marTop w:val="0"/>
                      <w:marBottom w:val="0"/>
                      <w:divBdr>
                        <w:top w:val="none" w:sz="0" w:space="0" w:color="auto"/>
                        <w:left w:val="none" w:sz="0" w:space="0" w:color="auto"/>
                        <w:bottom w:val="none" w:sz="0" w:space="0" w:color="auto"/>
                        <w:right w:val="none" w:sz="0" w:space="0" w:color="auto"/>
                      </w:divBdr>
                      <w:divsChild>
                        <w:div w:id="20940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62452">
                  <w:marLeft w:val="0"/>
                  <w:marRight w:val="0"/>
                  <w:marTop w:val="0"/>
                  <w:marBottom w:val="0"/>
                  <w:divBdr>
                    <w:top w:val="none" w:sz="0" w:space="0" w:color="auto"/>
                    <w:left w:val="none" w:sz="0" w:space="0" w:color="auto"/>
                    <w:bottom w:val="none" w:sz="0" w:space="0" w:color="auto"/>
                    <w:right w:val="none" w:sz="0" w:space="0" w:color="auto"/>
                  </w:divBdr>
                  <w:divsChild>
                    <w:div w:id="1103645097">
                      <w:marLeft w:val="0"/>
                      <w:marRight w:val="0"/>
                      <w:marTop w:val="0"/>
                      <w:marBottom w:val="0"/>
                      <w:divBdr>
                        <w:top w:val="none" w:sz="0" w:space="0" w:color="auto"/>
                        <w:left w:val="none" w:sz="0" w:space="0" w:color="auto"/>
                        <w:bottom w:val="none" w:sz="0" w:space="0" w:color="auto"/>
                        <w:right w:val="none" w:sz="0" w:space="0" w:color="auto"/>
                      </w:divBdr>
                      <w:divsChild>
                        <w:div w:id="18043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23473">
          <w:marLeft w:val="0"/>
          <w:marRight w:val="0"/>
          <w:marTop w:val="0"/>
          <w:marBottom w:val="0"/>
          <w:divBdr>
            <w:top w:val="none" w:sz="0" w:space="0" w:color="auto"/>
            <w:left w:val="none" w:sz="0" w:space="0" w:color="auto"/>
            <w:bottom w:val="none" w:sz="0" w:space="0" w:color="auto"/>
            <w:right w:val="none" w:sz="0" w:space="0" w:color="auto"/>
          </w:divBdr>
          <w:divsChild>
            <w:div w:id="7101815">
              <w:marLeft w:val="-438"/>
              <w:marRight w:val="-438"/>
              <w:marTop w:val="0"/>
              <w:marBottom w:val="0"/>
              <w:divBdr>
                <w:top w:val="none" w:sz="0" w:space="0" w:color="auto"/>
                <w:left w:val="none" w:sz="0" w:space="0" w:color="auto"/>
                <w:bottom w:val="none" w:sz="0" w:space="0" w:color="auto"/>
                <w:right w:val="none" w:sz="0" w:space="0" w:color="auto"/>
              </w:divBdr>
              <w:divsChild>
                <w:div w:id="1376541874">
                  <w:marLeft w:val="0"/>
                  <w:marRight w:val="0"/>
                  <w:marTop w:val="0"/>
                  <w:marBottom w:val="0"/>
                  <w:divBdr>
                    <w:top w:val="none" w:sz="0" w:space="0" w:color="auto"/>
                    <w:left w:val="none" w:sz="0" w:space="0" w:color="auto"/>
                    <w:bottom w:val="none" w:sz="0" w:space="0" w:color="auto"/>
                    <w:right w:val="none" w:sz="0" w:space="0" w:color="auto"/>
                  </w:divBdr>
                  <w:divsChild>
                    <w:div w:id="1830247739">
                      <w:marLeft w:val="0"/>
                      <w:marRight w:val="0"/>
                      <w:marTop w:val="0"/>
                      <w:marBottom w:val="0"/>
                      <w:divBdr>
                        <w:top w:val="none" w:sz="0" w:space="0" w:color="auto"/>
                        <w:left w:val="none" w:sz="0" w:space="0" w:color="auto"/>
                        <w:bottom w:val="none" w:sz="0" w:space="0" w:color="auto"/>
                        <w:right w:val="none" w:sz="0" w:space="0" w:color="auto"/>
                      </w:divBdr>
                      <w:divsChild>
                        <w:div w:id="13396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4866">
                  <w:marLeft w:val="0"/>
                  <w:marRight w:val="0"/>
                  <w:marTop w:val="0"/>
                  <w:marBottom w:val="0"/>
                  <w:divBdr>
                    <w:top w:val="none" w:sz="0" w:space="0" w:color="auto"/>
                    <w:left w:val="none" w:sz="0" w:space="0" w:color="auto"/>
                    <w:bottom w:val="none" w:sz="0" w:space="0" w:color="auto"/>
                    <w:right w:val="none" w:sz="0" w:space="0" w:color="auto"/>
                  </w:divBdr>
                  <w:divsChild>
                    <w:div w:id="1425877785">
                      <w:marLeft w:val="0"/>
                      <w:marRight w:val="0"/>
                      <w:marTop w:val="0"/>
                      <w:marBottom w:val="0"/>
                      <w:divBdr>
                        <w:top w:val="none" w:sz="0" w:space="0" w:color="auto"/>
                        <w:left w:val="none" w:sz="0" w:space="0" w:color="auto"/>
                        <w:bottom w:val="none" w:sz="0" w:space="0" w:color="auto"/>
                        <w:right w:val="none" w:sz="0" w:space="0" w:color="auto"/>
                      </w:divBdr>
                      <w:divsChild>
                        <w:div w:id="10712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4301">
                  <w:marLeft w:val="0"/>
                  <w:marRight w:val="0"/>
                  <w:marTop w:val="0"/>
                  <w:marBottom w:val="0"/>
                  <w:divBdr>
                    <w:top w:val="none" w:sz="0" w:space="0" w:color="auto"/>
                    <w:left w:val="none" w:sz="0" w:space="0" w:color="auto"/>
                    <w:bottom w:val="none" w:sz="0" w:space="0" w:color="auto"/>
                    <w:right w:val="none" w:sz="0" w:space="0" w:color="auto"/>
                  </w:divBdr>
                  <w:divsChild>
                    <w:div w:id="1414351083">
                      <w:marLeft w:val="0"/>
                      <w:marRight w:val="0"/>
                      <w:marTop w:val="0"/>
                      <w:marBottom w:val="0"/>
                      <w:divBdr>
                        <w:top w:val="none" w:sz="0" w:space="0" w:color="auto"/>
                        <w:left w:val="none" w:sz="0" w:space="0" w:color="auto"/>
                        <w:bottom w:val="none" w:sz="0" w:space="0" w:color="auto"/>
                        <w:right w:val="none" w:sz="0" w:space="0" w:color="auto"/>
                      </w:divBdr>
                      <w:divsChild>
                        <w:div w:id="6994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609248">
          <w:marLeft w:val="0"/>
          <w:marRight w:val="0"/>
          <w:marTop w:val="0"/>
          <w:marBottom w:val="0"/>
          <w:divBdr>
            <w:top w:val="none" w:sz="0" w:space="0" w:color="auto"/>
            <w:left w:val="none" w:sz="0" w:space="0" w:color="auto"/>
            <w:bottom w:val="none" w:sz="0" w:space="0" w:color="auto"/>
            <w:right w:val="none" w:sz="0" w:space="0" w:color="auto"/>
          </w:divBdr>
          <w:divsChild>
            <w:div w:id="177161493">
              <w:marLeft w:val="-438"/>
              <w:marRight w:val="-438"/>
              <w:marTop w:val="0"/>
              <w:marBottom w:val="0"/>
              <w:divBdr>
                <w:top w:val="none" w:sz="0" w:space="0" w:color="auto"/>
                <w:left w:val="none" w:sz="0" w:space="0" w:color="auto"/>
                <w:bottom w:val="none" w:sz="0" w:space="0" w:color="auto"/>
                <w:right w:val="none" w:sz="0" w:space="0" w:color="auto"/>
              </w:divBdr>
              <w:divsChild>
                <w:div w:id="1052001514">
                  <w:marLeft w:val="0"/>
                  <w:marRight w:val="0"/>
                  <w:marTop w:val="0"/>
                  <w:marBottom w:val="0"/>
                  <w:divBdr>
                    <w:top w:val="none" w:sz="0" w:space="0" w:color="auto"/>
                    <w:left w:val="none" w:sz="0" w:space="0" w:color="auto"/>
                    <w:bottom w:val="none" w:sz="0" w:space="0" w:color="auto"/>
                    <w:right w:val="none" w:sz="0" w:space="0" w:color="auto"/>
                  </w:divBdr>
                  <w:divsChild>
                    <w:div w:id="973296647">
                      <w:marLeft w:val="0"/>
                      <w:marRight w:val="0"/>
                      <w:marTop w:val="0"/>
                      <w:marBottom w:val="0"/>
                      <w:divBdr>
                        <w:top w:val="none" w:sz="0" w:space="0" w:color="auto"/>
                        <w:left w:val="none" w:sz="0" w:space="0" w:color="auto"/>
                        <w:bottom w:val="none" w:sz="0" w:space="0" w:color="auto"/>
                        <w:right w:val="none" w:sz="0" w:space="0" w:color="auto"/>
                      </w:divBdr>
                      <w:divsChild>
                        <w:div w:id="10036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2291">
                  <w:marLeft w:val="0"/>
                  <w:marRight w:val="0"/>
                  <w:marTop w:val="0"/>
                  <w:marBottom w:val="0"/>
                  <w:divBdr>
                    <w:top w:val="none" w:sz="0" w:space="0" w:color="auto"/>
                    <w:left w:val="none" w:sz="0" w:space="0" w:color="auto"/>
                    <w:bottom w:val="none" w:sz="0" w:space="0" w:color="auto"/>
                    <w:right w:val="none" w:sz="0" w:space="0" w:color="auto"/>
                  </w:divBdr>
                  <w:divsChild>
                    <w:div w:id="1167136128">
                      <w:marLeft w:val="0"/>
                      <w:marRight w:val="0"/>
                      <w:marTop w:val="0"/>
                      <w:marBottom w:val="0"/>
                      <w:divBdr>
                        <w:top w:val="none" w:sz="0" w:space="0" w:color="auto"/>
                        <w:left w:val="none" w:sz="0" w:space="0" w:color="auto"/>
                        <w:bottom w:val="none" w:sz="0" w:space="0" w:color="auto"/>
                        <w:right w:val="none" w:sz="0" w:space="0" w:color="auto"/>
                      </w:divBdr>
                      <w:divsChild>
                        <w:div w:id="115429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3290">
                  <w:marLeft w:val="0"/>
                  <w:marRight w:val="0"/>
                  <w:marTop w:val="0"/>
                  <w:marBottom w:val="0"/>
                  <w:divBdr>
                    <w:top w:val="none" w:sz="0" w:space="0" w:color="auto"/>
                    <w:left w:val="none" w:sz="0" w:space="0" w:color="auto"/>
                    <w:bottom w:val="none" w:sz="0" w:space="0" w:color="auto"/>
                    <w:right w:val="none" w:sz="0" w:space="0" w:color="auto"/>
                  </w:divBdr>
                  <w:divsChild>
                    <w:div w:id="323749381">
                      <w:marLeft w:val="0"/>
                      <w:marRight w:val="0"/>
                      <w:marTop w:val="0"/>
                      <w:marBottom w:val="0"/>
                      <w:divBdr>
                        <w:top w:val="none" w:sz="0" w:space="0" w:color="auto"/>
                        <w:left w:val="none" w:sz="0" w:space="0" w:color="auto"/>
                        <w:bottom w:val="none" w:sz="0" w:space="0" w:color="auto"/>
                        <w:right w:val="none" w:sz="0" w:space="0" w:color="auto"/>
                      </w:divBdr>
                      <w:divsChild>
                        <w:div w:id="19383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874616">
      <w:bodyDiv w:val="1"/>
      <w:marLeft w:val="0"/>
      <w:marRight w:val="0"/>
      <w:marTop w:val="0"/>
      <w:marBottom w:val="0"/>
      <w:divBdr>
        <w:top w:val="none" w:sz="0" w:space="0" w:color="auto"/>
        <w:left w:val="none" w:sz="0" w:space="0" w:color="auto"/>
        <w:bottom w:val="none" w:sz="0" w:space="0" w:color="auto"/>
        <w:right w:val="none" w:sz="0" w:space="0" w:color="auto"/>
      </w:divBdr>
    </w:div>
    <w:div w:id="1835879782">
      <w:bodyDiv w:val="1"/>
      <w:marLeft w:val="0"/>
      <w:marRight w:val="0"/>
      <w:marTop w:val="0"/>
      <w:marBottom w:val="0"/>
      <w:divBdr>
        <w:top w:val="none" w:sz="0" w:space="0" w:color="auto"/>
        <w:left w:val="none" w:sz="0" w:space="0" w:color="auto"/>
        <w:bottom w:val="none" w:sz="0" w:space="0" w:color="auto"/>
        <w:right w:val="none" w:sz="0" w:space="0" w:color="auto"/>
      </w:divBdr>
      <w:divsChild>
        <w:div w:id="1005354753">
          <w:marLeft w:val="0"/>
          <w:marRight w:val="0"/>
          <w:marTop w:val="0"/>
          <w:marBottom w:val="0"/>
          <w:divBdr>
            <w:top w:val="none" w:sz="0" w:space="0" w:color="auto"/>
            <w:left w:val="none" w:sz="0" w:space="0" w:color="auto"/>
            <w:bottom w:val="none" w:sz="0" w:space="0" w:color="auto"/>
            <w:right w:val="none" w:sz="0" w:space="0" w:color="auto"/>
          </w:divBdr>
          <w:divsChild>
            <w:div w:id="487327382">
              <w:marLeft w:val="0"/>
              <w:marRight w:val="0"/>
              <w:marTop w:val="0"/>
              <w:marBottom w:val="0"/>
              <w:divBdr>
                <w:top w:val="none" w:sz="0" w:space="0" w:color="auto"/>
                <w:left w:val="none" w:sz="0" w:space="0" w:color="auto"/>
                <w:bottom w:val="none" w:sz="0" w:space="0" w:color="auto"/>
                <w:right w:val="none" w:sz="0" w:space="0" w:color="auto"/>
              </w:divBdr>
              <w:divsChild>
                <w:div w:id="1519125522">
                  <w:marLeft w:val="0"/>
                  <w:marRight w:val="0"/>
                  <w:marTop w:val="0"/>
                  <w:marBottom w:val="0"/>
                  <w:divBdr>
                    <w:top w:val="none" w:sz="0" w:space="0" w:color="auto"/>
                    <w:left w:val="none" w:sz="0" w:space="0" w:color="auto"/>
                    <w:bottom w:val="none" w:sz="0" w:space="0" w:color="auto"/>
                    <w:right w:val="none" w:sz="0" w:space="0" w:color="auto"/>
                  </w:divBdr>
                  <w:divsChild>
                    <w:div w:id="1358191034">
                      <w:marLeft w:val="0"/>
                      <w:marRight w:val="0"/>
                      <w:marTop w:val="0"/>
                      <w:marBottom w:val="0"/>
                      <w:divBdr>
                        <w:top w:val="none" w:sz="0" w:space="0" w:color="auto"/>
                        <w:left w:val="none" w:sz="0" w:space="0" w:color="auto"/>
                        <w:bottom w:val="none" w:sz="0" w:space="0" w:color="auto"/>
                        <w:right w:val="none" w:sz="0" w:space="0" w:color="auto"/>
                      </w:divBdr>
                      <w:divsChild>
                        <w:div w:id="702559701">
                          <w:marLeft w:val="0"/>
                          <w:marRight w:val="0"/>
                          <w:marTop w:val="0"/>
                          <w:marBottom w:val="0"/>
                          <w:divBdr>
                            <w:top w:val="none" w:sz="0" w:space="0" w:color="auto"/>
                            <w:left w:val="none" w:sz="0" w:space="0" w:color="auto"/>
                            <w:bottom w:val="none" w:sz="0" w:space="0" w:color="auto"/>
                            <w:right w:val="none" w:sz="0" w:space="0" w:color="auto"/>
                          </w:divBdr>
                          <w:divsChild>
                            <w:div w:id="40058625">
                              <w:marLeft w:val="0"/>
                              <w:marRight w:val="0"/>
                              <w:marTop w:val="0"/>
                              <w:marBottom w:val="0"/>
                              <w:divBdr>
                                <w:top w:val="none" w:sz="0" w:space="0" w:color="auto"/>
                                <w:left w:val="none" w:sz="0" w:space="0" w:color="auto"/>
                                <w:bottom w:val="none" w:sz="0" w:space="0" w:color="auto"/>
                                <w:right w:val="none" w:sz="0" w:space="0" w:color="auto"/>
                              </w:divBdr>
                              <w:divsChild>
                                <w:div w:id="1536456345">
                                  <w:marLeft w:val="0"/>
                                  <w:marRight w:val="0"/>
                                  <w:marTop w:val="0"/>
                                  <w:marBottom w:val="0"/>
                                  <w:divBdr>
                                    <w:top w:val="none" w:sz="0" w:space="0" w:color="auto"/>
                                    <w:left w:val="none" w:sz="0" w:space="0" w:color="auto"/>
                                    <w:bottom w:val="none" w:sz="0" w:space="0" w:color="auto"/>
                                    <w:right w:val="none" w:sz="0" w:space="0" w:color="auto"/>
                                  </w:divBdr>
                                  <w:divsChild>
                                    <w:div w:id="2089185951">
                                      <w:marLeft w:val="0"/>
                                      <w:marRight w:val="0"/>
                                      <w:marTop w:val="0"/>
                                      <w:marBottom w:val="0"/>
                                      <w:divBdr>
                                        <w:top w:val="none" w:sz="0" w:space="0" w:color="auto"/>
                                        <w:left w:val="none" w:sz="0" w:space="0" w:color="auto"/>
                                        <w:bottom w:val="none" w:sz="0" w:space="0" w:color="auto"/>
                                        <w:right w:val="none" w:sz="0" w:space="0" w:color="auto"/>
                                      </w:divBdr>
                                      <w:divsChild>
                                        <w:div w:id="1276865513">
                                          <w:marLeft w:val="0"/>
                                          <w:marRight w:val="0"/>
                                          <w:marTop w:val="0"/>
                                          <w:marBottom w:val="0"/>
                                          <w:divBdr>
                                            <w:top w:val="none" w:sz="0" w:space="0" w:color="auto"/>
                                            <w:left w:val="none" w:sz="0" w:space="0" w:color="auto"/>
                                            <w:bottom w:val="none" w:sz="0" w:space="0" w:color="auto"/>
                                            <w:right w:val="none" w:sz="0" w:space="0" w:color="auto"/>
                                          </w:divBdr>
                                          <w:divsChild>
                                            <w:div w:id="1242638311">
                                              <w:marLeft w:val="0"/>
                                              <w:marRight w:val="0"/>
                                              <w:marTop w:val="0"/>
                                              <w:marBottom w:val="0"/>
                                              <w:divBdr>
                                                <w:top w:val="none" w:sz="0" w:space="0" w:color="auto"/>
                                                <w:left w:val="none" w:sz="0" w:space="0" w:color="auto"/>
                                                <w:bottom w:val="none" w:sz="0" w:space="0" w:color="auto"/>
                                                <w:right w:val="none" w:sz="0" w:space="0" w:color="auto"/>
                                              </w:divBdr>
                                              <w:divsChild>
                                                <w:div w:id="516817917">
                                                  <w:marLeft w:val="0"/>
                                                  <w:marRight w:val="0"/>
                                                  <w:marTop w:val="0"/>
                                                  <w:marBottom w:val="0"/>
                                                  <w:divBdr>
                                                    <w:top w:val="none" w:sz="0" w:space="0" w:color="auto"/>
                                                    <w:left w:val="none" w:sz="0" w:space="0" w:color="auto"/>
                                                    <w:bottom w:val="none" w:sz="0" w:space="0" w:color="auto"/>
                                                    <w:right w:val="none" w:sz="0" w:space="0" w:color="auto"/>
                                                  </w:divBdr>
                                                </w:div>
                                                <w:div w:id="1482111756">
                                                  <w:marLeft w:val="0"/>
                                                  <w:marRight w:val="0"/>
                                                  <w:marTop w:val="0"/>
                                                  <w:marBottom w:val="0"/>
                                                  <w:divBdr>
                                                    <w:top w:val="none" w:sz="0" w:space="0" w:color="auto"/>
                                                    <w:left w:val="none" w:sz="0" w:space="0" w:color="auto"/>
                                                    <w:bottom w:val="none" w:sz="0" w:space="0" w:color="auto"/>
                                                    <w:right w:val="none" w:sz="0" w:space="0" w:color="auto"/>
                                                  </w:divBdr>
                                                </w:div>
                                                <w:div w:id="209022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554502">
      <w:bodyDiv w:val="1"/>
      <w:marLeft w:val="0"/>
      <w:marRight w:val="0"/>
      <w:marTop w:val="0"/>
      <w:marBottom w:val="0"/>
      <w:divBdr>
        <w:top w:val="none" w:sz="0" w:space="0" w:color="auto"/>
        <w:left w:val="none" w:sz="0" w:space="0" w:color="auto"/>
        <w:bottom w:val="none" w:sz="0" w:space="0" w:color="auto"/>
        <w:right w:val="none" w:sz="0" w:space="0" w:color="auto"/>
      </w:divBdr>
    </w:div>
    <w:div w:id="1858617754">
      <w:bodyDiv w:val="1"/>
      <w:marLeft w:val="0"/>
      <w:marRight w:val="0"/>
      <w:marTop w:val="0"/>
      <w:marBottom w:val="0"/>
      <w:divBdr>
        <w:top w:val="none" w:sz="0" w:space="0" w:color="auto"/>
        <w:left w:val="none" w:sz="0" w:space="0" w:color="auto"/>
        <w:bottom w:val="none" w:sz="0" w:space="0" w:color="auto"/>
        <w:right w:val="none" w:sz="0" w:space="0" w:color="auto"/>
      </w:divBdr>
    </w:div>
    <w:div w:id="1860728838">
      <w:bodyDiv w:val="1"/>
      <w:marLeft w:val="0"/>
      <w:marRight w:val="0"/>
      <w:marTop w:val="0"/>
      <w:marBottom w:val="0"/>
      <w:divBdr>
        <w:top w:val="none" w:sz="0" w:space="0" w:color="auto"/>
        <w:left w:val="none" w:sz="0" w:space="0" w:color="auto"/>
        <w:bottom w:val="none" w:sz="0" w:space="0" w:color="auto"/>
        <w:right w:val="none" w:sz="0" w:space="0" w:color="auto"/>
      </w:divBdr>
      <w:divsChild>
        <w:div w:id="465197932">
          <w:marLeft w:val="0"/>
          <w:marRight w:val="0"/>
          <w:marTop w:val="0"/>
          <w:marBottom w:val="0"/>
          <w:divBdr>
            <w:top w:val="none" w:sz="0" w:space="0" w:color="auto"/>
            <w:left w:val="none" w:sz="0" w:space="0" w:color="auto"/>
            <w:bottom w:val="none" w:sz="0" w:space="0" w:color="auto"/>
            <w:right w:val="none" w:sz="0" w:space="0" w:color="auto"/>
          </w:divBdr>
          <w:divsChild>
            <w:div w:id="1823890606">
              <w:marLeft w:val="0"/>
              <w:marRight w:val="0"/>
              <w:marTop w:val="0"/>
              <w:marBottom w:val="0"/>
              <w:divBdr>
                <w:top w:val="none" w:sz="0" w:space="0" w:color="auto"/>
                <w:left w:val="none" w:sz="0" w:space="0" w:color="auto"/>
                <w:bottom w:val="none" w:sz="0" w:space="0" w:color="auto"/>
                <w:right w:val="none" w:sz="0" w:space="0" w:color="auto"/>
              </w:divBdr>
              <w:divsChild>
                <w:div w:id="1723938416">
                  <w:marLeft w:val="0"/>
                  <w:marRight w:val="0"/>
                  <w:marTop w:val="0"/>
                  <w:marBottom w:val="0"/>
                  <w:divBdr>
                    <w:top w:val="none" w:sz="0" w:space="0" w:color="auto"/>
                    <w:left w:val="none" w:sz="0" w:space="0" w:color="auto"/>
                    <w:bottom w:val="none" w:sz="0" w:space="0" w:color="auto"/>
                    <w:right w:val="none" w:sz="0" w:space="0" w:color="auto"/>
                  </w:divBdr>
                  <w:divsChild>
                    <w:div w:id="48501684">
                      <w:marLeft w:val="0"/>
                      <w:marRight w:val="0"/>
                      <w:marTop w:val="0"/>
                      <w:marBottom w:val="0"/>
                      <w:divBdr>
                        <w:top w:val="none" w:sz="0" w:space="0" w:color="auto"/>
                        <w:left w:val="none" w:sz="0" w:space="0" w:color="auto"/>
                        <w:bottom w:val="none" w:sz="0" w:space="0" w:color="auto"/>
                        <w:right w:val="none" w:sz="0" w:space="0" w:color="auto"/>
                      </w:divBdr>
                      <w:divsChild>
                        <w:div w:id="1753577771">
                          <w:marLeft w:val="0"/>
                          <w:marRight w:val="0"/>
                          <w:marTop w:val="0"/>
                          <w:marBottom w:val="0"/>
                          <w:divBdr>
                            <w:top w:val="none" w:sz="0" w:space="0" w:color="auto"/>
                            <w:left w:val="none" w:sz="0" w:space="0" w:color="auto"/>
                            <w:bottom w:val="none" w:sz="0" w:space="0" w:color="auto"/>
                            <w:right w:val="none" w:sz="0" w:space="0" w:color="auto"/>
                          </w:divBdr>
                          <w:divsChild>
                            <w:div w:id="1153713980">
                              <w:marLeft w:val="0"/>
                              <w:marRight w:val="0"/>
                              <w:marTop w:val="0"/>
                              <w:marBottom w:val="0"/>
                              <w:divBdr>
                                <w:top w:val="none" w:sz="0" w:space="0" w:color="auto"/>
                                <w:left w:val="none" w:sz="0" w:space="0" w:color="auto"/>
                                <w:bottom w:val="none" w:sz="0" w:space="0" w:color="auto"/>
                                <w:right w:val="none" w:sz="0" w:space="0" w:color="auto"/>
                              </w:divBdr>
                              <w:divsChild>
                                <w:div w:id="1687753070">
                                  <w:marLeft w:val="0"/>
                                  <w:marRight w:val="0"/>
                                  <w:marTop w:val="0"/>
                                  <w:marBottom w:val="0"/>
                                  <w:divBdr>
                                    <w:top w:val="none" w:sz="0" w:space="0" w:color="auto"/>
                                    <w:left w:val="none" w:sz="0" w:space="0" w:color="auto"/>
                                    <w:bottom w:val="none" w:sz="0" w:space="0" w:color="auto"/>
                                    <w:right w:val="none" w:sz="0" w:space="0" w:color="auto"/>
                                  </w:divBdr>
                                  <w:divsChild>
                                    <w:div w:id="95173021">
                                      <w:marLeft w:val="0"/>
                                      <w:marRight w:val="0"/>
                                      <w:marTop w:val="0"/>
                                      <w:marBottom w:val="0"/>
                                      <w:divBdr>
                                        <w:top w:val="none" w:sz="0" w:space="0" w:color="auto"/>
                                        <w:left w:val="none" w:sz="0" w:space="0" w:color="auto"/>
                                        <w:bottom w:val="none" w:sz="0" w:space="0" w:color="auto"/>
                                        <w:right w:val="none" w:sz="0" w:space="0" w:color="auto"/>
                                      </w:divBdr>
                                      <w:divsChild>
                                        <w:div w:id="121660360">
                                          <w:marLeft w:val="0"/>
                                          <w:marRight w:val="0"/>
                                          <w:marTop w:val="0"/>
                                          <w:marBottom w:val="0"/>
                                          <w:divBdr>
                                            <w:top w:val="none" w:sz="0" w:space="0" w:color="auto"/>
                                            <w:left w:val="none" w:sz="0" w:space="0" w:color="auto"/>
                                            <w:bottom w:val="none" w:sz="0" w:space="0" w:color="auto"/>
                                            <w:right w:val="none" w:sz="0" w:space="0" w:color="auto"/>
                                          </w:divBdr>
                                          <w:divsChild>
                                            <w:div w:id="1590116417">
                                              <w:marLeft w:val="0"/>
                                              <w:marRight w:val="0"/>
                                              <w:marTop w:val="0"/>
                                              <w:marBottom w:val="0"/>
                                              <w:divBdr>
                                                <w:top w:val="none" w:sz="0" w:space="0" w:color="auto"/>
                                                <w:left w:val="none" w:sz="0" w:space="0" w:color="auto"/>
                                                <w:bottom w:val="none" w:sz="0" w:space="0" w:color="auto"/>
                                                <w:right w:val="none" w:sz="0" w:space="0" w:color="auto"/>
                                              </w:divBdr>
                                              <w:divsChild>
                                                <w:div w:id="1818835521">
                                                  <w:marLeft w:val="0"/>
                                                  <w:marRight w:val="0"/>
                                                  <w:marTop w:val="0"/>
                                                  <w:marBottom w:val="0"/>
                                                  <w:divBdr>
                                                    <w:top w:val="none" w:sz="0" w:space="0" w:color="auto"/>
                                                    <w:left w:val="none" w:sz="0" w:space="0" w:color="auto"/>
                                                    <w:bottom w:val="none" w:sz="0" w:space="0" w:color="auto"/>
                                                    <w:right w:val="none" w:sz="0" w:space="0" w:color="auto"/>
                                                  </w:divBdr>
                                                  <w:divsChild>
                                                    <w:div w:id="1417089448">
                                                      <w:marLeft w:val="0"/>
                                                      <w:marRight w:val="0"/>
                                                      <w:marTop w:val="0"/>
                                                      <w:marBottom w:val="0"/>
                                                      <w:divBdr>
                                                        <w:top w:val="none" w:sz="0" w:space="0" w:color="auto"/>
                                                        <w:left w:val="none" w:sz="0" w:space="0" w:color="auto"/>
                                                        <w:bottom w:val="none" w:sz="0" w:space="0" w:color="auto"/>
                                                        <w:right w:val="none" w:sz="0" w:space="0" w:color="auto"/>
                                                      </w:divBdr>
                                                      <w:divsChild>
                                                        <w:div w:id="995652111">
                                                          <w:marLeft w:val="0"/>
                                                          <w:marRight w:val="0"/>
                                                          <w:marTop w:val="0"/>
                                                          <w:marBottom w:val="0"/>
                                                          <w:divBdr>
                                                            <w:top w:val="none" w:sz="0" w:space="0" w:color="auto"/>
                                                            <w:left w:val="none" w:sz="0" w:space="0" w:color="auto"/>
                                                            <w:bottom w:val="none" w:sz="0" w:space="0" w:color="auto"/>
                                                            <w:right w:val="none" w:sz="0" w:space="0" w:color="auto"/>
                                                          </w:divBdr>
                                                          <w:divsChild>
                                                            <w:div w:id="2049143841">
                                                              <w:marLeft w:val="0"/>
                                                              <w:marRight w:val="0"/>
                                                              <w:marTop w:val="0"/>
                                                              <w:marBottom w:val="0"/>
                                                              <w:divBdr>
                                                                <w:top w:val="none" w:sz="0" w:space="0" w:color="auto"/>
                                                                <w:left w:val="none" w:sz="0" w:space="0" w:color="auto"/>
                                                                <w:bottom w:val="none" w:sz="0" w:space="0" w:color="auto"/>
                                                                <w:right w:val="none" w:sz="0" w:space="0" w:color="auto"/>
                                                              </w:divBdr>
                                                              <w:divsChild>
                                                                <w:div w:id="68238206">
                                                                  <w:marLeft w:val="0"/>
                                                                  <w:marRight w:val="0"/>
                                                                  <w:marTop w:val="0"/>
                                                                  <w:marBottom w:val="0"/>
                                                                  <w:divBdr>
                                                                    <w:top w:val="none" w:sz="0" w:space="0" w:color="auto"/>
                                                                    <w:left w:val="none" w:sz="0" w:space="0" w:color="auto"/>
                                                                    <w:bottom w:val="none" w:sz="0" w:space="0" w:color="auto"/>
                                                                    <w:right w:val="none" w:sz="0" w:space="0" w:color="auto"/>
                                                                  </w:divBdr>
                                                                </w:div>
                                                                <w:div w:id="119685647">
                                                                  <w:marLeft w:val="0"/>
                                                                  <w:marRight w:val="0"/>
                                                                  <w:marTop w:val="0"/>
                                                                  <w:marBottom w:val="0"/>
                                                                  <w:divBdr>
                                                                    <w:top w:val="none" w:sz="0" w:space="0" w:color="auto"/>
                                                                    <w:left w:val="none" w:sz="0" w:space="0" w:color="auto"/>
                                                                    <w:bottom w:val="none" w:sz="0" w:space="0" w:color="auto"/>
                                                                    <w:right w:val="none" w:sz="0" w:space="0" w:color="auto"/>
                                                                  </w:divBdr>
                                                                </w:div>
                                                                <w:div w:id="193930319">
                                                                  <w:marLeft w:val="0"/>
                                                                  <w:marRight w:val="0"/>
                                                                  <w:marTop w:val="0"/>
                                                                  <w:marBottom w:val="0"/>
                                                                  <w:divBdr>
                                                                    <w:top w:val="none" w:sz="0" w:space="0" w:color="auto"/>
                                                                    <w:left w:val="none" w:sz="0" w:space="0" w:color="auto"/>
                                                                    <w:bottom w:val="none" w:sz="0" w:space="0" w:color="auto"/>
                                                                    <w:right w:val="none" w:sz="0" w:space="0" w:color="auto"/>
                                                                  </w:divBdr>
                                                                </w:div>
                                                                <w:div w:id="600576065">
                                                                  <w:marLeft w:val="0"/>
                                                                  <w:marRight w:val="0"/>
                                                                  <w:marTop w:val="0"/>
                                                                  <w:marBottom w:val="0"/>
                                                                  <w:divBdr>
                                                                    <w:top w:val="none" w:sz="0" w:space="0" w:color="auto"/>
                                                                    <w:left w:val="none" w:sz="0" w:space="0" w:color="auto"/>
                                                                    <w:bottom w:val="none" w:sz="0" w:space="0" w:color="auto"/>
                                                                    <w:right w:val="none" w:sz="0" w:space="0" w:color="auto"/>
                                                                  </w:divBdr>
                                                                </w:div>
                                                                <w:div w:id="634408604">
                                                                  <w:marLeft w:val="0"/>
                                                                  <w:marRight w:val="0"/>
                                                                  <w:marTop w:val="0"/>
                                                                  <w:marBottom w:val="0"/>
                                                                  <w:divBdr>
                                                                    <w:top w:val="none" w:sz="0" w:space="0" w:color="auto"/>
                                                                    <w:left w:val="none" w:sz="0" w:space="0" w:color="auto"/>
                                                                    <w:bottom w:val="none" w:sz="0" w:space="0" w:color="auto"/>
                                                                    <w:right w:val="none" w:sz="0" w:space="0" w:color="auto"/>
                                                                  </w:divBdr>
                                                                </w:div>
                                                                <w:div w:id="655260894">
                                                                  <w:marLeft w:val="0"/>
                                                                  <w:marRight w:val="0"/>
                                                                  <w:marTop w:val="0"/>
                                                                  <w:marBottom w:val="0"/>
                                                                  <w:divBdr>
                                                                    <w:top w:val="none" w:sz="0" w:space="0" w:color="auto"/>
                                                                    <w:left w:val="none" w:sz="0" w:space="0" w:color="auto"/>
                                                                    <w:bottom w:val="none" w:sz="0" w:space="0" w:color="auto"/>
                                                                    <w:right w:val="none" w:sz="0" w:space="0" w:color="auto"/>
                                                                  </w:divBdr>
                                                                </w:div>
                                                                <w:div w:id="685785540">
                                                                  <w:marLeft w:val="0"/>
                                                                  <w:marRight w:val="0"/>
                                                                  <w:marTop w:val="0"/>
                                                                  <w:marBottom w:val="0"/>
                                                                  <w:divBdr>
                                                                    <w:top w:val="none" w:sz="0" w:space="0" w:color="auto"/>
                                                                    <w:left w:val="none" w:sz="0" w:space="0" w:color="auto"/>
                                                                    <w:bottom w:val="none" w:sz="0" w:space="0" w:color="auto"/>
                                                                    <w:right w:val="none" w:sz="0" w:space="0" w:color="auto"/>
                                                                  </w:divBdr>
                                                                </w:div>
                                                                <w:div w:id="725109054">
                                                                  <w:marLeft w:val="0"/>
                                                                  <w:marRight w:val="0"/>
                                                                  <w:marTop w:val="0"/>
                                                                  <w:marBottom w:val="0"/>
                                                                  <w:divBdr>
                                                                    <w:top w:val="none" w:sz="0" w:space="0" w:color="auto"/>
                                                                    <w:left w:val="none" w:sz="0" w:space="0" w:color="auto"/>
                                                                    <w:bottom w:val="none" w:sz="0" w:space="0" w:color="auto"/>
                                                                    <w:right w:val="none" w:sz="0" w:space="0" w:color="auto"/>
                                                                  </w:divBdr>
                                                                </w:div>
                                                                <w:div w:id="1001812522">
                                                                  <w:marLeft w:val="0"/>
                                                                  <w:marRight w:val="0"/>
                                                                  <w:marTop w:val="0"/>
                                                                  <w:marBottom w:val="0"/>
                                                                  <w:divBdr>
                                                                    <w:top w:val="none" w:sz="0" w:space="0" w:color="auto"/>
                                                                    <w:left w:val="none" w:sz="0" w:space="0" w:color="auto"/>
                                                                    <w:bottom w:val="none" w:sz="0" w:space="0" w:color="auto"/>
                                                                    <w:right w:val="none" w:sz="0" w:space="0" w:color="auto"/>
                                                                  </w:divBdr>
                                                                </w:div>
                                                                <w:div w:id="1067648705">
                                                                  <w:marLeft w:val="0"/>
                                                                  <w:marRight w:val="0"/>
                                                                  <w:marTop w:val="0"/>
                                                                  <w:marBottom w:val="0"/>
                                                                  <w:divBdr>
                                                                    <w:top w:val="none" w:sz="0" w:space="0" w:color="auto"/>
                                                                    <w:left w:val="none" w:sz="0" w:space="0" w:color="auto"/>
                                                                    <w:bottom w:val="none" w:sz="0" w:space="0" w:color="auto"/>
                                                                    <w:right w:val="none" w:sz="0" w:space="0" w:color="auto"/>
                                                                  </w:divBdr>
                                                                </w:div>
                                                                <w:div w:id="1077753217">
                                                                  <w:marLeft w:val="0"/>
                                                                  <w:marRight w:val="0"/>
                                                                  <w:marTop w:val="0"/>
                                                                  <w:marBottom w:val="0"/>
                                                                  <w:divBdr>
                                                                    <w:top w:val="none" w:sz="0" w:space="0" w:color="auto"/>
                                                                    <w:left w:val="none" w:sz="0" w:space="0" w:color="auto"/>
                                                                    <w:bottom w:val="none" w:sz="0" w:space="0" w:color="auto"/>
                                                                    <w:right w:val="none" w:sz="0" w:space="0" w:color="auto"/>
                                                                  </w:divBdr>
                                                                </w:div>
                                                                <w:div w:id="1092779537">
                                                                  <w:marLeft w:val="0"/>
                                                                  <w:marRight w:val="0"/>
                                                                  <w:marTop w:val="0"/>
                                                                  <w:marBottom w:val="0"/>
                                                                  <w:divBdr>
                                                                    <w:top w:val="none" w:sz="0" w:space="0" w:color="auto"/>
                                                                    <w:left w:val="none" w:sz="0" w:space="0" w:color="auto"/>
                                                                    <w:bottom w:val="none" w:sz="0" w:space="0" w:color="auto"/>
                                                                    <w:right w:val="none" w:sz="0" w:space="0" w:color="auto"/>
                                                                  </w:divBdr>
                                                                </w:div>
                                                                <w:div w:id="1103190151">
                                                                  <w:marLeft w:val="0"/>
                                                                  <w:marRight w:val="0"/>
                                                                  <w:marTop w:val="0"/>
                                                                  <w:marBottom w:val="0"/>
                                                                  <w:divBdr>
                                                                    <w:top w:val="none" w:sz="0" w:space="0" w:color="auto"/>
                                                                    <w:left w:val="none" w:sz="0" w:space="0" w:color="auto"/>
                                                                    <w:bottom w:val="none" w:sz="0" w:space="0" w:color="auto"/>
                                                                    <w:right w:val="none" w:sz="0" w:space="0" w:color="auto"/>
                                                                  </w:divBdr>
                                                                </w:div>
                                                                <w:div w:id="1354841476">
                                                                  <w:marLeft w:val="0"/>
                                                                  <w:marRight w:val="0"/>
                                                                  <w:marTop w:val="0"/>
                                                                  <w:marBottom w:val="0"/>
                                                                  <w:divBdr>
                                                                    <w:top w:val="none" w:sz="0" w:space="0" w:color="auto"/>
                                                                    <w:left w:val="none" w:sz="0" w:space="0" w:color="auto"/>
                                                                    <w:bottom w:val="none" w:sz="0" w:space="0" w:color="auto"/>
                                                                    <w:right w:val="none" w:sz="0" w:space="0" w:color="auto"/>
                                                                  </w:divBdr>
                                                                </w:div>
                                                                <w:div w:id="1364482773">
                                                                  <w:marLeft w:val="0"/>
                                                                  <w:marRight w:val="0"/>
                                                                  <w:marTop w:val="0"/>
                                                                  <w:marBottom w:val="0"/>
                                                                  <w:divBdr>
                                                                    <w:top w:val="none" w:sz="0" w:space="0" w:color="auto"/>
                                                                    <w:left w:val="none" w:sz="0" w:space="0" w:color="auto"/>
                                                                    <w:bottom w:val="none" w:sz="0" w:space="0" w:color="auto"/>
                                                                    <w:right w:val="none" w:sz="0" w:space="0" w:color="auto"/>
                                                                  </w:divBdr>
                                                                </w:div>
                                                                <w:div w:id="1395087723">
                                                                  <w:marLeft w:val="0"/>
                                                                  <w:marRight w:val="0"/>
                                                                  <w:marTop w:val="0"/>
                                                                  <w:marBottom w:val="0"/>
                                                                  <w:divBdr>
                                                                    <w:top w:val="none" w:sz="0" w:space="0" w:color="auto"/>
                                                                    <w:left w:val="none" w:sz="0" w:space="0" w:color="auto"/>
                                                                    <w:bottom w:val="none" w:sz="0" w:space="0" w:color="auto"/>
                                                                    <w:right w:val="none" w:sz="0" w:space="0" w:color="auto"/>
                                                                  </w:divBdr>
                                                                </w:div>
                                                                <w:div w:id="1407340669">
                                                                  <w:marLeft w:val="0"/>
                                                                  <w:marRight w:val="0"/>
                                                                  <w:marTop w:val="0"/>
                                                                  <w:marBottom w:val="0"/>
                                                                  <w:divBdr>
                                                                    <w:top w:val="none" w:sz="0" w:space="0" w:color="auto"/>
                                                                    <w:left w:val="none" w:sz="0" w:space="0" w:color="auto"/>
                                                                    <w:bottom w:val="none" w:sz="0" w:space="0" w:color="auto"/>
                                                                    <w:right w:val="none" w:sz="0" w:space="0" w:color="auto"/>
                                                                  </w:divBdr>
                                                                </w:div>
                                                                <w:div w:id="1751467648">
                                                                  <w:marLeft w:val="0"/>
                                                                  <w:marRight w:val="0"/>
                                                                  <w:marTop w:val="0"/>
                                                                  <w:marBottom w:val="0"/>
                                                                  <w:divBdr>
                                                                    <w:top w:val="none" w:sz="0" w:space="0" w:color="auto"/>
                                                                    <w:left w:val="none" w:sz="0" w:space="0" w:color="auto"/>
                                                                    <w:bottom w:val="none" w:sz="0" w:space="0" w:color="auto"/>
                                                                    <w:right w:val="none" w:sz="0" w:space="0" w:color="auto"/>
                                                                  </w:divBdr>
                                                                </w:div>
                                                                <w:div w:id="1913077783">
                                                                  <w:marLeft w:val="0"/>
                                                                  <w:marRight w:val="0"/>
                                                                  <w:marTop w:val="0"/>
                                                                  <w:marBottom w:val="0"/>
                                                                  <w:divBdr>
                                                                    <w:top w:val="none" w:sz="0" w:space="0" w:color="auto"/>
                                                                    <w:left w:val="none" w:sz="0" w:space="0" w:color="auto"/>
                                                                    <w:bottom w:val="none" w:sz="0" w:space="0" w:color="auto"/>
                                                                    <w:right w:val="none" w:sz="0" w:space="0" w:color="auto"/>
                                                                  </w:divBdr>
                                                                </w:div>
                                                                <w:div w:id="2021851504">
                                                                  <w:marLeft w:val="0"/>
                                                                  <w:marRight w:val="0"/>
                                                                  <w:marTop w:val="0"/>
                                                                  <w:marBottom w:val="0"/>
                                                                  <w:divBdr>
                                                                    <w:top w:val="none" w:sz="0" w:space="0" w:color="auto"/>
                                                                    <w:left w:val="none" w:sz="0" w:space="0" w:color="auto"/>
                                                                    <w:bottom w:val="none" w:sz="0" w:space="0" w:color="auto"/>
                                                                    <w:right w:val="none" w:sz="0" w:space="0" w:color="auto"/>
                                                                  </w:divBdr>
                                                                </w:div>
                                                                <w:div w:id="20680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1569044">
      <w:bodyDiv w:val="1"/>
      <w:marLeft w:val="0"/>
      <w:marRight w:val="0"/>
      <w:marTop w:val="0"/>
      <w:marBottom w:val="0"/>
      <w:divBdr>
        <w:top w:val="none" w:sz="0" w:space="0" w:color="auto"/>
        <w:left w:val="none" w:sz="0" w:space="0" w:color="auto"/>
        <w:bottom w:val="none" w:sz="0" w:space="0" w:color="auto"/>
        <w:right w:val="none" w:sz="0" w:space="0" w:color="auto"/>
      </w:divBdr>
    </w:div>
    <w:div w:id="1906065871">
      <w:bodyDiv w:val="1"/>
      <w:marLeft w:val="0"/>
      <w:marRight w:val="0"/>
      <w:marTop w:val="0"/>
      <w:marBottom w:val="0"/>
      <w:divBdr>
        <w:top w:val="none" w:sz="0" w:space="0" w:color="auto"/>
        <w:left w:val="none" w:sz="0" w:space="0" w:color="auto"/>
        <w:bottom w:val="none" w:sz="0" w:space="0" w:color="auto"/>
        <w:right w:val="none" w:sz="0" w:space="0" w:color="auto"/>
      </w:divBdr>
    </w:div>
    <w:div w:id="1923952893">
      <w:bodyDiv w:val="1"/>
      <w:marLeft w:val="0"/>
      <w:marRight w:val="0"/>
      <w:marTop w:val="0"/>
      <w:marBottom w:val="0"/>
      <w:divBdr>
        <w:top w:val="none" w:sz="0" w:space="0" w:color="auto"/>
        <w:left w:val="none" w:sz="0" w:space="0" w:color="auto"/>
        <w:bottom w:val="none" w:sz="0" w:space="0" w:color="auto"/>
        <w:right w:val="none" w:sz="0" w:space="0" w:color="auto"/>
      </w:divBdr>
    </w:div>
    <w:div w:id="1928805232">
      <w:bodyDiv w:val="1"/>
      <w:marLeft w:val="0"/>
      <w:marRight w:val="0"/>
      <w:marTop w:val="0"/>
      <w:marBottom w:val="0"/>
      <w:divBdr>
        <w:top w:val="none" w:sz="0" w:space="0" w:color="auto"/>
        <w:left w:val="none" w:sz="0" w:space="0" w:color="auto"/>
        <w:bottom w:val="none" w:sz="0" w:space="0" w:color="auto"/>
        <w:right w:val="none" w:sz="0" w:space="0" w:color="auto"/>
      </w:divBdr>
    </w:div>
    <w:div w:id="1931699937">
      <w:bodyDiv w:val="1"/>
      <w:marLeft w:val="0"/>
      <w:marRight w:val="0"/>
      <w:marTop w:val="0"/>
      <w:marBottom w:val="0"/>
      <w:divBdr>
        <w:top w:val="none" w:sz="0" w:space="0" w:color="auto"/>
        <w:left w:val="none" w:sz="0" w:space="0" w:color="auto"/>
        <w:bottom w:val="none" w:sz="0" w:space="0" w:color="auto"/>
        <w:right w:val="none" w:sz="0" w:space="0" w:color="auto"/>
      </w:divBdr>
      <w:divsChild>
        <w:div w:id="257904684">
          <w:marLeft w:val="0"/>
          <w:marRight w:val="0"/>
          <w:marTop w:val="0"/>
          <w:marBottom w:val="0"/>
          <w:divBdr>
            <w:top w:val="none" w:sz="0" w:space="0" w:color="auto"/>
            <w:left w:val="none" w:sz="0" w:space="0" w:color="auto"/>
            <w:bottom w:val="none" w:sz="0" w:space="0" w:color="auto"/>
            <w:right w:val="none" w:sz="0" w:space="0" w:color="auto"/>
          </w:divBdr>
          <w:divsChild>
            <w:div w:id="237250153">
              <w:marLeft w:val="0"/>
              <w:marRight w:val="0"/>
              <w:marTop w:val="0"/>
              <w:marBottom w:val="0"/>
              <w:divBdr>
                <w:top w:val="none" w:sz="0" w:space="0" w:color="auto"/>
                <w:left w:val="none" w:sz="0" w:space="0" w:color="auto"/>
                <w:bottom w:val="none" w:sz="0" w:space="0" w:color="auto"/>
                <w:right w:val="none" w:sz="0" w:space="0" w:color="auto"/>
              </w:divBdr>
              <w:divsChild>
                <w:div w:id="1459646949">
                  <w:marLeft w:val="0"/>
                  <w:marRight w:val="0"/>
                  <w:marTop w:val="0"/>
                  <w:marBottom w:val="0"/>
                  <w:divBdr>
                    <w:top w:val="none" w:sz="0" w:space="0" w:color="auto"/>
                    <w:left w:val="none" w:sz="0" w:space="0" w:color="auto"/>
                    <w:bottom w:val="none" w:sz="0" w:space="0" w:color="auto"/>
                    <w:right w:val="none" w:sz="0" w:space="0" w:color="auto"/>
                  </w:divBdr>
                  <w:divsChild>
                    <w:div w:id="1030716430">
                      <w:marLeft w:val="0"/>
                      <w:marRight w:val="0"/>
                      <w:marTop w:val="0"/>
                      <w:marBottom w:val="0"/>
                      <w:divBdr>
                        <w:top w:val="none" w:sz="0" w:space="0" w:color="auto"/>
                        <w:left w:val="none" w:sz="0" w:space="0" w:color="auto"/>
                        <w:bottom w:val="none" w:sz="0" w:space="0" w:color="auto"/>
                        <w:right w:val="none" w:sz="0" w:space="0" w:color="auto"/>
                      </w:divBdr>
                      <w:divsChild>
                        <w:div w:id="11491142">
                          <w:marLeft w:val="0"/>
                          <w:marRight w:val="0"/>
                          <w:marTop w:val="0"/>
                          <w:marBottom w:val="0"/>
                          <w:divBdr>
                            <w:top w:val="none" w:sz="0" w:space="0" w:color="auto"/>
                            <w:left w:val="none" w:sz="0" w:space="0" w:color="auto"/>
                            <w:bottom w:val="none" w:sz="0" w:space="0" w:color="auto"/>
                            <w:right w:val="none" w:sz="0" w:space="0" w:color="auto"/>
                          </w:divBdr>
                          <w:divsChild>
                            <w:div w:id="1887639957">
                              <w:marLeft w:val="0"/>
                              <w:marRight w:val="0"/>
                              <w:marTop w:val="0"/>
                              <w:marBottom w:val="0"/>
                              <w:divBdr>
                                <w:top w:val="none" w:sz="0" w:space="0" w:color="auto"/>
                                <w:left w:val="none" w:sz="0" w:space="0" w:color="auto"/>
                                <w:bottom w:val="none" w:sz="0" w:space="0" w:color="auto"/>
                                <w:right w:val="none" w:sz="0" w:space="0" w:color="auto"/>
                              </w:divBdr>
                              <w:divsChild>
                                <w:div w:id="1215241267">
                                  <w:marLeft w:val="0"/>
                                  <w:marRight w:val="0"/>
                                  <w:marTop w:val="0"/>
                                  <w:marBottom w:val="0"/>
                                  <w:divBdr>
                                    <w:top w:val="none" w:sz="0" w:space="0" w:color="auto"/>
                                    <w:left w:val="none" w:sz="0" w:space="0" w:color="auto"/>
                                    <w:bottom w:val="none" w:sz="0" w:space="0" w:color="auto"/>
                                    <w:right w:val="none" w:sz="0" w:space="0" w:color="auto"/>
                                  </w:divBdr>
                                  <w:divsChild>
                                    <w:div w:id="166218485">
                                      <w:marLeft w:val="0"/>
                                      <w:marRight w:val="0"/>
                                      <w:marTop w:val="0"/>
                                      <w:marBottom w:val="0"/>
                                      <w:divBdr>
                                        <w:top w:val="none" w:sz="0" w:space="0" w:color="auto"/>
                                        <w:left w:val="none" w:sz="0" w:space="0" w:color="auto"/>
                                        <w:bottom w:val="none" w:sz="0" w:space="0" w:color="auto"/>
                                        <w:right w:val="none" w:sz="0" w:space="0" w:color="auto"/>
                                      </w:divBdr>
                                      <w:divsChild>
                                        <w:div w:id="136535727">
                                          <w:marLeft w:val="0"/>
                                          <w:marRight w:val="0"/>
                                          <w:marTop w:val="0"/>
                                          <w:marBottom w:val="0"/>
                                          <w:divBdr>
                                            <w:top w:val="none" w:sz="0" w:space="0" w:color="auto"/>
                                            <w:left w:val="none" w:sz="0" w:space="0" w:color="auto"/>
                                            <w:bottom w:val="none" w:sz="0" w:space="0" w:color="auto"/>
                                            <w:right w:val="none" w:sz="0" w:space="0" w:color="auto"/>
                                          </w:divBdr>
                                          <w:divsChild>
                                            <w:div w:id="1881479086">
                                              <w:marLeft w:val="0"/>
                                              <w:marRight w:val="0"/>
                                              <w:marTop w:val="0"/>
                                              <w:marBottom w:val="0"/>
                                              <w:divBdr>
                                                <w:top w:val="none" w:sz="0" w:space="0" w:color="auto"/>
                                                <w:left w:val="none" w:sz="0" w:space="0" w:color="auto"/>
                                                <w:bottom w:val="none" w:sz="0" w:space="0" w:color="auto"/>
                                                <w:right w:val="none" w:sz="0" w:space="0" w:color="auto"/>
                                              </w:divBdr>
                                              <w:divsChild>
                                                <w:div w:id="1247955679">
                                                  <w:marLeft w:val="0"/>
                                                  <w:marRight w:val="0"/>
                                                  <w:marTop w:val="0"/>
                                                  <w:marBottom w:val="0"/>
                                                  <w:divBdr>
                                                    <w:top w:val="none" w:sz="0" w:space="0" w:color="auto"/>
                                                    <w:left w:val="none" w:sz="0" w:space="0" w:color="auto"/>
                                                    <w:bottom w:val="none" w:sz="0" w:space="0" w:color="auto"/>
                                                    <w:right w:val="none" w:sz="0" w:space="0" w:color="auto"/>
                                                  </w:divBdr>
                                                  <w:divsChild>
                                                    <w:div w:id="23755947">
                                                      <w:marLeft w:val="0"/>
                                                      <w:marRight w:val="0"/>
                                                      <w:marTop w:val="0"/>
                                                      <w:marBottom w:val="0"/>
                                                      <w:divBdr>
                                                        <w:top w:val="none" w:sz="0" w:space="0" w:color="auto"/>
                                                        <w:left w:val="none" w:sz="0" w:space="0" w:color="auto"/>
                                                        <w:bottom w:val="none" w:sz="0" w:space="0" w:color="auto"/>
                                                        <w:right w:val="none" w:sz="0" w:space="0" w:color="auto"/>
                                                      </w:divBdr>
                                                    </w:div>
                                                    <w:div w:id="323170945">
                                                      <w:marLeft w:val="0"/>
                                                      <w:marRight w:val="0"/>
                                                      <w:marTop w:val="0"/>
                                                      <w:marBottom w:val="0"/>
                                                      <w:divBdr>
                                                        <w:top w:val="none" w:sz="0" w:space="0" w:color="auto"/>
                                                        <w:left w:val="none" w:sz="0" w:space="0" w:color="auto"/>
                                                        <w:bottom w:val="none" w:sz="0" w:space="0" w:color="auto"/>
                                                        <w:right w:val="none" w:sz="0" w:space="0" w:color="auto"/>
                                                      </w:divBdr>
                                                    </w:div>
                                                    <w:div w:id="497187174">
                                                      <w:marLeft w:val="0"/>
                                                      <w:marRight w:val="0"/>
                                                      <w:marTop w:val="0"/>
                                                      <w:marBottom w:val="0"/>
                                                      <w:divBdr>
                                                        <w:top w:val="none" w:sz="0" w:space="0" w:color="auto"/>
                                                        <w:left w:val="none" w:sz="0" w:space="0" w:color="auto"/>
                                                        <w:bottom w:val="none" w:sz="0" w:space="0" w:color="auto"/>
                                                        <w:right w:val="none" w:sz="0" w:space="0" w:color="auto"/>
                                                      </w:divBdr>
                                                    </w:div>
                                                    <w:div w:id="579213528">
                                                      <w:marLeft w:val="0"/>
                                                      <w:marRight w:val="0"/>
                                                      <w:marTop w:val="0"/>
                                                      <w:marBottom w:val="0"/>
                                                      <w:divBdr>
                                                        <w:top w:val="none" w:sz="0" w:space="0" w:color="auto"/>
                                                        <w:left w:val="none" w:sz="0" w:space="0" w:color="auto"/>
                                                        <w:bottom w:val="none" w:sz="0" w:space="0" w:color="auto"/>
                                                        <w:right w:val="none" w:sz="0" w:space="0" w:color="auto"/>
                                                      </w:divBdr>
                                                    </w:div>
                                                    <w:div w:id="685449443">
                                                      <w:marLeft w:val="0"/>
                                                      <w:marRight w:val="0"/>
                                                      <w:marTop w:val="0"/>
                                                      <w:marBottom w:val="0"/>
                                                      <w:divBdr>
                                                        <w:top w:val="none" w:sz="0" w:space="0" w:color="auto"/>
                                                        <w:left w:val="none" w:sz="0" w:space="0" w:color="auto"/>
                                                        <w:bottom w:val="none" w:sz="0" w:space="0" w:color="auto"/>
                                                        <w:right w:val="none" w:sz="0" w:space="0" w:color="auto"/>
                                                      </w:divBdr>
                                                    </w:div>
                                                    <w:div w:id="711274982">
                                                      <w:marLeft w:val="0"/>
                                                      <w:marRight w:val="0"/>
                                                      <w:marTop w:val="0"/>
                                                      <w:marBottom w:val="0"/>
                                                      <w:divBdr>
                                                        <w:top w:val="none" w:sz="0" w:space="0" w:color="auto"/>
                                                        <w:left w:val="none" w:sz="0" w:space="0" w:color="auto"/>
                                                        <w:bottom w:val="none" w:sz="0" w:space="0" w:color="auto"/>
                                                        <w:right w:val="none" w:sz="0" w:space="0" w:color="auto"/>
                                                      </w:divBdr>
                                                    </w:div>
                                                    <w:div w:id="992174954">
                                                      <w:marLeft w:val="0"/>
                                                      <w:marRight w:val="0"/>
                                                      <w:marTop w:val="0"/>
                                                      <w:marBottom w:val="0"/>
                                                      <w:divBdr>
                                                        <w:top w:val="none" w:sz="0" w:space="0" w:color="auto"/>
                                                        <w:left w:val="none" w:sz="0" w:space="0" w:color="auto"/>
                                                        <w:bottom w:val="none" w:sz="0" w:space="0" w:color="auto"/>
                                                        <w:right w:val="none" w:sz="0" w:space="0" w:color="auto"/>
                                                      </w:divBdr>
                                                    </w:div>
                                                    <w:div w:id="1093748289">
                                                      <w:marLeft w:val="0"/>
                                                      <w:marRight w:val="0"/>
                                                      <w:marTop w:val="0"/>
                                                      <w:marBottom w:val="0"/>
                                                      <w:divBdr>
                                                        <w:top w:val="none" w:sz="0" w:space="0" w:color="auto"/>
                                                        <w:left w:val="none" w:sz="0" w:space="0" w:color="auto"/>
                                                        <w:bottom w:val="none" w:sz="0" w:space="0" w:color="auto"/>
                                                        <w:right w:val="none" w:sz="0" w:space="0" w:color="auto"/>
                                                      </w:divBdr>
                                                    </w:div>
                                                    <w:div w:id="1106579331">
                                                      <w:marLeft w:val="0"/>
                                                      <w:marRight w:val="0"/>
                                                      <w:marTop w:val="0"/>
                                                      <w:marBottom w:val="0"/>
                                                      <w:divBdr>
                                                        <w:top w:val="none" w:sz="0" w:space="0" w:color="auto"/>
                                                        <w:left w:val="none" w:sz="0" w:space="0" w:color="auto"/>
                                                        <w:bottom w:val="none" w:sz="0" w:space="0" w:color="auto"/>
                                                        <w:right w:val="none" w:sz="0" w:space="0" w:color="auto"/>
                                                      </w:divBdr>
                                                    </w:div>
                                                    <w:div w:id="1618873125">
                                                      <w:marLeft w:val="0"/>
                                                      <w:marRight w:val="0"/>
                                                      <w:marTop w:val="0"/>
                                                      <w:marBottom w:val="0"/>
                                                      <w:divBdr>
                                                        <w:top w:val="none" w:sz="0" w:space="0" w:color="auto"/>
                                                        <w:left w:val="none" w:sz="0" w:space="0" w:color="auto"/>
                                                        <w:bottom w:val="none" w:sz="0" w:space="0" w:color="auto"/>
                                                        <w:right w:val="none" w:sz="0" w:space="0" w:color="auto"/>
                                                      </w:divBdr>
                                                    </w:div>
                                                    <w:div w:id="1924023955">
                                                      <w:marLeft w:val="0"/>
                                                      <w:marRight w:val="0"/>
                                                      <w:marTop w:val="0"/>
                                                      <w:marBottom w:val="0"/>
                                                      <w:divBdr>
                                                        <w:top w:val="none" w:sz="0" w:space="0" w:color="auto"/>
                                                        <w:left w:val="none" w:sz="0" w:space="0" w:color="auto"/>
                                                        <w:bottom w:val="none" w:sz="0" w:space="0" w:color="auto"/>
                                                        <w:right w:val="none" w:sz="0" w:space="0" w:color="auto"/>
                                                      </w:divBdr>
                                                    </w:div>
                                                    <w:div w:id="1928686898">
                                                      <w:marLeft w:val="0"/>
                                                      <w:marRight w:val="0"/>
                                                      <w:marTop w:val="0"/>
                                                      <w:marBottom w:val="0"/>
                                                      <w:divBdr>
                                                        <w:top w:val="none" w:sz="0" w:space="0" w:color="auto"/>
                                                        <w:left w:val="none" w:sz="0" w:space="0" w:color="auto"/>
                                                        <w:bottom w:val="none" w:sz="0" w:space="0" w:color="auto"/>
                                                        <w:right w:val="none" w:sz="0" w:space="0" w:color="auto"/>
                                                      </w:divBdr>
                                                    </w:div>
                                                    <w:div w:id="19566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630288">
          <w:marLeft w:val="0"/>
          <w:marRight w:val="0"/>
          <w:marTop w:val="0"/>
          <w:marBottom w:val="0"/>
          <w:divBdr>
            <w:top w:val="none" w:sz="0" w:space="0" w:color="auto"/>
            <w:left w:val="none" w:sz="0" w:space="0" w:color="auto"/>
            <w:bottom w:val="none" w:sz="0" w:space="0" w:color="auto"/>
            <w:right w:val="none" w:sz="0" w:space="0" w:color="auto"/>
          </w:divBdr>
          <w:divsChild>
            <w:div w:id="1803572748">
              <w:marLeft w:val="0"/>
              <w:marRight w:val="0"/>
              <w:marTop w:val="0"/>
              <w:marBottom w:val="0"/>
              <w:divBdr>
                <w:top w:val="none" w:sz="0" w:space="0" w:color="auto"/>
                <w:left w:val="none" w:sz="0" w:space="0" w:color="auto"/>
                <w:bottom w:val="none" w:sz="0" w:space="0" w:color="auto"/>
                <w:right w:val="none" w:sz="0" w:space="0" w:color="auto"/>
              </w:divBdr>
              <w:divsChild>
                <w:div w:id="1526287842">
                  <w:marLeft w:val="0"/>
                  <w:marRight w:val="0"/>
                  <w:marTop w:val="0"/>
                  <w:marBottom w:val="0"/>
                  <w:divBdr>
                    <w:top w:val="none" w:sz="0" w:space="0" w:color="auto"/>
                    <w:left w:val="single" w:sz="6" w:space="6" w:color="CCCCCC"/>
                    <w:bottom w:val="none" w:sz="0" w:space="0" w:color="auto"/>
                    <w:right w:val="none" w:sz="0" w:space="0" w:color="auto"/>
                  </w:divBdr>
                  <w:divsChild>
                    <w:div w:id="1578590427">
                      <w:marLeft w:val="0"/>
                      <w:marRight w:val="0"/>
                      <w:marTop w:val="0"/>
                      <w:marBottom w:val="0"/>
                      <w:divBdr>
                        <w:top w:val="none" w:sz="0" w:space="0" w:color="auto"/>
                        <w:left w:val="none" w:sz="0" w:space="0" w:color="auto"/>
                        <w:bottom w:val="none" w:sz="0" w:space="0" w:color="auto"/>
                        <w:right w:val="none" w:sz="0" w:space="0" w:color="auto"/>
                      </w:divBdr>
                      <w:divsChild>
                        <w:div w:id="420299279">
                          <w:marLeft w:val="0"/>
                          <w:marRight w:val="0"/>
                          <w:marTop w:val="0"/>
                          <w:marBottom w:val="0"/>
                          <w:divBdr>
                            <w:top w:val="none" w:sz="0" w:space="0" w:color="auto"/>
                            <w:left w:val="none" w:sz="0" w:space="0" w:color="auto"/>
                            <w:bottom w:val="none" w:sz="0" w:space="0" w:color="auto"/>
                            <w:right w:val="none" w:sz="0" w:space="0" w:color="auto"/>
                          </w:divBdr>
                        </w:div>
                        <w:div w:id="1067344490">
                          <w:marLeft w:val="0"/>
                          <w:marRight w:val="0"/>
                          <w:marTop w:val="0"/>
                          <w:marBottom w:val="0"/>
                          <w:divBdr>
                            <w:top w:val="none" w:sz="0" w:space="0" w:color="auto"/>
                            <w:left w:val="none" w:sz="0" w:space="0" w:color="auto"/>
                            <w:bottom w:val="none" w:sz="0" w:space="0" w:color="auto"/>
                            <w:right w:val="none" w:sz="0" w:space="0" w:color="auto"/>
                          </w:divBdr>
                        </w:div>
                        <w:div w:id="15244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9470">
      <w:bodyDiv w:val="1"/>
      <w:marLeft w:val="0"/>
      <w:marRight w:val="0"/>
      <w:marTop w:val="0"/>
      <w:marBottom w:val="0"/>
      <w:divBdr>
        <w:top w:val="none" w:sz="0" w:space="0" w:color="auto"/>
        <w:left w:val="none" w:sz="0" w:space="0" w:color="auto"/>
        <w:bottom w:val="none" w:sz="0" w:space="0" w:color="auto"/>
        <w:right w:val="none" w:sz="0" w:space="0" w:color="auto"/>
      </w:divBdr>
    </w:div>
    <w:div w:id="1997951354">
      <w:bodyDiv w:val="1"/>
      <w:marLeft w:val="0"/>
      <w:marRight w:val="0"/>
      <w:marTop w:val="0"/>
      <w:marBottom w:val="0"/>
      <w:divBdr>
        <w:top w:val="none" w:sz="0" w:space="0" w:color="auto"/>
        <w:left w:val="none" w:sz="0" w:space="0" w:color="auto"/>
        <w:bottom w:val="none" w:sz="0" w:space="0" w:color="auto"/>
        <w:right w:val="none" w:sz="0" w:space="0" w:color="auto"/>
      </w:divBdr>
    </w:div>
    <w:div w:id="2087677902">
      <w:bodyDiv w:val="1"/>
      <w:marLeft w:val="0"/>
      <w:marRight w:val="0"/>
      <w:marTop w:val="0"/>
      <w:marBottom w:val="0"/>
      <w:divBdr>
        <w:top w:val="none" w:sz="0" w:space="0" w:color="auto"/>
        <w:left w:val="none" w:sz="0" w:space="0" w:color="auto"/>
        <w:bottom w:val="none" w:sz="0" w:space="0" w:color="auto"/>
        <w:right w:val="none" w:sz="0" w:space="0" w:color="auto"/>
      </w:divBdr>
      <w:divsChild>
        <w:div w:id="1113331200">
          <w:marLeft w:val="0"/>
          <w:marRight w:val="0"/>
          <w:marTop w:val="0"/>
          <w:marBottom w:val="0"/>
          <w:divBdr>
            <w:top w:val="none" w:sz="0" w:space="0" w:color="auto"/>
            <w:left w:val="none" w:sz="0" w:space="0" w:color="auto"/>
            <w:bottom w:val="none" w:sz="0" w:space="0" w:color="auto"/>
            <w:right w:val="none" w:sz="0" w:space="0" w:color="auto"/>
          </w:divBdr>
          <w:divsChild>
            <w:div w:id="1339235668">
              <w:marLeft w:val="0"/>
              <w:marRight w:val="0"/>
              <w:marTop w:val="0"/>
              <w:marBottom w:val="0"/>
              <w:divBdr>
                <w:top w:val="none" w:sz="0" w:space="0" w:color="auto"/>
                <w:left w:val="none" w:sz="0" w:space="0" w:color="auto"/>
                <w:bottom w:val="none" w:sz="0" w:space="0" w:color="auto"/>
                <w:right w:val="none" w:sz="0" w:space="0" w:color="auto"/>
              </w:divBdr>
              <w:divsChild>
                <w:div w:id="1716277582">
                  <w:marLeft w:val="0"/>
                  <w:marRight w:val="0"/>
                  <w:marTop w:val="0"/>
                  <w:marBottom w:val="0"/>
                  <w:divBdr>
                    <w:top w:val="none" w:sz="0" w:space="0" w:color="auto"/>
                    <w:left w:val="none" w:sz="0" w:space="0" w:color="auto"/>
                    <w:bottom w:val="none" w:sz="0" w:space="0" w:color="auto"/>
                    <w:right w:val="none" w:sz="0" w:space="0" w:color="auto"/>
                  </w:divBdr>
                  <w:divsChild>
                    <w:div w:id="913205204">
                      <w:marLeft w:val="0"/>
                      <w:marRight w:val="0"/>
                      <w:marTop w:val="0"/>
                      <w:marBottom w:val="0"/>
                      <w:divBdr>
                        <w:top w:val="none" w:sz="0" w:space="0" w:color="auto"/>
                        <w:left w:val="none" w:sz="0" w:space="0" w:color="auto"/>
                        <w:bottom w:val="none" w:sz="0" w:space="0" w:color="auto"/>
                        <w:right w:val="none" w:sz="0" w:space="0" w:color="auto"/>
                      </w:divBdr>
                      <w:divsChild>
                        <w:div w:id="210877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517333">
      <w:bodyDiv w:val="1"/>
      <w:marLeft w:val="0"/>
      <w:marRight w:val="0"/>
      <w:marTop w:val="0"/>
      <w:marBottom w:val="0"/>
      <w:divBdr>
        <w:top w:val="none" w:sz="0" w:space="0" w:color="auto"/>
        <w:left w:val="none" w:sz="0" w:space="0" w:color="auto"/>
        <w:bottom w:val="none" w:sz="0" w:space="0" w:color="auto"/>
        <w:right w:val="none" w:sz="0" w:space="0" w:color="auto"/>
      </w:divBdr>
    </w:div>
    <w:div w:id="2100835287">
      <w:bodyDiv w:val="1"/>
      <w:marLeft w:val="0"/>
      <w:marRight w:val="0"/>
      <w:marTop w:val="0"/>
      <w:marBottom w:val="0"/>
      <w:divBdr>
        <w:top w:val="none" w:sz="0" w:space="0" w:color="auto"/>
        <w:left w:val="none" w:sz="0" w:space="0" w:color="auto"/>
        <w:bottom w:val="none" w:sz="0" w:space="0" w:color="auto"/>
        <w:right w:val="none" w:sz="0" w:space="0" w:color="auto"/>
      </w:divBdr>
    </w:div>
    <w:div w:id="2133790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CA8EA-99A8-4370-9C2E-9C371135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27244</TotalTime>
  <Pages>15</Pages>
  <Words>8809</Words>
  <Characters>50215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2006 Grant Budget Remaining:</vt:lpstr>
    </vt:vector>
  </TitlesOfParts>
  <Company>Dell Computer Corporation</Company>
  <LinksUpToDate>false</LinksUpToDate>
  <CharactersWithSpaces>58907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Grant Budget Remaining:</dc:title>
  <dc:subject/>
  <dc:creator>Exec. Director</dc:creator>
  <cp:keywords/>
  <dc:description/>
  <cp:lastModifiedBy>Lisa Curran</cp:lastModifiedBy>
  <cp:revision>18</cp:revision>
  <cp:lastPrinted>2026-05-28T00:53:00Z</cp:lastPrinted>
  <dcterms:created xsi:type="dcterms:W3CDTF">2026-04-27T03:01:00Z</dcterms:created>
  <dcterms:modified xsi:type="dcterms:W3CDTF">2026-05-29T15:06:00Z</dcterms:modified>
</cp:coreProperties>
</file>